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ED" w:rsidRPr="009D3D1E" w:rsidRDefault="009D3D1E" w:rsidP="009D3D1E">
      <w:pPr>
        <w:pStyle w:val="Cytat"/>
        <w:spacing w:before="100" w:beforeAutospacing="1" w:after="100" w:afterAutospacing="1" w:line="240" w:lineRule="auto"/>
        <w:rPr>
          <w:rFonts w:ascii="Georgia" w:hAnsi="Georgia" w:cstheme="minorHAnsi"/>
          <w:color w:val="auto"/>
          <w:sz w:val="20"/>
          <w:szCs w:val="20"/>
        </w:rPr>
      </w:pPr>
      <w:bookmarkStart w:id="0" w:name="_GoBack"/>
      <w:bookmarkEnd w:id="0"/>
      <w:r w:rsidRPr="009D3D1E">
        <w:rPr>
          <w:rFonts w:ascii="Georgia" w:hAnsi="Georgia" w:cstheme="minorHAnsi"/>
          <w:noProof/>
          <w:color w:val="auto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E51757" wp14:editId="59BD6BA0">
            <wp:simplePos x="0" y="0"/>
            <wp:positionH relativeFrom="column">
              <wp:posOffset>1899920</wp:posOffset>
            </wp:positionH>
            <wp:positionV relativeFrom="paragraph">
              <wp:posOffset>-604520</wp:posOffset>
            </wp:positionV>
            <wp:extent cx="2009775" cy="971550"/>
            <wp:effectExtent l="0" t="0" r="952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 w:cstheme="minorHAnsi"/>
          <w:color w:val="auto"/>
          <w:sz w:val="20"/>
          <w:szCs w:val="20"/>
        </w:rPr>
        <w:br w:type="textWrapping" w:clear="all"/>
      </w:r>
    </w:p>
    <w:p w:rsidR="005814ED" w:rsidRPr="009D3D1E" w:rsidRDefault="005814ED" w:rsidP="005814ED">
      <w:pPr>
        <w:pStyle w:val="NormalnyWeb"/>
        <w:spacing w:before="0" w:beforeAutospacing="0" w:after="0" w:afterAutospacing="0"/>
        <w:jc w:val="center"/>
        <w:rPr>
          <w:rFonts w:ascii="Georgia" w:hAnsi="Georgia" w:cstheme="minorHAnsi"/>
          <w:b/>
          <w:sz w:val="20"/>
          <w:szCs w:val="20"/>
        </w:rPr>
      </w:pPr>
      <w:r w:rsidRPr="009D3D1E">
        <w:rPr>
          <w:rFonts w:ascii="Georgia" w:hAnsi="Georgia" w:cstheme="minorHAnsi"/>
          <w:b/>
          <w:sz w:val="20"/>
          <w:szCs w:val="20"/>
        </w:rPr>
        <w:t xml:space="preserve">Informacja prasowa </w:t>
      </w:r>
      <w:r w:rsidR="00626B24" w:rsidRPr="009D3D1E">
        <w:rPr>
          <w:rFonts w:ascii="Georgia" w:hAnsi="Georgia" w:cstheme="minorHAnsi"/>
          <w:b/>
          <w:sz w:val="20"/>
          <w:szCs w:val="20"/>
        </w:rPr>
        <w:t>15.10.2012</w:t>
      </w:r>
    </w:p>
    <w:p w:rsidR="005814ED" w:rsidRPr="009D3D1E" w:rsidRDefault="002E643D" w:rsidP="00601336">
      <w:pPr>
        <w:tabs>
          <w:tab w:val="left" w:pos="7395"/>
        </w:tabs>
        <w:spacing w:after="0" w:line="360" w:lineRule="auto"/>
        <w:jc w:val="center"/>
        <w:rPr>
          <w:rFonts w:ascii="Georgia" w:hAnsi="Georgia" w:cstheme="minorHAnsi"/>
          <w:b/>
          <w:sz w:val="20"/>
          <w:szCs w:val="20"/>
        </w:rPr>
      </w:pPr>
      <w:r w:rsidRPr="009D3D1E">
        <w:rPr>
          <w:rFonts w:ascii="Georgia" w:hAnsi="Georgia" w:cstheme="minorHAnsi"/>
          <w:b/>
          <w:sz w:val="20"/>
          <w:szCs w:val="20"/>
        </w:rPr>
        <w:t xml:space="preserve">   </w:t>
      </w:r>
    </w:p>
    <w:p w:rsidR="001F77F5" w:rsidRPr="009D3D1E" w:rsidRDefault="001F77F5" w:rsidP="009D3D1E">
      <w:pPr>
        <w:pStyle w:val="NormalnyWeb"/>
        <w:spacing w:before="0" w:beforeAutospacing="0" w:after="0" w:afterAutospacing="0" w:line="360" w:lineRule="auto"/>
        <w:ind w:left="397" w:right="397"/>
        <w:jc w:val="both"/>
        <w:rPr>
          <w:rFonts w:ascii="Georgia" w:hAnsi="Georgia" w:cstheme="minorHAnsi"/>
          <w:b/>
          <w:sz w:val="20"/>
          <w:szCs w:val="20"/>
        </w:rPr>
      </w:pPr>
      <w:r w:rsidRPr="009D3D1E">
        <w:rPr>
          <w:rFonts w:ascii="Georgia" w:hAnsi="Georgia" w:cstheme="minorHAnsi"/>
          <w:b/>
          <w:sz w:val="20"/>
          <w:szCs w:val="20"/>
        </w:rPr>
        <w:t>Jeśli wiążesz swoją przyszłość z energetyką, chcesz uczyć się od wybitnych specjalistów, ekspertów najlepszych firm z sektora energetyki, weź udział w drugiej edycji Akademii Energii.</w:t>
      </w:r>
    </w:p>
    <w:p w:rsidR="001F77F5" w:rsidRPr="009D3D1E" w:rsidRDefault="001F77F5" w:rsidP="009D3D1E">
      <w:pPr>
        <w:pStyle w:val="NormalnyWeb"/>
        <w:spacing w:before="0" w:beforeAutospacing="0" w:after="0" w:afterAutospacing="0" w:line="360" w:lineRule="auto"/>
        <w:ind w:left="397" w:right="397"/>
        <w:jc w:val="both"/>
        <w:rPr>
          <w:rFonts w:ascii="Georgia" w:hAnsi="Georgia" w:cstheme="minorHAnsi"/>
          <w:sz w:val="20"/>
          <w:szCs w:val="20"/>
        </w:rPr>
      </w:pPr>
    </w:p>
    <w:p w:rsidR="00601336" w:rsidRPr="009D3D1E" w:rsidRDefault="00626B24" w:rsidP="009D3D1E">
      <w:pPr>
        <w:pStyle w:val="NormalnyWeb"/>
        <w:spacing w:before="0" w:beforeAutospacing="0" w:after="0" w:afterAutospacing="0" w:line="360" w:lineRule="auto"/>
        <w:ind w:left="397" w:right="397"/>
        <w:jc w:val="both"/>
        <w:rPr>
          <w:rFonts w:ascii="Georgia" w:hAnsi="Georgia"/>
          <w:sz w:val="20"/>
          <w:szCs w:val="20"/>
        </w:rPr>
      </w:pPr>
      <w:r w:rsidRPr="009D3D1E">
        <w:rPr>
          <w:rFonts w:ascii="Georgia" w:hAnsi="Georgia" w:cstheme="minorHAnsi"/>
          <w:sz w:val="20"/>
          <w:szCs w:val="20"/>
        </w:rPr>
        <w:t xml:space="preserve">Ruszył nabór aplikacji do II edycji projektu. </w:t>
      </w:r>
      <w:r w:rsidR="009D3D1E">
        <w:rPr>
          <w:rFonts w:ascii="Georgia" w:hAnsi="Georgia"/>
          <w:sz w:val="20"/>
          <w:szCs w:val="20"/>
        </w:rPr>
        <w:t>Jest on</w:t>
      </w:r>
      <w:r w:rsidRPr="009D3D1E">
        <w:rPr>
          <w:rFonts w:ascii="Georgia" w:hAnsi="Georgia"/>
          <w:sz w:val="20"/>
          <w:szCs w:val="20"/>
        </w:rPr>
        <w:t xml:space="preserve"> skierowany do studentów </w:t>
      </w:r>
      <w:r w:rsidR="001F77F5" w:rsidRPr="009D3D1E">
        <w:rPr>
          <w:rFonts w:ascii="Georgia" w:hAnsi="Georgia"/>
          <w:sz w:val="20"/>
          <w:szCs w:val="20"/>
        </w:rPr>
        <w:softHyphen/>
      </w:r>
      <w:r w:rsidR="001F77F5" w:rsidRPr="009D3D1E">
        <w:rPr>
          <w:rFonts w:ascii="Georgia" w:hAnsi="Georgia"/>
          <w:sz w:val="20"/>
          <w:szCs w:val="20"/>
        </w:rPr>
        <w:softHyphen/>
      </w:r>
      <w:r w:rsidRPr="009D3D1E">
        <w:rPr>
          <w:rFonts w:ascii="Georgia" w:hAnsi="Georgia"/>
          <w:sz w:val="20"/>
          <w:szCs w:val="20"/>
        </w:rPr>
        <w:t xml:space="preserve">i absolwentów </w:t>
      </w:r>
      <w:r w:rsidR="001F77F5" w:rsidRPr="009D3D1E">
        <w:rPr>
          <w:rFonts w:ascii="Georgia" w:hAnsi="Georgia"/>
          <w:sz w:val="20"/>
          <w:szCs w:val="20"/>
        </w:rPr>
        <w:t xml:space="preserve">uczelni wyższych, </w:t>
      </w:r>
      <w:r w:rsidRPr="009D3D1E">
        <w:rPr>
          <w:rFonts w:ascii="Georgia" w:hAnsi="Georgia"/>
          <w:sz w:val="20"/>
          <w:szCs w:val="20"/>
        </w:rPr>
        <w:t xml:space="preserve">kierunków ekonomicznych, prawniczych oraz </w:t>
      </w:r>
      <w:r w:rsidR="001F77F5" w:rsidRPr="009D3D1E">
        <w:rPr>
          <w:rFonts w:ascii="Georgia" w:hAnsi="Georgia"/>
          <w:sz w:val="20"/>
          <w:szCs w:val="20"/>
        </w:rPr>
        <w:t xml:space="preserve">uczelni technicznych do 26 roku życia. </w:t>
      </w:r>
      <w:r w:rsidRPr="009D3D1E">
        <w:rPr>
          <w:rFonts w:ascii="Georgia" w:hAnsi="Georgia"/>
          <w:sz w:val="20"/>
          <w:szCs w:val="20"/>
        </w:rPr>
        <w:t xml:space="preserve"> </w:t>
      </w:r>
    </w:p>
    <w:p w:rsidR="001F77F5" w:rsidRPr="009D3D1E" w:rsidRDefault="001F77F5" w:rsidP="009D3D1E">
      <w:pPr>
        <w:pStyle w:val="NormalnyWeb"/>
        <w:spacing w:before="0" w:beforeAutospacing="0" w:after="0" w:afterAutospacing="0" w:line="360" w:lineRule="auto"/>
        <w:ind w:left="397" w:right="397"/>
        <w:jc w:val="both"/>
        <w:rPr>
          <w:rFonts w:ascii="Georgia" w:hAnsi="Georgia"/>
          <w:sz w:val="20"/>
          <w:szCs w:val="20"/>
        </w:rPr>
      </w:pPr>
    </w:p>
    <w:p w:rsidR="001F77F5" w:rsidRPr="009D3D1E" w:rsidRDefault="00626B24" w:rsidP="009D3D1E">
      <w:pPr>
        <w:pStyle w:val="NormalnyWeb"/>
        <w:spacing w:before="0" w:beforeAutospacing="0" w:after="0" w:afterAutospacing="0" w:line="360" w:lineRule="auto"/>
        <w:ind w:left="397" w:right="397"/>
        <w:jc w:val="both"/>
        <w:rPr>
          <w:rFonts w:ascii="Georgia" w:hAnsi="Georgia"/>
          <w:sz w:val="20"/>
          <w:szCs w:val="20"/>
        </w:rPr>
      </w:pPr>
      <w:r w:rsidRPr="009D3D1E">
        <w:rPr>
          <w:rFonts w:ascii="Georgia" w:hAnsi="Georgia"/>
          <w:sz w:val="20"/>
          <w:szCs w:val="20"/>
        </w:rPr>
        <w:t xml:space="preserve">Trzydziestu stypendystów weźmie udział w warsztatach realizowanych z </w:t>
      </w:r>
      <w:r w:rsidR="00601336" w:rsidRPr="009D3D1E">
        <w:rPr>
          <w:rFonts w:ascii="Georgia" w:hAnsi="Georgia"/>
          <w:sz w:val="20"/>
          <w:szCs w:val="20"/>
        </w:rPr>
        <w:t xml:space="preserve">ekspertami i praktykami z </w:t>
      </w:r>
      <w:r w:rsidR="001F77F5" w:rsidRPr="009D3D1E">
        <w:rPr>
          <w:rFonts w:ascii="Georgia" w:hAnsi="Georgia"/>
          <w:sz w:val="20"/>
          <w:szCs w:val="20"/>
        </w:rPr>
        <w:t>f</w:t>
      </w:r>
      <w:r w:rsidR="00601336" w:rsidRPr="009D3D1E">
        <w:rPr>
          <w:rFonts w:ascii="Georgia" w:hAnsi="Georgia"/>
          <w:sz w:val="20"/>
          <w:szCs w:val="20"/>
        </w:rPr>
        <w:t xml:space="preserve">irm </w:t>
      </w:r>
      <w:r w:rsidR="001F77F5" w:rsidRPr="009D3D1E">
        <w:rPr>
          <w:rFonts w:ascii="Georgia" w:hAnsi="Georgia"/>
          <w:sz w:val="20"/>
          <w:szCs w:val="20"/>
        </w:rPr>
        <w:t>p</w:t>
      </w:r>
      <w:r w:rsidR="00601336" w:rsidRPr="009D3D1E">
        <w:rPr>
          <w:rFonts w:ascii="Georgia" w:hAnsi="Georgia"/>
          <w:sz w:val="20"/>
          <w:szCs w:val="20"/>
        </w:rPr>
        <w:t xml:space="preserve">artnerskich. </w:t>
      </w:r>
      <w:r w:rsidR="001F77F5" w:rsidRPr="009D3D1E">
        <w:rPr>
          <w:rFonts w:ascii="Georgia" w:hAnsi="Georgia"/>
          <w:sz w:val="20"/>
          <w:szCs w:val="20"/>
        </w:rPr>
        <w:t xml:space="preserve">Najlepsi będą mieli szansę zrealizować 2-miesięczne płatne staże w firmach partnerskich. </w:t>
      </w:r>
    </w:p>
    <w:p w:rsidR="00502FBE" w:rsidRPr="009D3D1E" w:rsidRDefault="001F77F5" w:rsidP="009D3D1E">
      <w:pPr>
        <w:pStyle w:val="NormalnyWeb"/>
        <w:spacing w:before="0" w:beforeAutospacing="0" w:after="0" w:afterAutospacing="0" w:line="360" w:lineRule="auto"/>
        <w:ind w:left="397" w:right="397"/>
        <w:jc w:val="both"/>
        <w:rPr>
          <w:rFonts w:ascii="Georgia" w:hAnsi="Georgia"/>
          <w:sz w:val="20"/>
          <w:szCs w:val="20"/>
        </w:rPr>
      </w:pPr>
      <w:r w:rsidRPr="009D3D1E">
        <w:rPr>
          <w:rFonts w:ascii="Georgia" w:hAnsi="Georgia"/>
          <w:sz w:val="20"/>
          <w:szCs w:val="20"/>
        </w:rPr>
        <w:t xml:space="preserve">W programie Akademii uwzględniliśmy najważniejsze tematy z zakresu prawa, finansowania i inwestycji. Będziemy mówić o </w:t>
      </w:r>
      <w:r w:rsidR="00502FBE" w:rsidRPr="009D3D1E">
        <w:rPr>
          <w:rFonts w:ascii="Georgia" w:hAnsi="Georgia"/>
          <w:sz w:val="20"/>
          <w:szCs w:val="20"/>
        </w:rPr>
        <w:t xml:space="preserve">dystrybucji energii, </w:t>
      </w:r>
      <w:r w:rsidRPr="009D3D1E">
        <w:rPr>
          <w:rFonts w:ascii="Georgia" w:hAnsi="Georgia"/>
          <w:sz w:val="20"/>
          <w:szCs w:val="20"/>
        </w:rPr>
        <w:t xml:space="preserve">elektroenergetyce, </w:t>
      </w:r>
      <w:r w:rsidR="00502FBE" w:rsidRPr="009D3D1E">
        <w:rPr>
          <w:rFonts w:ascii="Georgia" w:hAnsi="Georgia"/>
          <w:sz w:val="20"/>
          <w:szCs w:val="20"/>
        </w:rPr>
        <w:t xml:space="preserve">energii atomowej, gazie łupkowym, odnawialnych źródłach energii i innowacjach w energetyce. </w:t>
      </w:r>
    </w:p>
    <w:p w:rsidR="00502FBE" w:rsidRDefault="00502FBE" w:rsidP="009D3D1E">
      <w:pPr>
        <w:pStyle w:val="NormalnyWeb"/>
        <w:spacing w:before="0" w:beforeAutospacing="0" w:after="0" w:afterAutospacing="0" w:line="360" w:lineRule="auto"/>
        <w:ind w:left="397" w:right="397"/>
        <w:jc w:val="both"/>
        <w:rPr>
          <w:rFonts w:ascii="Georgia" w:hAnsi="Georgia"/>
          <w:sz w:val="20"/>
          <w:szCs w:val="20"/>
        </w:rPr>
      </w:pPr>
      <w:r w:rsidRPr="009D3D1E">
        <w:rPr>
          <w:rFonts w:ascii="Georgia" w:hAnsi="Georgia"/>
          <w:sz w:val="20"/>
          <w:szCs w:val="20"/>
        </w:rPr>
        <w:t>Uczestnikom proponujemy wykłady, case’y oraz spotkania z wybitnymi osobistościami. Do projektu poszukujemy kandydatów, którzy są ambitni, nastawieni na wsp</w:t>
      </w:r>
      <w:r w:rsidR="008C6013">
        <w:rPr>
          <w:rFonts w:ascii="Georgia" w:hAnsi="Georgia"/>
          <w:sz w:val="20"/>
          <w:szCs w:val="20"/>
        </w:rPr>
        <w:t>ółprac</w:t>
      </w:r>
      <w:r w:rsidR="00323380">
        <w:rPr>
          <w:rFonts w:ascii="Georgia" w:hAnsi="Georgia"/>
          <w:sz w:val="20"/>
          <w:szCs w:val="20"/>
        </w:rPr>
        <w:t>ę, a energetyka jest ich pasją.</w:t>
      </w:r>
    </w:p>
    <w:p w:rsidR="00323380" w:rsidRPr="009D3D1E" w:rsidRDefault="00323380" w:rsidP="009D3D1E">
      <w:pPr>
        <w:pStyle w:val="NormalnyWeb"/>
        <w:spacing w:before="0" w:beforeAutospacing="0" w:after="0" w:afterAutospacing="0" w:line="360" w:lineRule="auto"/>
        <w:ind w:left="397" w:right="397"/>
        <w:jc w:val="both"/>
        <w:rPr>
          <w:rFonts w:ascii="Georgia" w:hAnsi="Georgia"/>
          <w:sz w:val="20"/>
          <w:szCs w:val="20"/>
        </w:rPr>
      </w:pPr>
    </w:p>
    <w:p w:rsidR="001F77F5" w:rsidRPr="009D3D1E" w:rsidRDefault="00502FBE" w:rsidP="009D3D1E">
      <w:pPr>
        <w:pStyle w:val="NormalnyWeb"/>
        <w:spacing w:before="0" w:beforeAutospacing="0" w:after="0" w:afterAutospacing="0" w:line="360" w:lineRule="auto"/>
        <w:ind w:left="397" w:right="397"/>
        <w:jc w:val="both"/>
        <w:rPr>
          <w:rFonts w:ascii="Georgia" w:hAnsi="Georgia"/>
          <w:sz w:val="20"/>
          <w:szCs w:val="20"/>
        </w:rPr>
      </w:pPr>
      <w:r w:rsidRPr="009D3D1E">
        <w:rPr>
          <w:rFonts w:ascii="Georgia" w:hAnsi="Georgia"/>
          <w:sz w:val="20"/>
          <w:szCs w:val="20"/>
        </w:rPr>
        <w:t>„</w:t>
      </w:r>
      <w:r w:rsidR="009D3D1E" w:rsidRPr="009D3D1E">
        <w:rPr>
          <w:rFonts w:ascii="Georgia" w:hAnsi="Georgia"/>
          <w:sz w:val="20"/>
          <w:szCs w:val="20"/>
        </w:rPr>
        <w:t>Akademia Energii t</w:t>
      </w:r>
      <w:r w:rsidRPr="009D3D1E">
        <w:rPr>
          <w:rFonts w:ascii="Georgia" w:hAnsi="Georgia"/>
          <w:sz w:val="20"/>
          <w:szCs w:val="20"/>
        </w:rPr>
        <w:t xml:space="preserve">o unikalny program na polskim rynku, współtworzony z inicjatywy Fundacji 2065 im. Lesława A. Pagi </w:t>
      </w:r>
      <w:r w:rsidR="009D3D1E">
        <w:rPr>
          <w:rFonts w:ascii="Georgia" w:hAnsi="Georgia"/>
          <w:sz w:val="20"/>
          <w:szCs w:val="20"/>
        </w:rPr>
        <w:t xml:space="preserve">z </w:t>
      </w:r>
      <w:r w:rsidRPr="009D3D1E">
        <w:rPr>
          <w:rFonts w:ascii="Georgia" w:hAnsi="Georgia"/>
          <w:sz w:val="20"/>
          <w:szCs w:val="20"/>
        </w:rPr>
        <w:t>firm</w:t>
      </w:r>
      <w:r w:rsidR="009D3D1E">
        <w:rPr>
          <w:rFonts w:ascii="Georgia" w:hAnsi="Georgia"/>
          <w:sz w:val="20"/>
          <w:szCs w:val="20"/>
        </w:rPr>
        <w:t>ami partnerskimi</w:t>
      </w:r>
      <w:r w:rsidRPr="009D3D1E">
        <w:rPr>
          <w:rFonts w:ascii="Georgia" w:hAnsi="Georgia"/>
          <w:sz w:val="20"/>
          <w:szCs w:val="20"/>
        </w:rPr>
        <w:t>, które chcą wspierać młode talenty poprzez d</w:t>
      </w:r>
      <w:r w:rsidR="009D3D1E" w:rsidRPr="009D3D1E">
        <w:rPr>
          <w:rFonts w:ascii="Georgia" w:hAnsi="Georgia"/>
          <w:sz w:val="20"/>
          <w:szCs w:val="20"/>
        </w:rPr>
        <w:t>zielenie się wiedzą praktyczną” – mówi Małgorzata Kowalewska, koordynator projektu.</w:t>
      </w:r>
    </w:p>
    <w:p w:rsidR="001F77F5" w:rsidRPr="009D3D1E" w:rsidRDefault="001F77F5" w:rsidP="009D3D1E">
      <w:pPr>
        <w:pStyle w:val="NormalnyWeb"/>
        <w:spacing w:before="0" w:beforeAutospacing="0" w:after="0" w:afterAutospacing="0" w:line="360" w:lineRule="auto"/>
        <w:ind w:left="397" w:right="397"/>
        <w:jc w:val="both"/>
        <w:rPr>
          <w:rFonts w:ascii="Georgia" w:hAnsi="Georgia"/>
          <w:sz w:val="20"/>
          <w:szCs w:val="20"/>
        </w:rPr>
      </w:pPr>
    </w:p>
    <w:p w:rsidR="00626B24" w:rsidRPr="009D3D1E" w:rsidRDefault="00626B24" w:rsidP="009D3D1E">
      <w:pPr>
        <w:pStyle w:val="Akapitzlist"/>
        <w:spacing w:after="0" w:line="360" w:lineRule="auto"/>
        <w:ind w:left="397" w:right="397"/>
        <w:jc w:val="both"/>
        <w:rPr>
          <w:rFonts w:ascii="Georgia" w:hAnsi="Georgia" w:cs="Arial"/>
          <w:sz w:val="20"/>
          <w:szCs w:val="20"/>
        </w:rPr>
      </w:pPr>
      <w:r w:rsidRPr="009D3D1E">
        <w:rPr>
          <w:rFonts w:ascii="Georgia" w:hAnsi="Georgia" w:cs="Arial"/>
          <w:sz w:val="20"/>
          <w:szCs w:val="20"/>
        </w:rPr>
        <w:t xml:space="preserve">Udział w Akademii Energii jest dla uczestników </w:t>
      </w:r>
      <w:r w:rsidR="001F77F5" w:rsidRPr="009D3D1E">
        <w:rPr>
          <w:rFonts w:ascii="Georgia" w:hAnsi="Georgia" w:cs="Arial"/>
          <w:sz w:val="20"/>
          <w:szCs w:val="20"/>
        </w:rPr>
        <w:t xml:space="preserve">całkowicie </w:t>
      </w:r>
      <w:r w:rsidRPr="009D3D1E">
        <w:rPr>
          <w:rFonts w:ascii="Georgia" w:hAnsi="Georgia" w:cs="Arial"/>
          <w:sz w:val="20"/>
          <w:szCs w:val="20"/>
        </w:rPr>
        <w:t xml:space="preserve">bezpłatny. Aby aplikować, należy na stronie </w:t>
      </w:r>
      <w:r w:rsidR="00B455B2">
        <w:rPr>
          <w:rFonts w:ascii="Georgia" w:hAnsi="Georgia" w:cs="Arial"/>
          <w:sz w:val="20"/>
          <w:szCs w:val="20"/>
        </w:rPr>
        <w:t xml:space="preserve">Fundacji </w:t>
      </w:r>
      <w:r w:rsidRPr="009D3D1E">
        <w:rPr>
          <w:rFonts w:ascii="Georgia" w:hAnsi="Georgia" w:cs="Arial"/>
          <w:sz w:val="20"/>
          <w:szCs w:val="20"/>
        </w:rPr>
        <w:t xml:space="preserve">wypełnić formularz zgłoszeniowy dostępny w zakładce </w:t>
      </w:r>
      <w:r w:rsidR="009D3D1E" w:rsidRPr="009D3D1E">
        <w:rPr>
          <w:rFonts w:ascii="Georgia" w:hAnsi="Georgia" w:cs="Arial"/>
          <w:sz w:val="20"/>
          <w:szCs w:val="20"/>
        </w:rPr>
        <w:t>p</w:t>
      </w:r>
      <w:r w:rsidRPr="009D3D1E">
        <w:rPr>
          <w:rFonts w:ascii="Georgia" w:hAnsi="Georgia" w:cs="Arial"/>
          <w:sz w:val="20"/>
          <w:szCs w:val="20"/>
        </w:rPr>
        <w:t xml:space="preserve">rojektu. Termin zakończenia naboru upływa z dniem </w:t>
      </w:r>
      <w:r w:rsidR="00601336" w:rsidRPr="009D3D1E">
        <w:rPr>
          <w:rFonts w:ascii="Georgia" w:hAnsi="Georgia" w:cs="Arial"/>
          <w:sz w:val="20"/>
          <w:szCs w:val="20"/>
        </w:rPr>
        <w:t>5 grudnia</w:t>
      </w:r>
      <w:r w:rsidRPr="009D3D1E">
        <w:rPr>
          <w:rFonts w:ascii="Georgia" w:hAnsi="Georgia" w:cs="Arial"/>
          <w:sz w:val="20"/>
          <w:szCs w:val="20"/>
        </w:rPr>
        <w:t xml:space="preserve"> 2012 roku.</w:t>
      </w:r>
    </w:p>
    <w:p w:rsidR="00626B24" w:rsidRPr="009D3D1E" w:rsidRDefault="00626B24" w:rsidP="009D3D1E">
      <w:pPr>
        <w:pStyle w:val="Akapitzlist"/>
        <w:spacing w:after="0" w:line="360" w:lineRule="auto"/>
        <w:ind w:left="397" w:right="397"/>
        <w:jc w:val="both"/>
        <w:rPr>
          <w:rFonts w:ascii="Georgia" w:hAnsi="Georgia" w:cs="Arial"/>
          <w:sz w:val="20"/>
          <w:szCs w:val="20"/>
        </w:rPr>
      </w:pPr>
    </w:p>
    <w:p w:rsidR="00626B24" w:rsidRPr="009D3D1E" w:rsidRDefault="00626B24" w:rsidP="009D3D1E">
      <w:pPr>
        <w:pStyle w:val="Akapitzlist"/>
        <w:spacing w:after="0" w:line="360" w:lineRule="auto"/>
        <w:ind w:left="397" w:right="397"/>
        <w:jc w:val="both"/>
        <w:rPr>
          <w:rFonts w:ascii="Georgia" w:hAnsi="Georgia" w:cs="Arial"/>
          <w:sz w:val="20"/>
          <w:szCs w:val="20"/>
        </w:rPr>
      </w:pPr>
      <w:r w:rsidRPr="009D3D1E">
        <w:rPr>
          <w:rFonts w:ascii="Georgia" w:hAnsi="Georgia" w:cs="Arial"/>
          <w:sz w:val="20"/>
          <w:szCs w:val="20"/>
        </w:rPr>
        <w:t xml:space="preserve">Współorganizatorami Projektu są: </w:t>
      </w:r>
      <w:r w:rsidR="001F77F5" w:rsidRPr="009D3D1E">
        <w:rPr>
          <w:rFonts w:ascii="Georgia" w:hAnsi="Georgia" w:cs="Arial"/>
          <w:sz w:val="20"/>
          <w:szCs w:val="20"/>
        </w:rPr>
        <w:t xml:space="preserve">Fundacja 2065 im. Lesława A. Pagi, </w:t>
      </w:r>
      <w:r w:rsidRPr="009D3D1E">
        <w:rPr>
          <w:rFonts w:ascii="Georgia" w:hAnsi="Georgia" w:cs="Arial"/>
          <w:sz w:val="20"/>
          <w:szCs w:val="20"/>
        </w:rPr>
        <w:t>Giełda Papierów Wartościowych w Warszawie i Towarowa Giełda Energii.</w:t>
      </w:r>
      <w:r w:rsidR="001F77F5" w:rsidRPr="009D3D1E">
        <w:rPr>
          <w:rFonts w:ascii="Georgia" w:hAnsi="Georgia" w:cs="Arial"/>
          <w:sz w:val="20"/>
          <w:szCs w:val="20"/>
        </w:rPr>
        <w:t xml:space="preserve"> </w:t>
      </w:r>
    </w:p>
    <w:p w:rsidR="00626B24" w:rsidRPr="009D3D1E" w:rsidRDefault="00626B24" w:rsidP="009D3D1E">
      <w:pPr>
        <w:pStyle w:val="Akapitzlist"/>
        <w:spacing w:after="0" w:line="360" w:lineRule="auto"/>
        <w:ind w:left="397" w:right="397"/>
        <w:jc w:val="both"/>
        <w:rPr>
          <w:rFonts w:ascii="Georgia" w:hAnsi="Georgia" w:cs="Arial"/>
          <w:sz w:val="20"/>
          <w:szCs w:val="20"/>
        </w:rPr>
      </w:pPr>
      <w:r w:rsidRPr="009D3D1E">
        <w:rPr>
          <w:rFonts w:ascii="Georgia" w:hAnsi="Georgia" w:cs="Arial"/>
          <w:sz w:val="20"/>
          <w:szCs w:val="20"/>
        </w:rPr>
        <w:t xml:space="preserve">Partnerami Projektu są: BCG, Energa, </w:t>
      </w:r>
      <w:r w:rsidRPr="009D3D1E">
        <w:rPr>
          <w:rFonts w:ascii="Georgia" w:hAnsi="Georgia"/>
          <w:sz w:val="20"/>
          <w:szCs w:val="20"/>
        </w:rPr>
        <w:t xml:space="preserve">Kancelaria Elżanowski Cherka &amp; Wspólnicy, </w:t>
      </w:r>
      <w:r w:rsidRPr="009D3D1E">
        <w:rPr>
          <w:rFonts w:ascii="Georgia" w:hAnsi="Georgia" w:cs="Arial"/>
          <w:sz w:val="20"/>
          <w:szCs w:val="20"/>
        </w:rPr>
        <w:t>KDPW, PGNiG, PGE, Polenergia, PwC, Tauron Polska Energia.</w:t>
      </w:r>
    </w:p>
    <w:p w:rsidR="00626B24" w:rsidRPr="009D3D1E" w:rsidRDefault="00626B24" w:rsidP="009D3D1E">
      <w:pPr>
        <w:pStyle w:val="Akapitzlist"/>
        <w:spacing w:after="0" w:line="360" w:lineRule="auto"/>
        <w:ind w:left="397" w:right="397"/>
        <w:jc w:val="both"/>
        <w:rPr>
          <w:rFonts w:ascii="Georgia" w:hAnsi="Georgia" w:cs="Arial"/>
          <w:sz w:val="20"/>
          <w:szCs w:val="20"/>
        </w:rPr>
      </w:pPr>
      <w:r w:rsidRPr="009D3D1E">
        <w:rPr>
          <w:rFonts w:ascii="Georgia" w:hAnsi="Georgia" w:cs="Arial"/>
          <w:sz w:val="20"/>
          <w:szCs w:val="20"/>
        </w:rPr>
        <w:t xml:space="preserve">Partner instytucjonalny: Instytut Studiów Energetycznych, Polska Izba </w:t>
      </w:r>
      <w:r w:rsidR="001F77F5" w:rsidRPr="009D3D1E">
        <w:rPr>
          <w:rFonts w:ascii="Georgia" w:hAnsi="Georgia" w:cs="Arial"/>
          <w:sz w:val="20"/>
          <w:szCs w:val="20"/>
        </w:rPr>
        <w:t>Gospodarcza Energii Odnawialnej.</w:t>
      </w:r>
    </w:p>
    <w:p w:rsidR="00626B24" w:rsidRPr="009D3D1E" w:rsidRDefault="00626B24" w:rsidP="009D3D1E">
      <w:pPr>
        <w:tabs>
          <w:tab w:val="left" w:pos="7395"/>
        </w:tabs>
        <w:spacing w:after="0"/>
        <w:ind w:left="397" w:right="397"/>
        <w:jc w:val="both"/>
        <w:rPr>
          <w:rFonts w:ascii="Georgia" w:hAnsi="Georgia"/>
          <w:b/>
          <w:sz w:val="20"/>
          <w:szCs w:val="20"/>
        </w:rPr>
      </w:pPr>
      <w:r w:rsidRPr="009D3D1E">
        <w:rPr>
          <w:rFonts w:ascii="Georgia" w:hAnsi="Georgi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251E" wp14:editId="075EC9BE">
                <wp:simplePos x="0" y="0"/>
                <wp:positionH relativeFrom="column">
                  <wp:posOffset>239742</wp:posOffset>
                </wp:positionH>
                <wp:positionV relativeFrom="paragraph">
                  <wp:posOffset>21590</wp:posOffset>
                </wp:positionV>
                <wp:extent cx="6228080" cy="0"/>
                <wp:effectExtent l="0" t="0" r="2032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.9pt;margin-top:1.7pt;width:49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" strokecolor="#4f81bd [3204]" strokeweight="1pt">
                <v:shadow color="#243f60 [1604]" offset="1pt"/>
              </v:shape>
            </w:pict>
          </mc:Fallback>
        </mc:AlternateContent>
      </w:r>
    </w:p>
    <w:p w:rsidR="009D3D1E" w:rsidRPr="009D3D1E" w:rsidRDefault="009D3D1E" w:rsidP="009D3D1E">
      <w:pPr>
        <w:spacing w:after="0" w:line="360" w:lineRule="auto"/>
        <w:ind w:right="397" w:firstLine="397"/>
        <w:jc w:val="both"/>
        <w:rPr>
          <w:rFonts w:ascii="Georgia" w:hAnsi="Georgia" w:cs="Arial"/>
          <w:sz w:val="20"/>
          <w:szCs w:val="20"/>
        </w:rPr>
      </w:pPr>
      <w:r w:rsidRPr="009D3D1E">
        <w:rPr>
          <w:rFonts w:ascii="Georgia" w:hAnsi="Georgia" w:cs="Arial"/>
          <w:sz w:val="20"/>
          <w:szCs w:val="20"/>
        </w:rPr>
        <w:t xml:space="preserve">Więcej informacji na: </w:t>
      </w:r>
      <w:r w:rsidRPr="009D3D1E">
        <w:rPr>
          <w:rFonts w:ascii="Georgia" w:hAnsi="Georgia" w:cs="Arial"/>
          <w:sz w:val="20"/>
          <w:szCs w:val="20"/>
        </w:rPr>
        <w:tab/>
      </w:r>
      <w:r w:rsidRPr="009D3D1E">
        <w:rPr>
          <w:rFonts w:ascii="Georgia" w:hAnsi="Georgia" w:cs="Arial"/>
          <w:sz w:val="20"/>
          <w:szCs w:val="20"/>
        </w:rPr>
        <w:tab/>
        <w:t>www.paga.org.pl/</w:t>
      </w:r>
      <w:r w:rsidR="0097457B">
        <w:rPr>
          <w:rFonts w:ascii="Georgia" w:hAnsi="Georgia" w:cs="Arial"/>
          <w:sz w:val="20"/>
          <w:szCs w:val="20"/>
        </w:rPr>
        <w:t>akademiaenergii</w:t>
      </w:r>
    </w:p>
    <w:p w:rsidR="00626B24" w:rsidRDefault="00626B24" w:rsidP="009D3D1E">
      <w:pPr>
        <w:spacing w:after="0" w:line="360" w:lineRule="auto"/>
        <w:ind w:right="397" w:firstLine="397"/>
        <w:jc w:val="both"/>
        <w:rPr>
          <w:rFonts w:ascii="Georgia" w:hAnsi="Georgia" w:cs="Arial"/>
          <w:sz w:val="20"/>
          <w:szCs w:val="20"/>
        </w:rPr>
      </w:pPr>
      <w:r w:rsidRPr="009D3D1E">
        <w:rPr>
          <w:rFonts w:ascii="Georgia" w:hAnsi="Georgia" w:cs="Arial"/>
          <w:sz w:val="20"/>
          <w:szCs w:val="20"/>
        </w:rPr>
        <w:t>Dodatkowe informacje:</w:t>
      </w:r>
      <w:r w:rsidRPr="009D3D1E">
        <w:rPr>
          <w:rFonts w:ascii="Georgia" w:hAnsi="Georgia" w:cs="Arial"/>
          <w:sz w:val="20"/>
          <w:szCs w:val="20"/>
        </w:rPr>
        <w:tab/>
      </w:r>
      <w:r w:rsidR="009D3D1E">
        <w:rPr>
          <w:rFonts w:ascii="Georgia" w:hAnsi="Georgia" w:cs="Arial"/>
          <w:b/>
          <w:sz w:val="20"/>
          <w:szCs w:val="20"/>
        </w:rPr>
        <w:t xml:space="preserve"> </w:t>
      </w:r>
      <w:r w:rsidR="009D3D1E">
        <w:rPr>
          <w:rFonts w:ascii="Georgia" w:hAnsi="Georgia" w:cs="Arial"/>
          <w:b/>
          <w:sz w:val="20"/>
          <w:szCs w:val="20"/>
        </w:rPr>
        <w:tab/>
      </w:r>
      <w:r w:rsidRPr="009D3D1E">
        <w:rPr>
          <w:rFonts w:ascii="Georgia" w:hAnsi="Georgia" w:cs="Arial"/>
          <w:sz w:val="20"/>
          <w:szCs w:val="20"/>
        </w:rPr>
        <w:t>Małgorzata Kowalewska</w:t>
      </w:r>
      <w:r w:rsidR="009D3D1E">
        <w:rPr>
          <w:rFonts w:ascii="Georgia" w:hAnsi="Georgia" w:cs="Arial"/>
          <w:sz w:val="20"/>
          <w:szCs w:val="20"/>
        </w:rPr>
        <w:t xml:space="preserve"> - </w:t>
      </w:r>
      <w:r w:rsidRPr="009D3D1E">
        <w:rPr>
          <w:rFonts w:ascii="Georgia" w:hAnsi="Georgia" w:cs="Arial"/>
          <w:sz w:val="20"/>
          <w:szCs w:val="20"/>
        </w:rPr>
        <w:t>Koordynator Projektu</w:t>
      </w:r>
    </w:p>
    <w:p w:rsidR="005814ED" w:rsidRPr="009D3D1E" w:rsidRDefault="00D87177" w:rsidP="009D3D1E">
      <w:pPr>
        <w:spacing w:after="0" w:line="360" w:lineRule="auto"/>
        <w:ind w:left="2832" w:right="397" w:firstLine="708"/>
        <w:jc w:val="both"/>
        <w:rPr>
          <w:rFonts w:ascii="Georgia" w:hAnsi="Georgia"/>
          <w:sz w:val="20"/>
          <w:szCs w:val="20"/>
        </w:rPr>
      </w:pPr>
      <w:hyperlink r:id="rId9" w:history="1">
        <w:r w:rsidR="00626B24" w:rsidRPr="009D3D1E">
          <w:rPr>
            <w:rStyle w:val="Hipercze"/>
            <w:rFonts w:ascii="Georgia" w:hAnsi="Georgia" w:cs="Arial"/>
            <w:bCs/>
            <w:sz w:val="20"/>
            <w:szCs w:val="20"/>
          </w:rPr>
          <w:t>mkowalewska@paga.org.pl</w:t>
        </w:r>
      </w:hyperlink>
      <w:r w:rsidR="00626B24" w:rsidRPr="009D3D1E">
        <w:rPr>
          <w:rFonts w:ascii="Georgia" w:hAnsi="Georgia" w:cs="Arial"/>
          <w:bCs/>
          <w:sz w:val="20"/>
          <w:szCs w:val="20"/>
        </w:rPr>
        <w:t xml:space="preserve"> | 22 537 73 32</w:t>
      </w:r>
    </w:p>
    <w:p w:rsidR="00761E99" w:rsidRPr="009D3D1E" w:rsidRDefault="00761E99">
      <w:pPr>
        <w:rPr>
          <w:rFonts w:ascii="Georgia" w:hAnsi="Georgia"/>
          <w:sz w:val="20"/>
          <w:szCs w:val="20"/>
        </w:rPr>
      </w:pPr>
    </w:p>
    <w:sectPr w:rsidR="00761E99" w:rsidRPr="009D3D1E" w:rsidSect="009D3D1E">
      <w:headerReference w:type="default" r:id="rId10"/>
      <w:pgSz w:w="11906" w:h="16838" w:code="9"/>
      <w:pgMar w:top="1440" w:right="1080" w:bottom="1440" w:left="108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177" w:rsidRDefault="00D87177" w:rsidP="009D3D1E">
      <w:pPr>
        <w:spacing w:after="0" w:line="240" w:lineRule="auto"/>
      </w:pPr>
      <w:r>
        <w:separator/>
      </w:r>
    </w:p>
  </w:endnote>
  <w:endnote w:type="continuationSeparator" w:id="0">
    <w:p w:rsidR="00D87177" w:rsidRDefault="00D87177" w:rsidP="009D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177" w:rsidRDefault="00D87177" w:rsidP="009D3D1E">
      <w:pPr>
        <w:spacing w:after="0" w:line="240" w:lineRule="auto"/>
      </w:pPr>
      <w:r>
        <w:separator/>
      </w:r>
    </w:p>
  </w:footnote>
  <w:footnote w:type="continuationSeparator" w:id="0">
    <w:p w:rsidR="00D87177" w:rsidRDefault="00D87177" w:rsidP="009D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1E" w:rsidRPr="009D3D1E" w:rsidRDefault="009D3D1E" w:rsidP="009D3D1E">
    <w:pPr>
      <w:pStyle w:val="Nagwek"/>
      <w:spacing w:before="100" w:before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ED"/>
    <w:rsid w:val="001F77F5"/>
    <w:rsid w:val="002E643D"/>
    <w:rsid w:val="00323380"/>
    <w:rsid w:val="00502FBE"/>
    <w:rsid w:val="005120B2"/>
    <w:rsid w:val="00522314"/>
    <w:rsid w:val="005814ED"/>
    <w:rsid w:val="00601336"/>
    <w:rsid w:val="00626B24"/>
    <w:rsid w:val="00695061"/>
    <w:rsid w:val="00761E99"/>
    <w:rsid w:val="008C6013"/>
    <w:rsid w:val="0097457B"/>
    <w:rsid w:val="00987439"/>
    <w:rsid w:val="009D3D1E"/>
    <w:rsid w:val="00A5590C"/>
    <w:rsid w:val="00B455B2"/>
    <w:rsid w:val="00BF7FFD"/>
    <w:rsid w:val="00C40E2A"/>
    <w:rsid w:val="00CE66DE"/>
    <w:rsid w:val="00D87177"/>
    <w:rsid w:val="00E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4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14E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814ED"/>
    <w:rPr>
      <w:rFonts w:eastAsiaTheme="minorEastAsia"/>
      <w:i/>
      <w:iCs/>
      <w:color w:val="000000" w:themeColor="text1"/>
      <w:lang w:eastAsia="pl-PL"/>
    </w:rPr>
  </w:style>
  <w:style w:type="paragraph" w:styleId="NormalnyWeb">
    <w:name w:val="Normal (Web)"/>
    <w:basedOn w:val="Normalny"/>
    <w:rsid w:val="0058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ED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26B2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D1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D1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4E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814E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814ED"/>
    <w:rPr>
      <w:rFonts w:eastAsiaTheme="minorEastAsia"/>
      <w:i/>
      <w:iCs/>
      <w:color w:val="000000" w:themeColor="text1"/>
      <w:lang w:eastAsia="pl-PL"/>
    </w:rPr>
  </w:style>
  <w:style w:type="paragraph" w:styleId="NormalnyWeb">
    <w:name w:val="Normal (Web)"/>
    <w:basedOn w:val="Normalny"/>
    <w:rsid w:val="0058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4ED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26B2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D1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D1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owalewska@pag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A7BC-8DDD-42C7-AD1E-339C0823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Maøgorzata Kowalewska</dc:creator>
  <cp:lastModifiedBy>user</cp:lastModifiedBy>
  <cp:revision>2</cp:revision>
  <cp:lastPrinted>2012-10-11T09:27:00Z</cp:lastPrinted>
  <dcterms:created xsi:type="dcterms:W3CDTF">2012-10-22T10:41:00Z</dcterms:created>
  <dcterms:modified xsi:type="dcterms:W3CDTF">2012-10-22T10:41:00Z</dcterms:modified>
</cp:coreProperties>
</file>