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CA7" w:rsidRDefault="003E4CA7" w:rsidP="00C2799E">
      <w:pPr>
        <w:spacing w:line="312" w:lineRule="auto"/>
        <w:jc w:val="center"/>
        <w:rPr>
          <w:rFonts w:ascii="Arial" w:hAnsi="Arial" w:cs="Arial"/>
          <w:sz w:val="23"/>
          <w:szCs w:val="23"/>
        </w:rPr>
      </w:pPr>
      <w:bookmarkStart w:id="0" w:name="_GoBack"/>
      <w:bookmarkEnd w:id="0"/>
    </w:p>
    <w:p w:rsidR="003E4CA7" w:rsidRDefault="003E4CA7" w:rsidP="00C2799E">
      <w:pPr>
        <w:spacing w:line="312" w:lineRule="auto"/>
        <w:jc w:val="center"/>
        <w:rPr>
          <w:rFonts w:ascii="Arial" w:hAnsi="Arial" w:cs="Arial"/>
          <w:sz w:val="23"/>
          <w:szCs w:val="23"/>
        </w:rPr>
      </w:pPr>
    </w:p>
    <w:p w:rsidR="003E4CA7" w:rsidRDefault="003E4CA7" w:rsidP="00C2799E">
      <w:pPr>
        <w:spacing w:line="312" w:lineRule="auto"/>
        <w:jc w:val="center"/>
        <w:rPr>
          <w:rFonts w:ascii="Arial" w:hAnsi="Arial" w:cs="Arial"/>
          <w:sz w:val="23"/>
          <w:szCs w:val="23"/>
        </w:rPr>
      </w:pPr>
    </w:p>
    <w:p w:rsidR="00C2799E" w:rsidRPr="001E6CA3" w:rsidRDefault="00C2799E" w:rsidP="00C2799E">
      <w:pPr>
        <w:spacing w:line="312" w:lineRule="auto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Informacja prasowa – 1</w:t>
      </w:r>
      <w:r w:rsidR="00AD17F1">
        <w:rPr>
          <w:rFonts w:ascii="Arial" w:hAnsi="Arial" w:cs="Arial"/>
          <w:sz w:val="23"/>
          <w:szCs w:val="23"/>
        </w:rPr>
        <w:t>1</w:t>
      </w:r>
      <w:r>
        <w:rPr>
          <w:rFonts w:ascii="Arial" w:hAnsi="Arial" w:cs="Arial"/>
          <w:sz w:val="23"/>
          <w:szCs w:val="23"/>
        </w:rPr>
        <w:t xml:space="preserve"> października 2012</w:t>
      </w:r>
    </w:p>
    <w:p w:rsidR="00C2799E" w:rsidRPr="00C14F1C" w:rsidRDefault="00C2799E" w:rsidP="00C2799E">
      <w:pPr>
        <w:spacing w:line="312" w:lineRule="auto"/>
        <w:jc w:val="center"/>
        <w:rPr>
          <w:rFonts w:ascii="Arial" w:hAnsi="Arial" w:cs="Arial"/>
          <w:sz w:val="12"/>
          <w:szCs w:val="12"/>
        </w:rPr>
      </w:pPr>
    </w:p>
    <w:p w:rsidR="00C2799E" w:rsidRDefault="008C0463" w:rsidP="00C2799E">
      <w:pPr>
        <w:spacing w:line="312" w:lineRule="auto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trwa</w:t>
      </w:r>
      <w:r w:rsidR="00C2799E">
        <w:rPr>
          <w:rFonts w:ascii="Arial" w:hAnsi="Arial" w:cs="Arial"/>
          <w:b/>
          <w:smallCaps/>
          <w:sz w:val="28"/>
          <w:szCs w:val="28"/>
        </w:rPr>
        <w:t xml:space="preserve"> nabór do projektu grantowego</w:t>
      </w:r>
    </w:p>
    <w:p w:rsidR="00C2799E" w:rsidRPr="000636D1" w:rsidRDefault="00C2799E" w:rsidP="00C2799E">
      <w:pPr>
        <w:spacing w:line="312" w:lineRule="auto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Stypendium im. Lesława A. Pagi</w:t>
      </w:r>
    </w:p>
    <w:p w:rsidR="00C2799E" w:rsidRPr="00C14F1C" w:rsidRDefault="00C2799E" w:rsidP="00C2799E">
      <w:pPr>
        <w:spacing w:line="312" w:lineRule="auto"/>
        <w:jc w:val="center"/>
        <w:rPr>
          <w:rFonts w:ascii="Arial" w:hAnsi="Arial" w:cs="Arial"/>
          <w:sz w:val="12"/>
          <w:szCs w:val="12"/>
        </w:rPr>
      </w:pPr>
    </w:p>
    <w:p w:rsidR="00C2799E" w:rsidRPr="00C14F1C" w:rsidRDefault="00C2799E" w:rsidP="00C2799E">
      <w:pPr>
        <w:spacing w:line="312" w:lineRule="auto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www.paga.org.pl</w:t>
      </w:r>
      <w:r w:rsidR="00E94895">
        <w:rPr>
          <w:rFonts w:ascii="Arial" w:hAnsi="Arial" w:cs="Arial"/>
          <w:sz w:val="23"/>
          <w:szCs w:val="23"/>
        </w:rPr>
        <w:t>/stypendium</w:t>
      </w:r>
    </w:p>
    <w:p w:rsidR="00B7402C" w:rsidRDefault="00B7402C" w:rsidP="00DE3AA5">
      <w:pPr>
        <w:spacing w:line="312" w:lineRule="auto"/>
        <w:jc w:val="both"/>
        <w:rPr>
          <w:rFonts w:ascii="Arial" w:hAnsi="Arial" w:cs="Arial"/>
          <w:b/>
          <w:sz w:val="23"/>
          <w:szCs w:val="23"/>
        </w:rPr>
      </w:pPr>
    </w:p>
    <w:p w:rsidR="00DE3AA5" w:rsidRPr="00DE3AA5" w:rsidRDefault="002D6AC3" w:rsidP="00DE3AA5">
      <w:pPr>
        <w:spacing w:line="312" w:lineRule="auto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Jeżeli</w:t>
      </w:r>
      <w:r w:rsidR="00DE3AA5" w:rsidRPr="00DE3AA5">
        <w:rPr>
          <w:rFonts w:ascii="Arial" w:hAnsi="Arial" w:cs="Arial"/>
          <w:b/>
          <w:sz w:val="23"/>
          <w:szCs w:val="23"/>
        </w:rPr>
        <w:t xml:space="preserve"> masz pomysł na </w:t>
      </w:r>
      <w:r>
        <w:rPr>
          <w:rFonts w:ascii="Arial" w:hAnsi="Arial" w:cs="Arial"/>
          <w:b/>
          <w:sz w:val="23"/>
          <w:szCs w:val="23"/>
        </w:rPr>
        <w:t xml:space="preserve">innowacyjny </w:t>
      </w:r>
      <w:r w:rsidR="00DE3AA5" w:rsidRPr="00DE3AA5">
        <w:rPr>
          <w:rFonts w:ascii="Arial" w:hAnsi="Arial" w:cs="Arial"/>
          <w:b/>
          <w:sz w:val="23"/>
          <w:szCs w:val="23"/>
        </w:rPr>
        <w:t>projekt edukacyjny</w:t>
      </w:r>
      <w:r>
        <w:rPr>
          <w:rFonts w:ascii="Arial" w:hAnsi="Arial" w:cs="Arial"/>
          <w:b/>
          <w:sz w:val="23"/>
          <w:szCs w:val="23"/>
        </w:rPr>
        <w:t xml:space="preserve"> lub</w:t>
      </w:r>
      <w:r w:rsidR="00DE3AA5" w:rsidRPr="00DE3AA5">
        <w:rPr>
          <w:rFonts w:ascii="Arial" w:hAnsi="Arial" w:cs="Arial"/>
          <w:b/>
          <w:sz w:val="23"/>
          <w:szCs w:val="23"/>
        </w:rPr>
        <w:t xml:space="preserve"> naukowo-badawczy z zakres</w:t>
      </w:r>
      <w:r>
        <w:rPr>
          <w:rFonts w:ascii="Arial" w:hAnsi="Arial" w:cs="Arial"/>
          <w:b/>
          <w:sz w:val="23"/>
          <w:szCs w:val="23"/>
        </w:rPr>
        <w:t xml:space="preserve">u ekonomii lub prawa gospodarczego </w:t>
      </w:r>
      <w:r w:rsidR="00DE3AA5" w:rsidRPr="00DE3AA5">
        <w:rPr>
          <w:rFonts w:ascii="Arial" w:hAnsi="Arial" w:cs="Arial"/>
          <w:b/>
          <w:sz w:val="23"/>
          <w:szCs w:val="23"/>
        </w:rPr>
        <w:t>zaaplikuj o grant.</w:t>
      </w:r>
    </w:p>
    <w:p w:rsidR="00DE3AA5" w:rsidRPr="00DE3AA5" w:rsidRDefault="00DE3AA5" w:rsidP="00DE3AA5">
      <w:pPr>
        <w:spacing w:line="312" w:lineRule="auto"/>
        <w:jc w:val="both"/>
        <w:rPr>
          <w:rFonts w:ascii="Arial" w:hAnsi="Arial" w:cs="Arial"/>
          <w:sz w:val="23"/>
          <w:szCs w:val="23"/>
        </w:rPr>
      </w:pPr>
    </w:p>
    <w:p w:rsidR="00C2799E" w:rsidRPr="00DE3AA5" w:rsidRDefault="00C2799E" w:rsidP="00C2799E">
      <w:pPr>
        <w:spacing w:line="312" w:lineRule="auto"/>
        <w:jc w:val="both"/>
        <w:rPr>
          <w:rFonts w:ascii="Arial" w:hAnsi="Arial" w:cs="Arial"/>
          <w:sz w:val="23"/>
          <w:szCs w:val="23"/>
        </w:rPr>
      </w:pPr>
      <w:r w:rsidRPr="00DE3AA5">
        <w:rPr>
          <w:rFonts w:ascii="Arial" w:hAnsi="Arial" w:cs="Arial"/>
          <w:sz w:val="23"/>
          <w:szCs w:val="23"/>
        </w:rPr>
        <w:t>Ruszył nabór projektów do Stypendium im. Lesława A. Pagi – pro</w:t>
      </w:r>
      <w:r w:rsidR="002D6AC3">
        <w:rPr>
          <w:rFonts w:ascii="Arial" w:hAnsi="Arial" w:cs="Arial"/>
          <w:sz w:val="23"/>
          <w:szCs w:val="23"/>
        </w:rPr>
        <w:t>gramu</w:t>
      </w:r>
      <w:r w:rsidRPr="00DE3AA5">
        <w:rPr>
          <w:rFonts w:ascii="Arial" w:hAnsi="Arial" w:cs="Arial"/>
          <w:sz w:val="23"/>
          <w:szCs w:val="23"/>
        </w:rPr>
        <w:t xml:space="preserve"> skierowanego do kół naukowych, stowarzyszeń akademickich, organizacji studenckich, a także nieformalnych grup studentów</w:t>
      </w:r>
      <w:r w:rsidR="002D6AC3">
        <w:rPr>
          <w:rFonts w:ascii="Arial" w:hAnsi="Arial" w:cs="Arial"/>
          <w:sz w:val="23"/>
          <w:szCs w:val="23"/>
        </w:rPr>
        <w:t xml:space="preserve"> (od 3 do 6 osób)</w:t>
      </w:r>
      <w:r w:rsidRPr="00DE3AA5">
        <w:rPr>
          <w:rFonts w:ascii="Arial" w:hAnsi="Arial" w:cs="Arial"/>
          <w:sz w:val="23"/>
          <w:szCs w:val="23"/>
        </w:rPr>
        <w:t xml:space="preserve">, w szczególności o profilu ekonomicznym lub prawniczym. Pula grantów w danej edycji wynosi 50 tys. zł. </w:t>
      </w:r>
      <w:r w:rsidRPr="008C0463">
        <w:rPr>
          <w:rFonts w:ascii="Arial" w:hAnsi="Arial" w:cs="Arial"/>
          <w:b/>
          <w:sz w:val="23"/>
          <w:szCs w:val="23"/>
        </w:rPr>
        <w:t>Rekrutacja trwa do 20 listopada 2012.</w:t>
      </w:r>
    </w:p>
    <w:p w:rsidR="00C2799E" w:rsidRPr="00C21DCB" w:rsidRDefault="00C2799E" w:rsidP="00C2799E">
      <w:pPr>
        <w:spacing w:line="312" w:lineRule="auto"/>
        <w:jc w:val="both"/>
        <w:rPr>
          <w:rFonts w:ascii="Arial" w:hAnsi="Arial" w:cs="Arial"/>
          <w:sz w:val="12"/>
          <w:szCs w:val="12"/>
        </w:rPr>
      </w:pPr>
    </w:p>
    <w:p w:rsidR="006A0957" w:rsidRDefault="009A1881" w:rsidP="00DE3AA5">
      <w:pPr>
        <w:spacing w:line="312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Podczas</w:t>
      </w:r>
      <w:r w:rsidR="002D6AC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poprzedniej</w:t>
      </w:r>
      <w:r w:rsidR="006A0957">
        <w:rPr>
          <w:rFonts w:ascii="Arial" w:hAnsi="Arial" w:cs="Arial"/>
          <w:sz w:val="23"/>
          <w:szCs w:val="23"/>
        </w:rPr>
        <w:t xml:space="preserve"> edycji Stypendium dofinansowa</w:t>
      </w:r>
      <w:r w:rsidR="002D6AC3">
        <w:rPr>
          <w:rFonts w:ascii="Arial" w:hAnsi="Arial" w:cs="Arial"/>
          <w:sz w:val="23"/>
          <w:szCs w:val="23"/>
        </w:rPr>
        <w:t>nie otrzymało</w:t>
      </w:r>
      <w:r w:rsidR="006A0957">
        <w:rPr>
          <w:rFonts w:ascii="Arial" w:hAnsi="Arial" w:cs="Arial"/>
          <w:sz w:val="23"/>
          <w:szCs w:val="23"/>
        </w:rPr>
        <w:t xml:space="preserve"> </w:t>
      </w:r>
      <w:r w:rsidR="007B00B3">
        <w:rPr>
          <w:rFonts w:ascii="Arial" w:hAnsi="Arial" w:cs="Arial"/>
          <w:sz w:val="23"/>
          <w:szCs w:val="23"/>
        </w:rPr>
        <w:t xml:space="preserve">9 </w:t>
      </w:r>
      <w:r w:rsidR="006A0957">
        <w:rPr>
          <w:rFonts w:ascii="Arial" w:hAnsi="Arial" w:cs="Arial"/>
          <w:sz w:val="23"/>
          <w:szCs w:val="23"/>
        </w:rPr>
        <w:t>projektów</w:t>
      </w:r>
      <w:r>
        <w:rPr>
          <w:rFonts w:ascii="Arial" w:hAnsi="Arial" w:cs="Arial"/>
          <w:sz w:val="23"/>
          <w:szCs w:val="23"/>
        </w:rPr>
        <w:t>,</w:t>
      </w:r>
      <w:r w:rsidR="002D6AC3">
        <w:rPr>
          <w:rFonts w:ascii="Arial" w:hAnsi="Arial" w:cs="Arial"/>
          <w:sz w:val="23"/>
          <w:szCs w:val="23"/>
        </w:rPr>
        <w:t xml:space="preserve"> w ramach których zrealizowano </w:t>
      </w:r>
      <w:r w:rsidR="006A0957">
        <w:rPr>
          <w:rFonts w:ascii="Arial" w:hAnsi="Arial" w:cs="Arial"/>
          <w:sz w:val="23"/>
          <w:szCs w:val="23"/>
        </w:rPr>
        <w:t>konferencje naukowe, warsztaty, szkolenia, badania naukowe, a także innowacyjny projekt utworzenia bibliotek ekonomicznych.</w:t>
      </w:r>
    </w:p>
    <w:p w:rsidR="007B00B3" w:rsidRDefault="007B00B3" w:rsidP="00DE3AA5">
      <w:pPr>
        <w:spacing w:line="312" w:lineRule="auto"/>
        <w:jc w:val="both"/>
        <w:rPr>
          <w:rFonts w:ascii="Arial" w:hAnsi="Arial" w:cs="Arial"/>
          <w:sz w:val="23"/>
          <w:szCs w:val="23"/>
        </w:rPr>
      </w:pPr>
    </w:p>
    <w:p w:rsidR="002D6AC3" w:rsidRDefault="008C0463" w:rsidP="00DE3AA5">
      <w:pPr>
        <w:spacing w:line="312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Długofalowym celem Stypendium</w:t>
      </w:r>
      <w:r w:rsidR="009A1881">
        <w:rPr>
          <w:rFonts w:ascii="Arial" w:hAnsi="Arial" w:cs="Arial"/>
          <w:sz w:val="23"/>
          <w:szCs w:val="23"/>
        </w:rPr>
        <w:t>,</w:t>
      </w:r>
      <w:r w:rsidR="002D6AC3">
        <w:rPr>
          <w:rFonts w:ascii="Arial" w:hAnsi="Arial" w:cs="Arial"/>
          <w:sz w:val="23"/>
          <w:szCs w:val="23"/>
        </w:rPr>
        <w:t xml:space="preserve"> oprócz wspierania wartościowych inicjatyw studenckich</w:t>
      </w:r>
      <w:r w:rsidR="009A1881">
        <w:rPr>
          <w:rFonts w:ascii="Arial" w:hAnsi="Arial" w:cs="Arial"/>
          <w:sz w:val="23"/>
          <w:szCs w:val="23"/>
        </w:rPr>
        <w:t>,</w:t>
      </w:r>
      <w:r w:rsidR="002D6AC3">
        <w:rPr>
          <w:rFonts w:ascii="Arial" w:hAnsi="Arial" w:cs="Arial"/>
          <w:sz w:val="23"/>
          <w:szCs w:val="23"/>
        </w:rPr>
        <w:t xml:space="preserve"> jest</w:t>
      </w:r>
      <w:r>
        <w:rPr>
          <w:rFonts w:ascii="Arial" w:hAnsi="Arial" w:cs="Arial"/>
          <w:sz w:val="23"/>
          <w:szCs w:val="23"/>
        </w:rPr>
        <w:t xml:space="preserve"> zwiększenie kapitału społecznego Polaków. </w:t>
      </w:r>
      <w:r w:rsidR="002D6AC3">
        <w:rPr>
          <w:rFonts w:ascii="Arial" w:hAnsi="Arial" w:cs="Arial"/>
          <w:sz w:val="23"/>
          <w:szCs w:val="23"/>
        </w:rPr>
        <w:t xml:space="preserve">Dzięki promocji </w:t>
      </w:r>
      <w:r>
        <w:rPr>
          <w:rFonts w:ascii="Arial" w:hAnsi="Arial" w:cs="Arial"/>
          <w:sz w:val="23"/>
          <w:szCs w:val="23"/>
        </w:rPr>
        <w:t xml:space="preserve"> </w:t>
      </w:r>
      <w:r w:rsidR="002D6AC3">
        <w:rPr>
          <w:rFonts w:ascii="Arial" w:hAnsi="Arial" w:cs="Arial"/>
          <w:sz w:val="23"/>
          <w:szCs w:val="23"/>
        </w:rPr>
        <w:t xml:space="preserve">projektów realizowanych przez zespoły młodych ludzi wspieramy rozwój kapitału intelektualnego Polski oraz modelu państwa </w:t>
      </w:r>
      <w:r>
        <w:rPr>
          <w:rFonts w:ascii="Arial" w:hAnsi="Arial" w:cs="Arial"/>
          <w:sz w:val="23"/>
          <w:szCs w:val="23"/>
        </w:rPr>
        <w:t>opartego na zdolności do współpracy.</w:t>
      </w:r>
    </w:p>
    <w:p w:rsidR="008C0463" w:rsidRDefault="008C0463" w:rsidP="00DE3AA5">
      <w:pPr>
        <w:spacing w:line="312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</w:p>
    <w:p w:rsidR="00DE3AA5" w:rsidRDefault="00DE3AA5" w:rsidP="00DE3AA5">
      <w:pPr>
        <w:spacing w:line="312" w:lineRule="auto"/>
        <w:jc w:val="both"/>
        <w:rPr>
          <w:rFonts w:ascii="Arial" w:hAnsi="Arial" w:cs="Arial"/>
          <w:sz w:val="23"/>
          <w:szCs w:val="23"/>
        </w:rPr>
      </w:pPr>
      <w:r w:rsidRPr="002D6AC3">
        <w:rPr>
          <w:rFonts w:ascii="Arial" w:hAnsi="Arial" w:cs="Arial"/>
          <w:i/>
          <w:sz w:val="23"/>
          <w:szCs w:val="23"/>
        </w:rPr>
        <w:t xml:space="preserve">W Polsce o grant mogą ubiegać </w:t>
      </w:r>
      <w:r w:rsidR="002D6AC3" w:rsidRPr="002D6AC3">
        <w:rPr>
          <w:rFonts w:ascii="Arial" w:hAnsi="Arial" w:cs="Arial"/>
          <w:i/>
          <w:sz w:val="23"/>
          <w:szCs w:val="23"/>
        </w:rPr>
        <w:t xml:space="preserve">się </w:t>
      </w:r>
      <w:r w:rsidRPr="002D6AC3">
        <w:rPr>
          <w:rFonts w:ascii="Arial" w:hAnsi="Arial" w:cs="Arial"/>
          <w:i/>
          <w:sz w:val="23"/>
          <w:szCs w:val="23"/>
        </w:rPr>
        <w:t xml:space="preserve">w większości albo organizacje zarejestrowane takie jak stowarzyszenia, czy fundacje albo osoby indywidualne. Tymczasem nie wszyscy młodzi ludzie są gotowi na zakładanie </w:t>
      </w:r>
      <w:r w:rsidR="002D6AC3">
        <w:rPr>
          <w:rFonts w:ascii="Arial" w:hAnsi="Arial" w:cs="Arial"/>
          <w:i/>
          <w:sz w:val="23"/>
          <w:szCs w:val="23"/>
        </w:rPr>
        <w:t xml:space="preserve">formalnej </w:t>
      </w:r>
      <w:r w:rsidRPr="002D6AC3">
        <w:rPr>
          <w:rFonts w:ascii="Arial" w:hAnsi="Arial" w:cs="Arial"/>
          <w:i/>
          <w:sz w:val="23"/>
          <w:szCs w:val="23"/>
        </w:rPr>
        <w:t xml:space="preserve">organizacji. Oceniamy, że </w:t>
      </w:r>
      <w:r w:rsidR="002D6AC3">
        <w:rPr>
          <w:rFonts w:ascii="Arial" w:hAnsi="Arial" w:cs="Arial"/>
          <w:i/>
          <w:sz w:val="23"/>
          <w:szCs w:val="23"/>
        </w:rPr>
        <w:t>wiele wartościowych działań nie może z tego powodu zdobyć finansowania i pośrednio prowadzi do</w:t>
      </w:r>
      <w:r w:rsidRPr="002D6AC3">
        <w:rPr>
          <w:rFonts w:ascii="Arial" w:hAnsi="Arial" w:cs="Arial"/>
          <w:i/>
          <w:sz w:val="23"/>
          <w:szCs w:val="23"/>
        </w:rPr>
        <w:t xml:space="preserve"> </w:t>
      </w:r>
      <w:r w:rsidR="002D6AC3">
        <w:rPr>
          <w:rFonts w:ascii="Arial" w:hAnsi="Arial" w:cs="Arial"/>
          <w:i/>
          <w:sz w:val="23"/>
          <w:szCs w:val="23"/>
        </w:rPr>
        <w:t xml:space="preserve">utrzymywania się </w:t>
      </w:r>
      <w:r w:rsidRPr="002D6AC3">
        <w:rPr>
          <w:rFonts w:ascii="Arial" w:hAnsi="Arial" w:cs="Arial"/>
          <w:i/>
          <w:sz w:val="23"/>
          <w:szCs w:val="23"/>
        </w:rPr>
        <w:t>niski</w:t>
      </w:r>
      <w:r w:rsidR="002D6AC3">
        <w:rPr>
          <w:rFonts w:ascii="Arial" w:hAnsi="Arial" w:cs="Arial"/>
          <w:i/>
          <w:sz w:val="23"/>
          <w:szCs w:val="23"/>
        </w:rPr>
        <w:t>ego</w:t>
      </w:r>
      <w:r w:rsidRPr="002D6AC3">
        <w:rPr>
          <w:rFonts w:ascii="Arial" w:hAnsi="Arial" w:cs="Arial"/>
          <w:i/>
          <w:sz w:val="23"/>
          <w:szCs w:val="23"/>
        </w:rPr>
        <w:t xml:space="preserve"> poziom</w:t>
      </w:r>
      <w:r w:rsidR="002D6AC3">
        <w:rPr>
          <w:rFonts w:ascii="Arial" w:hAnsi="Arial" w:cs="Arial"/>
          <w:i/>
          <w:sz w:val="23"/>
          <w:szCs w:val="23"/>
        </w:rPr>
        <w:t>u</w:t>
      </w:r>
      <w:r w:rsidRPr="002D6AC3">
        <w:rPr>
          <w:rFonts w:ascii="Arial" w:hAnsi="Arial" w:cs="Arial"/>
          <w:i/>
          <w:sz w:val="23"/>
          <w:szCs w:val="23"/>
        </w:rPr>
        <w:t xml:space="preserve"> kapitału społecznego</w:t>
      </w:r>
      <w:r>
        <w:rPr>
          <w:rFonts w:ascii="Arial" w:hAnsi="Arial" w:cs="Arial"/>
          <w:sz w:val="23"/>
          <w:szCs w:val="23"/>
        </w:rPr>
        <w:t xml:space="preserve"> </w:t>
      </w:r>
      <w:r w:rsidR="002D6AC3">
        <w:rPr>
          <w:rFonts w:ascii="Arial" w:hAnsi="Arial" w:cs="Arial"/>
          <w:sz w:val="23"/>
          <w:szCs w:val="23"/>
        </w:rPr>
        <w:t xml:space="preserve">w Polsce </w:t>
      </w:r>
      <w:r>
        <w:rPr>
          <w:rFonts w:ascii="Arial" w:hAnsi="Arial" w:cs="Arial"/>
          <w:sz w:val="23"/>
          <w:szCs w:val="23"/>
        </w:rPr>
        <w:t xml:space="preserve">– mówi Małgorzata Kowalewska, koordynatorka Stypendium. </w:t>
      </w:r>
      <w:r w:rsidR="00286DFD">
        <w:rPr>
          <w:rFonts w:ascii="Arial" w:hAnsi="Arial" w:cs="Arial"/>
          <w:sz w:val="23"/>
          <w:szCs w:val="23"/>
        </w:rPr>
        <w:t>–</w:t>
      </w:r>
      <w:r>
        <w:rPr>
          <w:rFonts w:ascii="Arial" w:hAnsi="Arial" w:cs="Arial"/>
          <w:sz w:val="23"/>
          <w:szCs w:val="23"/>
        </w:rPr>
        <w:t xml:space="preserve"> </w:t>
      </w:r>
      <w:r w:rsidR="00286DFD">
        <w:rPr>
          <w:rFonts w:ascii="Arial" w:hAnsi="Arial" w:cs="Arial"/>
          <w:i/>
          <w:sz w:val="23"/>
          <w:szCs w:val="23"/>
        </w:rPr>
        <w:t xml:space="preserve">Nasi </w:t>
      </w:r>
      <w:r w:rsidR="009A1881">
        <w:rPr>
          <w:rFonts w:ascii="Arial" w:hAnsi="Arial" w:cs="Arial"/>
          <w:i/>
          <w:sz w:val="23"/>
          <w:szCs w:val="23"/>
        </w:rPr>
        <w:t>stypendyści</w:t>
      </w:r>
      <w:r w:rsidRPr="002D6AC3">
        <w:rPr>
          <w:rFonts w:ascii="Arial" w:hAnsi="Arial" w:cs="Arial"/>
          <w:i/>
          <w:sz w:val="23"/>
          <w:szCs w:val="23"/>
        </w:rPr>
        <w:t xml:space="preserve"> to zwykle najbardziej aktywni studenci w danym środowisku, liderzy opinii i </w:t>
      </w:r>
      <w:proofErr w:type="spellStart"/>
      <w:r w:rsidR="002D6AC3">
        <w:rPr>
          <w:rFonts w:ascii="Arial" w:hAnsi="Arial" w:cs="Arial"/>
          <w:i/>
          <w:sz w:val="23"/>
          <w:szCs w:val="23"/>
        </w:rPr>
        <w:t>trendsetterzy</w:t>
      </w:r>
      <w:proofErr w:type="spellEnd"/>
      <w:r w:rsidR="002D6AC3">
        <w:rPr>
          <w:rFonts w:ascii="Arial" w:hAnsi="Arial" w:cs="Arial"/>
          <w:i/>
          <w:sz w:val="23"/>
          <w:szCs w:val="23"/>
        </w:rPr>
        <w:t xml:space="preserve"> ide</w:t>
      </w:r>
      <w:r w:rsidR="00286DFD">
        <w:rPr>
          <w:rFonts w:ascii="Arial" w:hAnsi="Arial" w:cs="Arial"/>
          <w:i/>
          <w:sz w:val="23"/>
          <w:szCs w:val="23"/>
        </w:rPr>
        <w:t>i</w:t>
      </w:r>
      <w:r w:rsidR="002D6AC3">
        <w:rPr>
          <w:rFonts w:ascii="Arial" w:hAnsi="Arial" w:cs="Arial"/>
          <w:i/>
          <w:sz w:val="23"/>
          <w:szCs w:val="23"/>
        </w:rPr>
        <w:t>, chcemy by mieli szanse zrealizować swoje p</w:t>
      </w:r>
      <w:r w:rsidR="00286DFD">
        <w:rPr>
          <w:rFonts w:ascii="Arial" w:hAnsi="Arial" w:cs="Arial"/>
          <w:i/>
          <w:sz w:val="23"/>
          <w:szCs w:val="23"/>
        </w:rPr>
        <w:t>omysły</w:t>
      </w:r>
      <w:r w:rsidR="002D6AC3">
        <w:rPr>
          <w:rFonts w:ascii="Arial" w:hAnsi="Arial" w:cs="Arial"/>
          <w:i/>
          <w:sz w:val="23"/>
          <w:szCs w:val="23"/>
        </w:rPr>
        <w:t xml:space="preserve"> bez </w:t>
      </w:r>
      <w:r w:rsidR="00286DFD">
        <w:rPr>
          <w:rFonts w:ascii="Arial" w:hAnsi="Arial" w:cs="Arial"/>
          <w:i/>
          <w:sz w:val="23"/>
          <w:szCs w:val="23"/>
        </w:rPr>
        <w:t xml:space="preserve">konieczności </w:t>
      </w:r>
      <w:r w:rsidR="002D6AC3">
        <w:rPr>
          <w:rFonts w:ascii="Arial" w:hAnsi="Arial" w:cs="Arial"/>
          <w:i/>
          <w:sz w:val="23"/>
          <w:szCs w:val="23"/>
        </w:rPr>
        <w:t>wikłania się w przewlekłe procedury rejestracji</w:t>
      </w:r>
      <w:r w:rsidR="00286DFD">
        <w:rPr>
          <w:rFonts w:ascii="Arial" w:hAnsi="Arial" w:cs="Arial"/>
          <w:i/>
          <w:sz w:val="23"/>
          <w:szCs w:val="23"/>
        </w:rPr>
        <w:t xml:space="preserve"> organizacji</w:t>
      </w:r>
      <w:r w:rsidRPr="002D6AC3">
        <w:rPr>
          <w:rFonts w:ascii="Arial" w:hAnsi="Arial" w:cs="Arial"/>
          <w:i/>
          <w:sz w:val="23"/>
          <w:szCs w:val="23"/>
        </w:rPr>
        <w:t>.</w:t>
      </w:r>
      <w:r>
        <w:rPr>
          <w:rFonts w:ascii="Arial" w:hAnsi="Arial" w:cs="Arial"/>
          <w:sz w:val="23"/>
          <w:szCs w:val="23"/>
        </w:rPr>
        <w:t xml:space="preserve"> – dodaje. </w:t>
      </w:r>
    </w:p>
    <w:p w:rsidR="006A0957" w:rsidRDefault="006A0957" w:rsidP="00C2799E">
      <w:pPr>
        <w:spacing w:line="312" w:lineRule="auto"/>
        <w:jc w:val="both"/>
        <w:rPr>
          <w:rFonts w:ascii="Arial" w:hAnsi="Arial" w:cs="Arial"/>
          <w:b/>
          <w:sz w:val="23"/>
          <w:szCs w:val="23"/>
        </w:rPr>
      </w:pPr>
    </w:p>
    <w:p w:rsidR="00C2799E" w:rsidRPr="008A0176" w:rsidRDefault="00C2799E" w:rsidP="00C2799E">
      <w:pPr>
        <w:spacing w:line="312" w:lineRule="auto"/>
        <w:jc w:val="both"/>
        <w:rPr>
          <w:rFonts w:ascii="Arial" w:hAnsi="Arial" w:cs="Arial"/>
          <w:b/>
          <w:sz w:val="23"/>
          <w:szCs w:val="23"/>
        </w:rPr>
      </w:pPr>
      <w:r w:rsidRPr="008A0176">
        <w:rPr>
          <w:rFonts w:ascii="Arial" w:hAnsi="Arial" w:cs="Arial"/>
          <w:b/>
          <w:sz w:val="23"/>
          <w:szCs w:val="23"/>
        </w:rPr>
        <w:t>Nabór projektów do Stypendium trwa do 20 listopada 2012. Więcej informacji na stronie: www.paga.org.pl</w:t>
      </w:r>
      <w:r w:rsidR="00DE3AA5">
        <w:rPr>
          <w:rFonts w:ascii="Arial" w:hAnsi="Arial" w:cs="Arial"/>
          <w:b/>
          <w:sz w:val="23"/>
          <w:szCs w:val="23"/>
        </w:rPr>
        <w:t>/stypendium</w:t>
      </w:r>
    </w:p>
    <w:p w:rsidR="00C2799E" w:rsidRDefault="00C2799E" w:rsidP="00C2799E">
      <w:pPr>
        <w:spacing w:line="312" w:lineRule="auto"/>
        <w:jc w:val="both"/>
        <w:rPr>
          <w:rFonts w:ascii="Arial" w:hAnsi="Arial" w:cs="Arial"/>
          <w:sz w:val="23"/>
          <w:szCs w:val="23"/>
        </w:rPr>
      </w:pPr>
    </w:p>
    <w:p w:rsidR="00C2799E" w:rsidRPr="00366176" w:rsidRDefault="00C2799E" w:rsidP="00C2799E">
      <w:pPr>
        <w:spacing w:line="312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Projekt jest współfinansowany ze środków Narodowego Banku Polskiego.</w:t>
      </w:r>
    </w:p>
    <w:p w:rsidR="00C2799E" w:rsidRDefault="00C2799E" w:rsidP="00C2799E">
      <w:pPr>
        <w:pBdr>
          <w:bottom w:val="single" w:sz="6" w:space="1" w:color="auto"/>
        </w:pBdr>
        <w:spacing w:line="312" w:lineRule="auto"/>
        <w:jc w:val="both"/>
        <w:rPr>
          <w:rFonts w:ascii="Arial" w:hAnsi="Arial" w:cs="Arial"/>
          <w:bCs/>
          <w:sz w:val="23"/>
          <w:szCs w:val="23"/>
        </w:rPr>
      </w:pPr>
    </w:p>
    <w:p w:rsidR="00C2799E" w:rsidRDefault="00C2799E" w:rsidP="00C2799E">
      <w:pPr>
        <w:spacing w:line="312" w:lineRule="auto"/>
        <w:jc w:val="both"/>
        <w:rPr>
          <w:rFonts w:ascii="Arial" w:hAnsi="Arial" w:cs="Arial"/>
          <w:bCs/>
          <w:sz w:val="23"/>
          <w:szCs w:val="23"/>
        </w:rPr>
      </w:pPr>
    </w:p>
    <w:p w:rsidR="00C2799E" w:rsidRPr="00820022" w:rsidRDefault="00C2799E" w:rsidP="00C2799E">
      <w:pPr>
        <w:spacing w:line="312" w:lineRule="auto"/>
        <w:jc w:val="both"/>
        <w:rPr>
          <w:rFonts w:ascii="Arial" w:hAnsi="Arial" w:cs="Arial"/>
          <w:sz w:val="23"/>
          <w:szCs w:val="23"/>
        </w:rPr>
      </w:pPr>
      <w:r w:rsidRPr="00820022">
        <w:rPr>
          <w:rFonts w:ascii="Arial" w:hAnsi="Arial" w:cs="Arial"/>
          <w:b/>
          <w:sz w:val="23"/>
          <w:szCs w:val="23"/>
        </w:rPr>
        <w:t>Dodatkowe informacje:</w:t>
      </w:r>
      <w:r w:rsidRPr="00820022"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>Małgorzata Kowalewska</w:t>
      </w:r>
    </w:p>
    <w:p w:rsidR="00C2799E" w:rsidRPr="00820022" w:rsidRDefault="00B15160" w:rsidP="00C2799E">
      <w:pPr>
        <w:spacing w:line="312" w:lineRule="auto"/>
        <w:ind w:left="2124" w:firstLine="70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K</w:t>
      </w:r>
      <w:r w:rsidR="00C2799E" w:rsidRPr="00141D28">
        <w:rPr>
          <w:rFonts w:ascii="Arial" w:hAnsi="Arial" w:cs="Arial"/>
          <w:sz w:val="23"/>
          <w:szCs w:val="23"/>
        </w:rPr>
        <w:t>oordynator Stypendium im. Lesława A. Pagi</w:t>
      </w:r>
    </w:p>
    <w:p w:rsidR="00C2799E" w:rsidRDefault="00767916" w:rsidP="00C2799E">
      <w:pPr>
        <w:spacing w:line="312" w:lineRule="auto"/>
        <w:ind w:left="2124" w:firstLine="708"/>
        <w:jc w:val="both"/>
        <w:rPr>
          <w:rFonts w:ascii="Arial" w:hAnsi="Arial" w:cs="Arial"/>
          <w:bCs/>
          <w:sz w:val="23"/>
          <w:szCs w:val="23"/>
        </w:rPr>
      </w:pPr>
      <w:hyperlink r:id="rId7" w:history="1">
        <w:r w:rsidR="00B15160" w:rsidRPr="00A3135D">
          <w:rPr>
            <w:rStyle w:val="Hipercze"/>
            <w:rFonts w:ascii="Arial" w:hAnsi="Arial" w:cs="Arial"/>
            <w:bCs/>
            <w:sz w:val="23"/>
            <w:szCs w:val="23"/>
          </w:rPr>
          <w:t>mkowalewska@paga.org.pl</w:t>
        </w:r>
      </w:hyperlink>
      <w:r w:rsidR="00C2799E" w:rsidRPr="00C14F1C">
        <w:rPr>
          <w:rFonts w:ascii="Arial" w:hAnsi="Arial" w:cs="Arial"/>
          <w:bCs/>
          <w:sz w:val="23"/>
          <w:szCs w:val="23"/>
        </w:rPr>
        <w:t xml:space="preserve"> | 22 537 73 3</w:t>
      </w:r>
      <w:r w:rsidR="00C2799E">
        <w:rPr>
          <w:rFonts w:ascii="Arial" w:hAnsi="Arial" w:cs="Arial"/>
          <w:bCs/>
          <w:sz w:val="23"/>
          <w:szCs w:val="23"/>
        </w:rPr>
        <w:t>2</w:t>
      </w:r>
    </w:p>
    <w:p w:rsidR="00C2799E" w:rsidRDefault="00C2799E" w:rsidP="00C2799E">
      <w:pPr>
        <w:pBdr>
          <w:bottom w:val="single" w:sz="6" w:space="1" w:color="auto"/>
        </w:pBdr>
        <w:spacing w:line="312" w:lineRule="auto"/>
        <w:jc w:val="both"/>
        <w:rPr>
          <w:rFonts w:ascii="Arial" w:hAnsi="Arial" w:cs="Arial"/>
          <w:bCs/>
          <w:sz w:val="23"/>
          <w:szCs w:val="23"/>
        </w:rPr>
      </w:pPr>
    </w:p>
    <w:p w:rsidR="00C2799E" w:rsidRDefault="00C2799E" w:rsidP="00C2799E">
      <w:pPr>
        <w:spacing w:line="312" w:lineRule="auto"/>
        <w:jc w:val="both"/>
        <w:rPr>
          <w:rFonts w:ascii="Arial" w:hAnsi="Arial" w:cs="Arial"/>
          <w:bCs/>
          <w:sz w:val="23"/>
          <w:szCs w:val="23"/>
        </w:rPr>
      </w:pPr>
    </w:p>
    <w:p w:rsidR="00C2799E" w:rsidRPr="00704BA6" w:rsidRDefault="00C2799E" w:rsidP="00C2799E">
      <w:pPr>
        <w:spacing w:line="312" w:lineRule="auto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Organizator:</w:t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</w:r>
      <w:r w:rsidRPr="00AF016F">
        <w:rPr>
          <w:rFonts w:ascii="Arial" w:hAnsi="Arial" w:cs="Arial"/>
          <w:sz w:val="22"/>
          <w:szCs w:val="22"/>
        </w:rPr>
        <w:t>Fu</w:t>
      </w:r>
      <w:r>
        <w:rPr>
          <w:rFonts w:ascii="Arial" w:hAnsi="Arial" w:cs="Arial"/>
          <w:sz w:val="22"/>
          <w:szCs w:val="22"/>
        </w:rPr>
        <w:t>ndacja 2065 im. Lesława A. Pagi</w:t>
      </w:r>
    </w:p>
    <w:p w:rsidR="00B15160" w:rsidRDefault="00B15160" w:rsidP="00B15160">
      <w:pPr>
        <w:spacing w:line="312" w:lineRule="auto"/>
        <w:jc w:val="both"/>
        <w:rPr>
          <w:rFonts w:ascii="Arial" w:hAnsi="Arial" w:cs="Arial"/>
          <w:b/>
          <w:sz w:val="23"/>
          <w:szCs w:val="23"/>
        </w:rPr>
      </w:pPr>
    </w:p>
    <w:p w:rsidR="00B15160" w:rsidRDefault="00C2799E" w:rsidP="00B15160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3"/>
          <w:szCs w:val="23"/>
        </w:rPr>
        <w:t>Partnerzy:</w:t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</w:r>
      <w:r w:rsidR="00B15160">
        <w:rPr>
          <w:rFonts w:ascii="Arial" w:hAnsi="Arial" w:cs="Arial"/>
          <w:sz w:val="22"/>
          <w:szCs w:val="22"/>
        </w:rPr>
        <w:t>Deloitte</w:t>
      </w:r>
    </w:p>
    <w:p w:rsidR="00B15160" w:rsidRDefault="00B15160" w:rsidP="00B15160">
      <w:pPr>
        <w:spacing w:line="312" w:lineRule="auto"/>
        <w:ind w:left="2124" w:firstLine="708"/>
        <w:jc w:val="both"/>
        <w:rPr>
          <w:rFonts w:ascii="Arial" w:hAnsi="Arial" w:cs="Arial"/>
          <w:b/>
          <w:sz w:val="23"/>
          <w:szCs w:val="23"/>
        </w:rPr>
      </w:pPr>
      <w:r w:rsidRPr="00B15160">
        <w:rPr>
          <w:rFonts w:ascii="Arial" w:hAnsi="Arial" w:cs="Arial"/>
          <w:sz w:val="23"/>
          <w:szCs w:val="23"/>
        </w:rPr>
        <w:t>Giełda Papierów Wartościowych w Warszawie</w:t>
      </w:r>
    </w:p>
    <w:p w:rsidR="00C2799E" w:rsidRDefault="00C2799E" w:rsidP="00C2799E">
      <w:pPr>
        <w:spacing w:line="312" w:lineRule="auto"/>
        <w:ind w:left="2124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Krajowy Depozyt Papierów Wartościowych</w:t>
      </w:r>
    </w:p>
    <w:p w:rsidR="00C2799E" w:rsidRPr="00AF016F" w:rsidRDefault="00B15160" w:rsidP="00B15160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2799E">
        <w:rPr>
          <w:rFonts w:ascii="Arial" w:hAnsi="Arial" w:cs="Arial"/>
          <w:sz w:val="22"/>
          <w:szCs w:val="22"/>
        </w:rPr>
        <w:t>Narodowy Bank Polski</w:t>
      </w:r>
    </w:p>
    <w:p w:rsidR="00B15160" w:rsidRDefault="00B15160" w:rsidP="00C2799E">
      <w:pPr>
        <w:spacing w:line="312" w:lineRule="auto"/>
        <w:jc w:val="both"/>
        <w:rPr>
          <w:rFonts w:ascii="Arial" w:hAnsi="Arial" w:cs="Arial"/>
          <w:b/>
          <w:sz w:val="23"/>
          <w:szCs w:val="23"/>
        </w:rPr>
      </w:pPr>
    </w:p>
    <w:p w:rsidR="00C2799E" w:rsidRPr="00C14F1C" w:rsidRDefault="00C2799E" w:rsidP="00C2799E">
      <w:pPr>
        <w:spacing w:line="312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Partner medialny:</w:t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>Rzeczpospolita</w:t>
      </w:r>
    </w:p>
    <w:p w:rsidR="00C2799E" w:rsidRPr="00746137" w:rsidRDefault="00C2799E" w:rsidP="00C2799E">
      <w:pPr>
        <w:rPr>
          <w:szCs w:val="23"/>
        </w:rPr>
      </w:pPr>
    </w:p>
    <w:p w:rsidR="001A5E08" w:rsidRDefault="001A5E08"/>
    <w:sectPr w:rsidR="001A5E08" w:rsidSect="00BF7F14">
      <w:headerReference w:type="default" r:id="rId8"/>
      <w:footerReference w:type="default" r:id="rId9"/>
      <w:pgSz w:w="11906" w:h="16838"/>
      <w:pgMar w:top="1258" w:right="1646" w:bottom="1258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916" w:rsidRDefault="00767916">
      <w:r>
        <w:separator/>
      </w:r>
    </w:p>
  </w:endnote>
  <w:endnote w:type="continuationSeparator" w:id="0">
    <w:p w:rsidR="00767916" w:rsidRDefault="00767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DCB" w:rsidRDefault="00767916"/>
  <w:tbl>
    <w:tblPr>
      <w:tblW w:w="0" w:type="auto"/>
      <w:jc w:val="right"/>
      <w:tblBorders>
        <w:top w:val="single" w:sz="4" w:space="0" w:color="FF6600"/>
      </w:tblBorders>
      <w:tblLook w:val="01E0" w:firstRow="1" w:lastRow="1" w:firstColumn="1" w:lastColumn="1" w:noHBand="0" w:noVBand="0"/>
    </w:tblPr>
    <w:tblGrid>
      <w:gridCol w:w="8780"/>
    </w:tblGrid>
    <w:tr w:rsidR="00C21DCB" w:rsidRPr="003D41E2">
      <w:trPr>
        <w:jc w:val="right"/>
      </w:trPr>
      <w:tc>
        <w:tcPr>
          <w:tcW w:w="8780" w:type="dxa"/>
          <w:shd w:val="clear" w:color="auto" w:fill="auto"/>
        </w:tcPr>
        <w:p w:rsidR="00C21DCB" w:rsidRPr="003D41E2" w:rsidRDefault="00767916" w:rsidP="003D41E2">
          <w:pPr>
            <w:pStyle w:val="Stopka"/>
            <w:jc w:val="right"/>
            <w:rPr>
              <w:rFonts w:ascii="Arial" w:hAnsi="Arial" w:cs="Arial"/>
              <w:b/>
              <w:sz w:val="20"/>
              <w:szCs w:val="20"/>
            </w:rPr>
          </w:pPr>
        </w:p>
        <w:p w:rsidR="00C21DCB" w:rsidRPr="003D41E2" w:rsidRDefault="008A0176" w:rsidP="003D41E2">
          <w:pPr>
            <w:pStyle w:val="Stopka"/>
            <w:jc w:val="right"/>
            <w:rPr>
              <w:rFonts w:ascii="Arial" w:hAnsi="Arial" w:cs="Arial"/>
              <w:b/>
              <w:color w:val="FF6600"/>
              <w:sz w:val="20"/>
              <w:szCs w:val="20"/>
            </w:rPr>
          </w:pPr>
          <w:r w:rsidRPr="003D41E2">
            <w:rPr>
              <w:rFonts w:ascii="Arial" w:hAnsi="Arial" w:cs="Arial"/>
              <w:b/>
              <w:color w:val="FF6600"/>
              <w:sz w:val="20"/>
              <w:szCs w:val="20"/>
            </w:rPr>
            <w:t>Fundacja 2065 im. Lesława A. Pagi</w:t>
          </w:r>
        </w:p>
        <w:p w:rsidR="00C21DCB" w:rsidRPr="003D41E2" w:rsidRDefault="008A0176" w:rsidP="003D41E2">
          <w:pPr>
            <w:pStyle w:val="Stopka"/>
            <w:jc w:val="right"/>
            <w:rPr>
              <w:rFonts w:ascii="Arial" w:hAnsi="Arial" w:cs="Arial"/>
              <w:color w:val="808080"/>
              <w:sz w:val="20"/>
              <w:szCs w:val="20"/>
            </w:rPr>
          </w:pPr>
          <w:r w:rsidRPr="003D41E2">
            <w:rPr>
              <w:rFonts w:ascii="Arial" w:hAnsi="Arial" w:cs="Arial"/>
              <w:color w:val="808080"/>
              <w:sz w:val="20"/>
              <w:szCs w:val="20"/>
            </w:rPr>
            <w:t>ul. Książęca 4, 00-498 Warszawa</w:t>
          </w:r>
        </w:p>
        <w:p w:rsidR="00C21DCB" w:rsidRPr="003D41E2" w:rsidRDefault="008A0176" w:rsidP="003D41E2">
          <w:pPr>
            <w:pStyle w:val="Stopka"/>
            <w:jc w:val="right"/>
            <w:rPr>
              <w:rFonts w:ascii="Arial" w:hAnsi="Arial" w:cs="Arial"/>
              <w:color w:val="808080"/>
              <w:sz w:val="20"/>
              <w:szCs w:val="20"/>
            </w:rPr>
          </w:pPr>
          <w:r w:rsidRPr="003D41E2">
            <w:rPr>
              <w:rFonts w:ascii="Arial" w:hAnsi="Arial" w:cs="Arial"/>
              <w:color w:val="808080"/>
              <w:sz w:val="20"/>
              <w:szCs w:val="20"/>
            </w:rPr>
            <w:t xml:space="preserve">22 537 73 32, </w:t>
          </w:r>
          <w:smartTag w:uri="urn:schemas-microsoft-com:office:smarttags" w:element="PersonName">
            <w:r w:rsidRPr="003D41E2">
              <w:rPr>
                <w:rFonts w:ascii="Arial" w:hAnsi="Arial" w:cs="Arial"/>
                <w:color w:val="808080"/>
                <w:sz w:val="20"/>
                <w:szCs w:val="20"/>
              </w:rPr>
              <w:t>sekretariat@paga.org.pl</w:t>
            </w:r>
          </w:smartTag>
        </w:p>
        <w:p w:rsidR="00C21DCB" w:rsidRPr="003D41E2" w:rsidRDefault="008A0176" w:rsidP="003D41E2">
          <w:pPr>
            <w:pStyle w:val="Stopka"/>
            <w:jc w:val="right"/>
            <w:rPr>
              <w:rFonts w:ascii="Arial" w:hAnsi="Arial" w:cs="Arial"/>
            </w:rPr>
          </w:pPr>
          <w:r w:rsidRPr="003D41E2">
            <w:rPr>
              <w:rFonts w:ascii="Arial" w:hAnsi="Arial" w:cs="Arial"/>
              <w:color w:val="808080"/>
              <w:sz w:val="20"/>
              <w:szCs w:val="20"/>
            </w:rPr>
            <w:t>www.paga.org.pl</w:t>
          </w:r>
        </w:p>
      </w:tc>
    </w:tr>
  </w:tbl>
  <w:p w:rsidR="00C21DCB" w:rsidRPr="00D7165D" w:rsidRDefault="00767916" w:rsidP="00D7165D">
    <w:pPr>
      <w:pStyle w:val="Stopka"/>
      <w:tabs>
        <w:tab w:val="left" w:pos="57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916" w:rsidRDefault="00767916">
      <w:r>
        <w:separator/>
      </w:r>
    </w:p>
  </w:footnote>
  <w:footnote w:type="continuationSeparator" w:id="0">
    <w:p w:rsidR="00767916" w:rsidRDefault="00767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DCB" w:rsidRDefault="00C2799E" w:rsidP="00C14F3E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-107950</wp:posOffset>
          </wp:positionV>
          <wp:extent cx="2171700" cy="850900"/>
          <wp:effectExtent l="0" t="0" r="0" b="6350"/>
          <wp:wrapNone/>
          <wp:docPr id="1" name="Obraz 1" descr="logo+hasl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+hasl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1DCB" w:rsidRDefault="00767916" w:rsidP="00D7165D">
    <w:pPr>
      <w:pStyle w:val="Nagwek"/>
      <w:ind w:left="-1080"/>
    </w:pPr>
  </w:p>
  <w:p w:rsidR="00C21DCB" w:rsidRDefault="00767916" w:rsidP="00D7165D">
    <w:pPr>
      <w:pStyle w:val="Nagwek"/>
      <w:ind w:left="-1080"/>
    </w:pPr>
  </w:p>
  <w:p w:rsidR="00C21DCB" w:rsidRDefault="00767916" w:rsidP="00C14F3E">
    <w:pPr>
      <w:pStyle w:val="Nagwek"/>
      <w:rPr>
        <w:rFonts w:ascii="Calibri" w:hAnsi="Calibri"/>
        <w:color w:val="808080"/>
        <w:sz w:val="20"/>
        <w:szCs w:val="20"/>
      </w:rPr>
    </w:pPr>
  </w:p>
  <w:p w:rsidR="00C21DCB" w:rsidRPr="00C14F3E" w:rsidRDefault="00767916" w:rsidP="00C14F3E">
    <w:pPr>
      <w:pStyle w:val="Nagwek"/>
      <w:rPr>
        <w:rFonts w:ascii="Calibri" w:hAnsi="Calibri"/>
        <w:color w:val="80808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99E"/>
    <w:rsid w:val="000568F9"/>
    <w:rsid w:val="000D41A8"/>
    <w:rsid w:val="001A5E08"/>
    <w:rsid w:val="00286DFD"/>
    <w:rsid w:val="002D6AC3"/>
    <w:rsid w:val="00312B02"/>
    <w:rsid w:val="003701F0"/>
    <w:rsid w:val="003E0512"/>
    <w:rsid w:val="003E4CA7"/>
    <w:rsid w:val="0053608F"/>
    <w:rsid w:val="005652BD"/>
    <w:rsid w:val="00633E57"/>
    <w:rsid w:val="006A0957"/>
    <w:rsid w:val="006C086C"/>
    <w:rsid w:val="006C1805"/>
    <w:rsid w:val="00767916"/>
    <w:rsid w:val="00792BF3"/>
    <w:rsid w:val="007B00B3"/>
    <w:rsid w:val="007B347C"/>
    <w:rsid w:val="008A0176"/>
    <w:rsid w:val="008C0463"/>
    <w:rsid w:val="008E7B82"/>
    <w:rsid w:val="009A1881"/>
    <w:rsid w:val="00A5098A"/>
    <w:rsid w:val="00AD0217"/>
    <w:rsid w:val="00AD17F1"/>
    <w:rsid w:val="00B15160"/>
    <w:rsid w:val="00B7402C"/>
    <w:rsid w:val="00BD30B1"/>
    <w:rsid w:val="00C06BA1"/>
    <w:rsid w:val="00C2799E"/>
    <w:rsid w:val="00C3071C"/>
    <w:rsid w:val="00CB54BE"/>
    <w:rsid w:val="00D03A83"/>
    <w:rsid w:val="00DE3AA5"/>
    <w:rsid w:val="00E94895"/>
    <w:rsid w:val="00E95B7F"/>
    <w:rsid w:val="00F86FDF"/>
    <w:rsid w:val="00FC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279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79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C279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2799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C2799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40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02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279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79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C279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2799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C2799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40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02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kowalewska@paga.org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Maøgorzata Kowalewska</dc:creator>
  <cp:lastModifiedBy>user</cp:lastModifiedBy>
  <cp:revision>2</cp:revision>
  <cp:lastPrinted>2012-10-11T09:24:00Z</cp:lastPrinted>
  <dcterms:created xsi:type="dcterms:W3CDTF">2012-10-22T10:45:00Z</dcterms:created>
  <dcterms:modified xsi:type="dcterms:W3CDTF">2012-10-22T10:45:00Z</dcterms:modified>
</cp:coreProperties>
</file>