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4366" w14:textId="77777777" w:rsidR="00FF1DF8" w:rsidRPr="00354933" w:rsidRDefault="00FF1DF8" w:rsidP="003B68C6">
      <w:pPr>
        <w:pStyle w:val="Nagwek"/>
        <w:tabs>
          <w:tab w:val="clear" w:pos="9406"/>
          <w:tab w:val="right" w:pos="9072"/>
        </w:tabs>
        <w:ind w:left="-1417" w:right="-1417"/>
        <w:jc w:val="both"/>
        <w:rPr>
          <w:rFonts w:ascii="Verdana" w:hAnsi="Verdana" w:cs="Arial"/>
          <w:sz w:val="20"/>
          <w:szCs w:val="20"/>
        </w:rPr>
      </w:pPr>
      <w:r w:rsidRPr="00354933">
        <w:rPr>
          <w:rFonts w:ascii="Verdana" w:hAnsi="Verdana" w:cs="Arial"/>
          <w:noProof/>
          <w:sz w:val="20"/>
          <w:szCs w:val="20"/>
          <w:lang w:val="pl-PL"/>
        </w:rPr>
        <w:drawing>
          <wp:inline distT="0" distB="0" distL="0" distR="0" wp14:anchorId="2C051D4A" wp14:editId="5B416DF5">
            <wp:extent cx="7524750" cy="140935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046B7" w14:textId="77777777" w:rsidR="00FF1DF8" w:rsidRPr="00354933" w:rsidRDefault="00FF1DF8" w:rsidP="003B68C6">
      <w:pPr>
        <w:pStyle w:val="Nagwek"/>
        <w:ind w:left="-1417" w:right="-1417"/>
        <w:jc w:val="both"/>
        <w:rPr>
          <w:rFonts w:ascii="Verdana" w:hAnsi="Verdana" w:cs="Arial"/>
          <w:sz w:val="20"/>
          <w:szCs w:val="20"/>
        </w:rPr>
      </w:pPr>
    </w:p>
    <w:p w14:paraId="05A5D032" w14:textId="77777777" w:rsidR="00FF1DF8" w:rsidRPr="00354933" w:rsidRDefault="00FF1DF8" w:rsidP="003B68C6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ind w:right="-1417"/>
        <w:jc w:val="both"/>
        <w:rPr>
          <w:rFonts w:ascii="Verdana" w:hAnsi="Verdana" w:cs="Arial"/>
          <w:sz w:val="20"/>
          <w:szCs w:val="20"/>
          <w:lang w:val="pl-PL"/>
        </w:rPr>
      </w:pPr>
      <w:r w:rsidRPr="00354933">
        <w:rPr>
          <w:rFonts w:ascii="Verdana" w:hAnsi="Verdana" w:cs="Arial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4342E" wp14:editId="1FF2C34C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819775" cy="0"/>
                <wp:effectExtent l="9525" t="15875" r="952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83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35pt;margin-top:.15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n0OwIAAFE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" strokeweight="1.5pt"/>
            </w:pict>
          </mc:Fallback>
        </mc:AlternateContent>
      </w:r>
    </w:p>
    <w:p w14:paraId="4530CF5A" w14:textId="77777777" w:rsidR="00FF1DF8" w:rsidRPr="00354933" w:rsidRDefault="00FF1DF8" w:rsidP="003B68C6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ind w:right="-1417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354933">
        <w:rPr>
          <w:rFonts w:ascii="Verdana" w:hAnsi="Verdana" w:cs="Arial"/>
          <w:b/>
          <w:sz w:val="20"/>
          <w:szCs w:val="20"/>
          <w:lang w:val="pl-PL"/>
        </w:rPr>
        <w:t>INFORMACJA PRASOWA</w:t>
      </w:r>
    </w:p>
    <w:p w14:paraId="7C8F8A94" w14:textId="77777777" w:rsidR="00FF1DF8" w:rsidRPr="00354933" w:rsidRDefault="00FF1DF8" w:rsidP="003B68C6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ind w:right="-1417"/>
        <w:jc w:val="both"/>
        <w:rPr>
          <w:rFonts w:ascii="Verdana" w:hAnsi="Verdana" w:cs="Arial"/>
          <w:b/>
          <w:sz w:val="20"/>
          <w:szCs w:val="20"/>
          <w:lang w:val="pl-PL"/>
        </w:rPr>
      </w:pPr>
    </w:p>
    <w:p w14:paraId="29C45CA2" w14:textId="77777777" w:rsidR="00FF1DF8" w:rsidRPr="00354933" w:rsidRDefault="00FF1DF8" w:rsidP="003B68C6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ind w:right="-1417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354933">
        <w:rPr>
          <w:rFonts w:ascii="Verdana" w:hAnsi="Verdana" w:cs="Arial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F461" wp14:editId="53BE08CD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581977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F278C" id="Łącznik prosty ze strzałką 1" o:spid="_x0000_s1026" type="#_x0000_t32" style="position:absolute;margin-left:.35pt;margin-top:-.0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" strokeweight="1.5pt"/>
            </w:pict>
          </mc:Fallback>
        </mc:AlternateContent>
      </w:r>
    </w:p>
    <w:p w14:paraId="6D2278E8" w14:textId="77777777" w:rsidR="00FF1DF8" w:rsidRPr="00354933" w:rsidRDefault="00FF1DF8" w:rsidP="003B68C6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ind w:left="-1417" w:right="-1417"/>
        <w:jc w:val="both"/>
        <w:rPr>
          <w:rFonts w:ascii="Verdana" w:hAnsi="Verdana" w:cs="Arial"/>
          <w:sz w:val="20"/>
          <w:szCs w:val="20"/>
          <w:lang w:val="pl-PL"/>
        </w:rPr>
      </w:pPr>
      <w:r w:rsidRPr="00354933">
        <w:rPr>
          <w:rFonts w:ascii="Verdana" w:hAnsi="Verdana" w:cs="Arial"/>
          <w:sz w:val="20"/>
          <w:szCs w:val="20"/>
          <w:lang w:val="pl-PL"/>
        </w:rPr>
        <w:tab/>
      </w:r>
      <w:r w:rsidRPr="00354933">
        <w:rPr>
          <w:rFonts w:ascii="Verdana" w:hAnsi="Verdana" w:cs="Arial"/>
          <w:sz w:val="20"/>
          <w:szCs w:val="20"/>
          <w:lang w:val="pl-PL"/>
        </w:rPr>
        <w:tab/>
      </w:r>
    </w:p>
    <w:p w14:paraId="468C8090" w14:textId="1743C6BA" w:rsidR="00122B6C" w:rsidRPr="002C4CE3" w:rsidRDefault="00715877" w:rsidP="002C4CE3">
      <w:pPr>
        <w:pStyle w:val="Nagwek"/>
        <w:tabs>
          <w:tab w:val="clear" w:pos="4703"/>
          <w:tab w:val="clear" w:pos="9406"/>
          <w:tab w:val="center" w:pos="4820"/>
          <w:tab w:val="right" w:pos="9072"/>
        </w:tabs>
        <w:spacing w:after="240"/>
        <w:ind w:left="-1417" w:right="-1417"/>
        <w:jc w:val="both"/>
        <w:rPr>
          <w:rFonts w:ascii="Verdana" w:hAnsi="Verdana" w:cs="Arial"/>
          <w:sz w:val="20"/>
          <w:szCs w:val="20"/>
          <w:lang w:val="pl-PL"/>
        </w:rPr>
      </w:pPr>
      <w:r w:rsidRPr="00354933">
        <w:rPr>
          <w:rFonts w:ascii="Verdana" w:hAnsi="Verdana" w:cs="Arial"/>
          <w:sz w:val="20"/>
          <w:szCs w:val="20"/>
          <w:lang w:val="pl-PL"/>
        </w:rPr>
        <w:tab/>
      </w:r>
      <w:r w:rsidRPr="00354933">
        <w:rPr>
          <w:rFonts w:ascii="Verdana" w:hAnsi="Verdana" w:cs="Arial"/>
          <w:sz w:val="20"/>
          <w:szCs w:val="20"/>
          <w:lang w:val="pl-PL"/>
        </w:rPr>
        <w:tab/>
      </w:r>
      <w:r w:rsidR="00EA08F2" w:rsidRPr="00354933">
        <w:rPr>
          <w:rFonts w:ascii="Verdana" w:hAnsi="Verdana" w:cs="Arial"/>
          <w:sz w:val="20"/>
          <w:szCs w:val="20"/>
          <w:lang w:val="pl-PL"/>
        </w:rPr>
        <w:t xml:space="preserve">     </w:t>
      </w:r>
      <w:r w:rsidR="007373F2">
        <w:rPr>
          <w:rFonts w:ascii="Verdana" w:hAnsi="Verdana" w:cs="Arial"/>
          <w:sz w:val="20"/>
          <w:szCs w:val="20"/>
          <w:lang w:val="pl-PL"/>
        </w:rPr>
        <w:t xml:space="preserve">Warszawa, </w:t>
      </w:r>
      <w:r w:rsidR="00C633F4">
        <w:rPr>
          <w:rFonts w:ascii="Verdana" w:hAnsi="Verdana" w:cs="Arial"/>
          <w:sz w:val="20"/>
          <w:szCs w:val="20"/>
          <w:lang w:val="pl-PL"/>
        </w:rPr>
        <w:t>25</w:t>
      </w:r>
      <w:r w:rsidR="005C7EE5">
        <w:rPr>
          <w:rFonts w:ascii="Verdana" w:hAnsi="Verdana" w:cs="Arial"/>
          <w:sz w:val="20"/>
          <w:szCs w:val="20"/>
          <w:lang w:val="pl-PL"/>
        </w:rPr>
        <w:t xml:space="preserve"> sierpnia </w:t>
      </w:r>
      <w:r w:rsidR="00FF1DF8" w:rsidRPr="00354933">
        <w:rPr>
          <w:rFonts w:ascii="Verdana" w:hAnsi="Verdana" w:cs="Arial"/>
          <w:sz w:val="20"/>
          <w:szCs w:val="20"/>
          <w:lang w:val="pl-PL"/>
        </w:rPr>
        <w:t>2014 r.</w:t>
      </w:r>
    </w:p>
    <w:p w14:paraId="401B6485" w14:textId="77777777" w:rsidR="005C7EE5" w:rsidRDefault="005C7EE5" w:rsidP="00C7255A">
      <w:pPr>
        <w:spacing w:line="360" w:lineRule="auto"/>
        <w:jc w:val="center"/>
        <w:rPr>
          <w:rFonts w:ascii="Verdana" w:hAnsi="Verdana"/>
          <w:b/>
          <w:sz w:val="22"/>
          <w:szCs w:val="20"/>
          <w:lang w:val="pl-PL"/>
        </w:rPr>
      </w:pPr>
    </w:p>
    <w:p w14:paraId="21811262" w14:textId="5DADE89A" w:rsidR="000C2394" w:rsidRPr="00C7255A" w:rsidRDefault="005C7EE5" w:rsidP="005C7EE5">
      <w:pPr>
        <w:spacing w:after="240" w:line="360" w:lineRule="auto"/>
        <w:jc w:val="center"/>
        <w:rPr>
          <w:rFonts w:ascii="Verdana" w:hAnsi="Verdana"/>
          <w:b/>
          <w:sz w:val="22"/>
          <w:szCs w:val="20"/>
          <w:lang w:val="pl-PL"/>
        </w:rPr>
      </w:pPr>
      <w:r>
        <w:rPr>
          <w:rFonts w:ascii="Verdana" w:hAnsi="Verdana"/>
          <w:b/>
          <w:sz w:val="22"/>
          <w:szCs w:val="20"/>
          <w:lang w:val="pl-PL"/>
        </w:rPr>
        <w:t xml:space="preserve">Wyjedź na wyścig Formuły 1 z </w:t>
      </w:r>
      <w:proofErr w:type="spellStart"/>
      <w:r w:rsidR="005F383F">
        <w:rPr>
          <w:rFonts w:ascii="Verdana" w:hAnsi="Verdana"/>
          <w:b/>
          <w:sz w:val="22"/>
          <w:szCs w:val="20"/>
          <w:lang w:val="pl-PL"/>
        </w:rPr>
        <w:t>Banco</w:t>
      </w:r>
      <w:proofErr w:type="spellEnd"/>
      <w:r w:rsidR="005F383F">
        <w:rPr>
          <w:rFonts w:ascii="Verdana" w:hAnsi="Verdana"/>
          <w:b/>
          <w:sz w:val="22"/>
          <w:szCs w:val="20"/>
          <w:lang w:val="pl-PL"/>
        </w:rPr>
        <w:t xml:space="preserve"> Santander</w:t>
      </w:r>
    </w:p>
    <w:p w14:paraId="20D4CF64" w14:textId="6F1EACDC" w:rsidR="00FE6E76" w:rsidRDefault="00C86CAC" w:rsidP="00BD7761">
      <w:pPr>
        <w:spacing w:after="240" w:line="276" w:lineRule="auto"/>
        <w:jc w:val="both"/>
        <w:rPr>
          <w:rFonts w:ascii="Verdana" w:hAnsi="Verdana" w:cs="Arial"/>
          <w:b/>
          <w:sz w:val="20"/>
          <w:szCs w:val="18"/>
          <w:lang w:val="pl-PL"/>
        </w:rPr>
      </w:pPr>
      <w:r>
        <w:rPr>
          <w:rFonts w:ascii="Verdana" w:hAnsi="Verdana" w:cs="Arial"/>
          <w:b/>
          <w:sz w:val="20"/>
          <w:szCs w:val="18"/>
          <w:lang w:val="pl-PL"/>
        </w:rPr>
        <w:t xml:space="preserve">Bank </w:t>
      </w:r>
      <w:r w:rsidR="00080D3E">
        <w:rPr>
          <w:rFonts w:ascii="Verdana" w:hAnsi="Verdana" w:cs="Arial"/>
          <w:b/>
          <w:sz w:val="20"/>
          <w:szCs w:val="18"/>
          <w:lang w:val="pl-PL"/>
        </w:rPr>
        <w:t>Santander</w:t>
      </w:r>
      <w:r>
        <w:rPr>
          <w:rFonts w:ascii="Verdana" w:hAnsi="Verdana" w:cs="Arial"/>
          <w:b/>
          <w:sz w:val="20"/>
          <w:szCs w:val="18"/>
          <w:lang w:val="pl-PL"/>
        </w:rPr>
        <w:t xml:space="preserve"> </w:t>
      </w:r>
      <w:bookmarkStart w:id="0" w:name="_GoBack"/>
      <w:bookmarkEnd w:id="0"/>
      <w:r w:rsidR="00080D3E">
        <w:rPr>
          <w:rFonts w:ascii="Verdana" w:hAnsi="Verdana" w:cs="Arial"/>
          <w:b/>
          <w:sz w:val="20"/>
          <w:szCs w:val="18"/>
          <w:lang w:val="pl-PL"/>
        </w:rPr>
        <w:t xml:space="preserve">dla wszystkich fanów sportów motoryzacyjnych przygotował </w:t>
      </w:r>
      <w:r w:rsidR="00BD7761">
        <w:rPr>
          <w:rFonts w:ascii="Verdana" w:hAnsi="Verdana" w:cs="Arial"/>
          <w:b/>
          <w:sz w:val="20"/>
          <w:szCs w:val="18"/>
          <w:lang w:val="pl-PL"/>
        </w:rPr>
        <w:t xml:space="preserve">międzynarodowy </w:t>
      </w:r>
      <w:r w:rsidR="00080D3E">
        <w:rPr>
          <w:rFonts w:ascii="Verdana" w:hAnsi="Verdana" w:cs="Arial"/>
          <w:b/>
          <w:sz w:val="20"/>
          <w:szCs w:val="18"/>
          <w:lang w:val="pl-PL"/>
        </w:rPr>
        <w:t xml:space="preserve">konkurs, w którym nagrodą główną jest udział w Grand Prix </w:t>
      </w:r>
      <w:r w:rsidR="007719E3">
        <w:rPr>
          <w:rFonts w:ascii="Verdana" w:hAnsi="Verdana" w:cs="Arial"/>
          <w:b/>
          <w:sz w:val="20"/>
          <w:szCs w:val="18"/>
          <w:lang w:val="pl-PL"/>
        </w:rPr>
        <w:t xml:space="preserve">Abu </w:t>
      </w:r>
      <w:proofErr w:type="spellStart"/>
      <w:r w:rsidR="007719E3">
        <w:rPr>
          <w:rFonts w:ascii="Verdana" w:hAnsi="Verdana" w:cs="Arial"/>
          <w:b/>
          <w:sz w:val="20"/>
          <w:szCs w:val="18"/>
          <w:lang w:val="pl-PL"/>
        </w:rPr>
        <w:t>Dhabi</w:t>
      </w:r>
      <w:proofErr w:type="spellEnd"/>
      <w:r w:rsidR="007719E3">
        <w:rPr>
          <w:rFonts w:ascii="Verdana" w:hAnsi="Verdana" w:cs="Arial"/>
          <w:b/>
          <w:sz w:val="20"/>
          <w:szCs w:val="18"/>
          <w:lang w:val="pl-PL"/>
        </w:rPr>
        <w:t>.</w:t>
      </w:r>
      <w:r w:rsidR="00FE6E76">
        <w:rPr>
          <w:rFonts w:ascii="Verdana" w:hAnsi="Verdana" w:cs="Arial"/>
          <w:b/>
          <w:sz w:val="20"/>
          <w:szCs w:val="18"/>
          <w:lang w:val="pl-PL"/>
        </w:rPr>
        <w:t xml:space="preserve"> </w:t>
      </w:r>
      <w:r w:rsidR="00A54716">
        <w:rPr>
          <w:rFonts w:ascii="Verdana" w:hAnsi="Verdana" w:cs="Arial"/>
          <w:b/>
          <w:sz w:val="20"/>
          <w:szCs w:val="18"/>
          <w:lang w:val="pl-PL"/>
        </w:rPr>
        <w:t>Wystarczy zrobić tzw. „</w:t>
      </w:r>
      <w:r w:rsidR="00A9772D">
        <w:rPr>
          <w:rFonts w:ascii="Verdana" w:hAnsi="Verdana" w:cs="Arial"/>
          <w:b/>
          <w:sz w:val="20"/>
          <w:szCs w:val="18"/>
          <w:lang w:val="pl-PL"/>
        </w:rPr>
        <w:t>Speed S</w:t>
      </w:r>
      <w:r w:rsidR="00A54716">
        <w:rPr>
          <w:rFonts w:ascii="Verdana" w:hAnsi="Verdana" w:cs="Arial"/>
          <w:b/>
          <w:sz w:val="20"/>
          <w:szCs w:val="18"/>
          <w:lang w:val="pl-PL"/>
        </w:rPr>
        <w:t xml:space="preserve">elfie” i </w:t>
      </w:r>
      <w:r w:rsidR="00BD7761">
        <w:rPr>
          <w:rFonts w:ascii="Verdana" w:hAnsi="Verdana" w:cs="Arial"/>
          <w:b/>
          <w:sz w:val="20"/>
          <w:szCs w:val="18"/>
          <w:lang w:val="pl-PL"/>
        </w:rPr>
        <w:t xml:space="preserve">do 31 sierpnia br. </w:t>
      </w:r>
      <w:r w:rsidR="00A54716">
        <w:rPr>
          <w:rFonts w:ascii="Verdana" w:hAnsi="Verdana" w:cs="Arial"/>
          <w:b/>
          <w:sz w:val="20"/>
          <w:szCs w:val="18"/>
          <w:lang w:val="pl-PL"/>
        </w:rPr>
        <w:t xml:space="preserve">zamieścić je na </w:t>
      </w:r>
      <w:r w:rsidR="00BD7761">
        <w:rPr>
          <w:rFonts w:ascii="Verdana" w:hAnsi="Verdana" w:cs="Arial"/>
          <w:b/>
          <w:sz w:val="20"/>
          <w:szCs w:val="18"/>
          <w:lang w:val="pl-PL"/>
        </w:rPr>
        <w:t xml:space="preserve">oficjalnej stronie konkursu </w:t>
      </w:r>
      <w:hyperlink r:id="rId9" w:history="1">
        <w:r w:rsidR="00BD7761" w:rsidRPr="002818D1">
          <w:rPr>
            <w:rStyle w:val="Hipercze"/>
            <w:rFonts w:ascii="Verdana" w:hAnsi="Verdana" w:cs="Arial"/>
            <w:b/>
            <w:sz w:val="20"/>
            <w:szCs w:val="18"/>
            <w:lang w:val="pl-PL"/>
          </w:rPr>
          <w:t>www.formulasantander.com</w:t>
        </w:r>
      </w:hyperlink>
      <w:r w:rsidR="00BD7761">
        <w:rPr>
          <w:rFonts w:ascii="Verdana" w:hAnsi="Verdana" w:cs="Arial"/>
          <w:b/>
          <w:sz w:val="20"/>
          <w:szCs w:val="18"/>
          <w:lang w:val="pl-PL"/>
        </w:rPr>
        <w:t xml:space="preserve">. </w:t>
      </w:r>
    </w:p>
    <w:p w14:paraId="6FB2C4B4" w14:textId="2A054B52" w:rsidR="00695DF9" w:rsidRDefault="006327FE" w:rsidP="00A9772D">
      <w:pPr>
        <w:spacing w:after="240"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>„</w:t>
      </w:r>
      <w:r w:rsidR="0035783A">
        <w:rPr>
          <w:rFonts w:ascii="Verdana" w:hAnsi="Verdana" w:cs="Arial"/>
          <w:sz w:val="20"/>
          <w:szCs w:val="18"/>
          <w:lang w:val="pl-PL"/>
        </w:rPr>
        <w:t>Speed Selfie</w:t>
      </w:r>
      <w:r>
        <w:rPr>
          <w:rFonts w:ascii="Verdana" w:hAnsi="Verdana" w:cs="Arial"/>
          <w:sz w:val="20"/>
          <w:szCs w:val="18"/>
          <w:lang w:val="pl-PL"/>
        </w:rPr>
        <w:t>”</w:t>
      </w:r>
      <w:r w:rsidR="0035783A">
        <w:rPr>
          <w:rFonts w:ascii="Verdana" w:hAnsi="Verdana" w:cs="Arial"/>
          <w:sz w:val="20"/>
          <w:szCs w:val="18"/>
          <w:lang w:val="pl-PL"/>
        </w:rPr>
        <w:t xml:space="preserve"> to zdjęcie twarzy uczestnika wyrażaj</w:t>
      </w:r>
      <w:r>
        <w:rPr>
          <w:rFonts w:ascii="Verdana" w:hAnsi="Verdana" w:cs="Arial"/>
          <w:sz w:val="20"/>
          <w:szCs w:val="18"/>
          <w:lang w:val="pl-PL"/>
        </w:rPr>
        <w:t xml:space="preserve">ącej w oryginalny sposób emocje, jakie towarzyszyłyby mu, gdyby kierował bolidem Formuły 1. </w:t>
      </w:r>
      <w:r w:rsidR="00540FF7">
        <w:rPr>
          <w:rFonts w:ascii="Verdana" w:hAnsi="Verdana" w:cs="Arial"/>
          <w:sz w:val="20"/>
          <w:szCs w:val="18"/>
          <w:lang w:val="pl-PL"/>
        </w:rPr>
        <w:t xml:space="preserve">Im bardziej zwariowane </w:t>
      </w:r>
      <w:r w:rsidR="00540FF7">
        <w:rPr>
          <w:rFonts w:ascii="Verdana" w:hAnsi="Verdana" w:cs="Arial"/>
          <w:sz w:val="20"/>
          <w:szCs w:val="18"/>
          <w:lang w:val="pl-PL"/>
        </w:rPr>
        <w:br/>
        <w:t xml:space="preserve">i niepowtarzalne, tym ma większe szanse na nagrodę główną. </w:t>
      </w:r>
      <w:r w:rsidR="001514F9">
        <w:rPr>
          <w:rFonts w:ascii="Verdana" w:hAnsi="Verdana" w:cs="Arial"/>
          <w:sz w:val="20"/>
          <w:szCs w:val="18"/>
          <w:lang w:val="pl-PL"/>
        </w:rPr>
        <w:t>Każda oso</w:t>
      </w:r>
      <w:r w:rsidR="006826BE">
        <w:rPr>
          <w:rFonts w:ascii="Verdana" w:hAnsi="Verdana" w:cs="Arial"/>
          <w:sz w:val="20"/>
          <w:szCs w:val="18"/>
          <w:lang w:val="pl-PL"/>
        </w:rPr>
        <w:t>ba może z</w:t>
      </w:r>
      <w:r w:rsidR="00144CF5">
        <w:rPr>
          <w:rFonts w:ascii="Verdana" w:hAnsi="Verdana" w:cs="Arial"/>
          <w:sz w:val="20"/>
          <w:szCs w:val="18"/>
          <w:lang w:val="pl-PL"/>
        </w:rPr>
        <w:t xml:space="preserve">głosić max. </w:t>
      </w:r>
      <w:r w:rsidR="00D8683D">
        <w:rPr>
          <w:rFonts w:ascii="Verdana" w:hAnsi="Verdana" w:cs="Arial"/>
          <w:sz w:val="20"/>
          <w:szCs w:val="18"/>
          <w:lang w:val="pl-PL"/>
        </w:rPr>
        <w:t>3</w:t>
      </w:r>
      <w:r w:rsidR="006826BE">
        <w:rPr>
          <w:rFonts w:ascii="Verdana" w:hAnsi="Verdana" w:cs="Arial"/>
          <w:sz w:val="20"/>
          <w:szCs w:val="18"/>
          <w:lang w:val="pl-PL"/>
        </w:rPr>
        <w:t xml:space="preserve"> zdjęcia, które będą oceniane przez innych użytkowników </w:t>
      </w:r>
      <w:r w:rsidR="00CF0A33">
        <w:rPr>
          <w:rFonts w:ascii="Verdana" w:hAnsi="Verdana" w:cs="Arial"/>
          <w:sz w:val="20"/>
          <w:szCs w:val="18"/>
          <w:lang w:val="pl-PL"/>
        </w:rPr>
        <w:t xml:space="preserve">i fanów konkursu. </w:t>
      </w:r>
      <w:r w:rsidR="00CF0A33">
        <w:rPr>
          <w:rFonts w:ascii="Verdana" w:hAnsi="Verdana" w:cs="Arial"/>
          <w:sz w:val="20"/>
          <w:szCs w:val="18"/>
          <w:lang w:val="pl-PL"/>
        </w:rPr>
        <w:br/>
        <w:t>W głosowaniu</w:t>
      </w:r>
      <w:r w:rsidR="00144CF5">
        <w:rPr>
          <w:rFonts w:ascii="Verdana" w:hAnsi="Verdana" w:cs="Arial"/>
          <w:sz w:val="20"/>
          <w:szCs w:val="18"/>
          <w:lang w:val="pl-PL"/>
        </w:rPr>
        <w:t xml:space="preserve">, które </w:t>
      </w:r>
      <w:r w:rsidR="00D8683D">
        <w:rPr>
          <w:rFonts w:ascii="Verdana" w:hAnsi="Verdana" w:cs="Arial"/>
          <w:sz w:val="20"/>
          <w:szCs w:val="18"/>
          <w:lang w:val="pl-PL"/>
        </w:rPr>
        <w:t xml:space="preserve">31 sierpnia br. </w:t>
      </w:r>
      <w:r w:rsidR="00144CF5">
        <w:rPr>
          <w:rFonts w:ascii="Verdana" w:hAnsi="Verdana" w:cs="Arial"/>
          <w:sz w:val="20"/>
          <w:szCs w:val="18"/>
          <w:lang w:val="pl-PL"/>
        </w:rPr>
        <w:t>zakończy pierwszy etap konkursu,</w:t>
      </w:r>
      <w:r w:rsidR="00CF0A33">
        <w:rPr>
          <w:rFonts w:ascii="Verdana" w:hAnsi="Verdana" w:cs="Arial"/>
          <w:sz w:val="20"/>
          <w:szCs w:val="18"/>
          <w:lang w:val="pl-PL"/>
        </w:rPr>
        <w:t xml:space="preserve"> zostanie wybranych dziesięć najlepszych „Speed Selfies” – pięć w </w:t>
      </w:r>
      <w:r w:rsidR="00144CF5">
        <w:rPr>
          <w:rFonts w:ascii="Verdana" w:hAnsi="Verdana" w:cs="Arial"/>
          <w:sz w:val="20"/>
          <w:szCs w:val="18"/>
          <w:lang w:val="pl-PL"/>
        </w:rPr>
        <w:t xml:space="preserve">otwartym </w:t>
      </w:r>
      <w:r w:rsidR="00CF0A33">
        <w:rPr>
          <w:rFonts w:ascii="Verdana" w:hAnsi="Verdana" w:cs="Arial"/>
          <w:sz w:val="20"/>
          <w:szCs w:val="18"/>
          <w:lang w:val="pl-PL"/>
        </w:rPr>
        <w:t xml:space="preserve">głosowaniu online, pięć </w:t>
      </w:r>
      <w:r w:rsidR="00144CF5">
        <w:rPr>
          <w:rFonts w:ascii="Verdana" w:hAnsi="Verdana" w:cs="Arial"/>
          <w:sz w:val="20"/>
          <w:szCs w:val="18"/>
          <w:lang w:val="pl-PL"/>
        </w:rPr>
        <w:t>ocenionych naj</w:t>
      </w:r>
      <w:r w:rsidR="005F383F">
        <w:rPr>
          <w:rFonts w:ascii="Verdana" w:hAnsi="Verdana" w:cs="Arial"/>
          <w:sz w:val="20"/>
          <w:szCs w:val="18"/>
          <w:lang w:val="pl-PL"/>
        </w:rPr>
        <w:t xml:space="preserve">wyżej przez jury </w:t>
      </w:r>
      <w:proofErr w:type="spellStart"/>
      <w:r w:rsidR="005F383F">
        <w:rPr>
          <w:rFonts w:ascii="Verdana" w:hAnsi="Verdana" w:cs="Arial"/>
          <w:sz w:val="20"/>
          <w:szCs w:val="18"/>
          <w:lang w:val="pl-PL"/>
        </w:rPr>
        <w:t>Banco</w:t>
      </w:r>
      <w:proofErr w:type="spellEnd"/>
      <w:r w:rsidR="005F383F">
        <w:rPr>
          <w:rFonts w:ascii="Verdana" w:hAnsi="Verdana" w:cs="Arial"/>
          <w:sz w:val="20"/>
          <w:szCs w:val="18"/>
          <w:lang w:val="pl-PL"/>
        </w:rPr>
        <w:t xml:space="preserve"> Santander</w:t>
      </w:r>
      <w:r w:rsidR="00144CF5">
        <w:rPr>
          <w:rFonts w:ascii="Verdana" w:hAnsi="Verdana" w:cs="Arial"/>
          <w:sz w:val="20"/>
          <w:szCs w:val="18"/>
          <w:lang w:val="pl-PL"/>
        </w:rPr>
        <w:t>.</w:t>
      </w:r>
    </w:p>
    <w:p w14:paraId="7988DCCA" w14:textId="4A897EB5" w:rsidR="00BD7761" w:rsidRDefault="00144CF5" w:rsidP="00A9772D">
      <w:pPr>
        <w:spacing w:after="240"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>Kolejne etapy konkursy to:</w:t>
      </w:r>
    </w:p>
    <w:p w14:paraId="7288236C" w14:textId="31FD60E7" w:rsidR="00A9772D" w:rsidRDefault="00A9772D" w:rsidP="00A977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 xml:space="preserve">Etap 2 – </w:t>
      </w:r>
      <w:r w:rsidRPr="00B3526F">
        <w:rPr>
          <w:rFonts w:ascii="Verdana" w:hAnsi="Verdana" w:cs="Arial"/>
          <w:b/>
          <w:sz w:val="20"/>
          <w:szCs w:val="18"/>
          <w:lang w:val="pl-PL"/>
        </w:rPr>
        <w:t>IQ Test</w:t>
      </w:r>
      <w:r w:rsidR="00B3526F">
        <w:rPr>
          <w:rFonts w:ascii="Verdana" w:hAnsi="Verdana" w:cs="Arial"/>
          <w:sz w:val="20"/>
          <w:szCs w:val="18"/>
          <w:lang w:val="pl-PL"/>
        </w:rPr>
        <w:t>, podczas którego uczestnicy</w:t>
      </w:r>
      <w:r w:rsidR="00E065D0">
        <w:rPr>
          <w:rFonts w:ascii="Verdana" w:hAnsi="Verdana" w:cs="Arial"/>
          <w:sz w:val="20"/>
          <w:szCs w:val="18"/>
          <w:lang w:val="pl-PL"/>
        </w:rPr>
        <w:t xml:space="preserve"> w jak najkrótszym czasie</w:t>
      </w:r>
      <w:r w:rsidR="00B3526F">
        <w:rPr>
          <w:rFonts w:ascii="Verdana" w:hAnsi="Verdana" w:cs="Arial"/>
          <w:sz w:val="20"/>
          <w:szCs w:val="18"/>
          <w:lang w:val="pl-PL"/>
        </w:rPr>
        <w:t xml:space="preserve"> </w:t>
      </w:r>
      <w:r w:rsidR="00813174">
        <w:rPr>
          <w:rFonts w:ascii="Verdana" w:hAnsi="Verdana" w:cs="Arial"/>
          <w:sz w:val="20"/>
          <w:szCs w:val="18"/>
          <w:lang w:val="pl-PL"/>
        </w:rPr>
        <w:t>będą musieli</w:t>
      </w:r>
      <w:r w:rsidR="00B3526F">
        <w:rPr>
          <w:rFonts w:ascii="Verdana" w:hAnsi="Verdana" w:cs="Arial"/>
          <w:sz w:val="20"/>
          <w:szCs w:val="18"/>
          <w:lang w:val="pl-PL"/>
        </w:rPr>
        <w:t xml:space="preserve"> odpowied</w:t>
      </w:r>
      <w:r w:rsidR="00670D8E">
        <w:rPr>
          <w:rFonts w:ascii="Verdana" w:hAnsi="Verdana" w:cs="Arial"/>
          <w:sz w:val="20"/>
          <w:szCs w:val="18"/>
          <w:lang w:val="pl-PL"/>
        </w:rPr>
        <w:t xml:space="preserve">zieć na pięć pytań </w:t>
      </w:r>
      <w:r w:rsidR="00B3526F">
        <w:rPr>
          <w:rFonts w:ascii="Verdana" w:hAnsi="Verdana" w:cs="Arial"/>
          <w:sz w:val="20"/>
          <w:szCs w:val="18"/>
          <w:lang w:val="pl-PL"/>
        </w:rPr>
        <w:t>dotyczących Formuły 1 (</w:t>
      </w:r>
      <w:r>
        <w:rPr>
          <w:rFonts w:ascii="Verdana" w:hAnsi="Verdana" w:cs="Arial"/>
          <w:sz w:val="20"/>
          <w:szCs w:val="18"/>
          <w:lang w:val="pl-PL"/>
        </w:rPr>
        <w:t>od 1 do 11 września br.</w:t>
      </w:r>
      <w:r w:rsidR="00B3526F">
        <w:rPr>
          <w:rFonts w:ascii="Verdana" w:hAnsi="Verdana" w:cs="Arial"/>
          <w:sz w:val="20"/>
          <w:szCs w:val="18"/>
          <w:lang w:val="pl-PL"/>
        </w:rPr>
        <w:t>)</w:t>
      </w:r>
      <w:r w:rsidR="00E065D0">
        <w:rPr>
          <w:rFonts w:ascii="Verdana" w:hAnsi="Verdana" w:cs="Arial"/>
          <w:sz w:val="20"/>
          <w:szCs w:val="18"/>
          <w:lang w:val="pl-PL"/>
        </w:rPr>
        <w:t>;</w:t>
      </w:r>
    </w:p>
    <w:p w14:paraId="0CA8E7A5" w14:textId="607B433A" w:rsidR="00A9772D" w:rsidRDefault="00A9772D" w:rsidP="00A977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 xml:space="preserve">Etap 3 </w:t>
      </w:r>
      <w:r w:rsidR="005B13A7">
        <w:rPr>
          <w:rFonts w:ascii="Verdana" w:hAnsi="Verdana" w:cs="Arial"/>
          <w:sz w:val="20"/>
          <w:szCs w:val="18"/>
          <w:lang w:val="pl-PL"/>
        </w:rPr>
        <w:t>–</w:t>
      </w:r>
      <w:r>
        <w:rPr>
          <w:rFonts w:ascii="Verdana" w:hAnsi="Verdana" w:cs="Arial"/>
          <w:sz w:val="20"/>
          <w:szCs w:val="18"/>
          <w:lang w:val="pl-PL"/>
        </w:rPr>
        <w:t xml:space="preserve"> </w:t>
      </w:r>
      <w:r w:rsidR="00670D8E" w:rsidRPr="00813174">
        <w:rPr>
          <w:rFonts w:ascii="Verdana" w:hAnsi="Verdana" w:cs="Arial"/>
          <w:b/>
          <w:sz w:val="20"/>
          <w:szCs w:val="18"/>
          <w:lang w:val="pl-PL"/>
        </w:rPr>
        <w:t>Panel</w:t>
      </w:r>
      <w:r w:rsidR="00670D8E">
        <w:rPr>
          <w:rFonts w:ascii="Verdana" w:hAnsi="Verdana" w:cs="Arial"/>
          <w:sz w:val="20"/>
          <w:szCs w:val="18"/>
          <w:lang w:val="pl-PL"/>
        </w:rPr>
        <w:t>, w którym zadaniem uczestników</w:t>
      </w:r>
      <w:r w:rsidR="00813174">
        <w:rPr>
          <w:rFonts w:ascii="Verdana" w:hAnsi="Verdana" w:cs="Arial"/>
          <w:sz w:val="20"/>
          <w:szCs w:val="18"/>
          <w:lang w:val="pl-PL"/>
        </w:rPr>
        <w:t xml:space="preserve"> będzie odpowiednie dopasowanie zdjęć związanych z Formułą 1 (</w:t>
      </w:r>
      <w:r w:rsidR="005B13A7">
        <w:rPr>
          <w:rFonts w:ascii="Verdana" w:hAnsi="Verdana" w:cs="Arial"/>
          <w:sz w:val="20"/>
          <w:szCs w:val="18"/>
          <w:lang w:val="pl-PL"/>
        </w:rPr>
        <w:t>od 12 do 21 września br.</w:t>
      </w:r>
      <w:r w:rsidR="00813174">
        <w:rPr>
          <w:rFonts w:ascii="Verdana" w:hAnsi="Verdana" w:cs="Arial"/>
          <w:sz w:val="20"/>
          <w:szCs w:val="18"/>
          <w:lang w:val="pl-PL"/>
        </w:rPr>
        <w:t>)</w:t>
      </w:r>
      <w:r w:rsidR="00E065D0">
        <w:rPr>
          <w:rFonts w:ascii="Verdana" w:hAnsi="Verdana" w:cs="Arial"/>
          <w:sz w:val="20"/>
          <w:szCs w:val="18"/>
          <w:lang w:val="pl-PL"/>
        </w:rPr>
        <w:t>;</w:t>
      </w:r>
    </w:p>
    <w:p w14:paraId="1F898422" w14:textId="73CEE295" w:rsidR="005B13A7" w:rsidRDefault="005B13A7" w:rsidP="00A977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 xml:space="preserve">Etap 4 – </w:t>
      </w:r>
      <w:r w:rsidRPr="00841D37">
        <w:rPr>
          <w:rFonts w:ascii="Verdana" w:hAnsi="Verdana" w:cs="Arial"/>
          <w:b/>
          <w:sz w:val="20"/>
          <w:szCs w:val="18"/>
          <w:lang w:val="pl-PL"/>
        </w:rPr>
        <w:t>Santander Licence</w:t>
      </w:r>
      <w:r w:rsidR="00813174">
        <w:rPr>
          <w:rFonts w:ascii="Verdana" w:hAnsi="Verdana" w:cs="Arial"/>
          <w:sz w:val="20"/>
          <w:szCs w:val="18"/>
          <w:lang w:val="pl-PL"/>
        </w:rPr>
        <w:t xml:space="preserve">, podczas którego uczestnicy konkursu będą musieli </w:t>
      </w:r>
      <w:r w:rsidR="00841D37">
        <w:rPr>
          <w:rFonts w:ascii="Verdana" w:hAnsi="Verdana" w:cs="Arial"/>
          <w:sz w:val="20"/>
          <w:szCs w:val="18"/>
          <w:lang w:val="pl-PL"/>
        </w:rPr>
        <w:t xml:space="preserve">przygotować specjalny film lub zdjęcie pokazujące ich pasję Formułą 1 i </w:t>
      </w:r>
      <w:r w:rsidR="00813174">
        <w:rPr>
          <w:rFonts w:ascii="Verdana" w:hAnsi="Verdana" w:cs="Arial"/>
          <w:sz w:val="20"/>
          <w:szCs w:val="18"/>
          <w:lang w:val="pl-PL"/>
        </w:rPr>
        <w:t xml:space="preserve">udowodnić, że zasługują </w:t>
      </w:r>
      <w:r w:rsidR="00841D37">
        <w:rPr>
          <w:rFonts w:ascii="Verdana" w:hAnsi="Verdana" w:cs="Arial"/>
          <w:sz w:val="20"/>
          <w:szCs w:val="18"/>
          <w:lang w:val="pl-PL"/>
        </w:rPr>
        <w:t>na nagrodę główną</w:t>
      </w:r>
      <w:r w:rsidR="00813174">
        <w:rPr>
          <w:rFonts w:ascii="Verdana" w:hAnsi="Verdana" w:cs="Arial"/>
          <w:sz w:val="20"/>
          <w:szCs w:val="18"/>
          <w:lang w:val="pl-PL"/>
        </w:rPr>
        <w:t xml:space="preserve"> </w:t>
      </w:r>
      <w:r w:rsidR="00841D37">
        <w:rPr>
          <w:rFonts w:ascii="Verdana" w:hAnsi="Verdana" w:cs="Arial"/>
          <w:sz w:val="20"/>
          <w:szCs w:val="18"/>
          <w:lang w:val="pl-PL"/>
        </w:rPr>
        <w:t>(</w:t>
      </w:r>
      <w:r>
        <w:rPr>
          <w:rFonts w:ascii="Verdana" w:hAnsi="Verdana" w:cs="Arial"/>
          <w:sz w:val="20"/>
          <w:szCs w:val="18"/>
          <w:lang w:val="pl-PL"/>
        </w:rPr>
        <w:t>od 22 września do 5 października br.</w:t>
      </w:r>
      <w:r w:rsidR="00841D37">
        <w:rPr>
          <w:rFonts w:ascii="Verdana" w:hAnsi="Verdana" w:cs="Arial"/>
          <w:sz w:val="20"/>
          <w:szCs w:val="18"/>
          <w:lang w:val="pl-PL"/>
        </w:rPr>
        <w:t>)</w:t>
      </w:r>
      <w:r w:rsidR="00E065D0">
        <w:rPr>
          <w:rFonts w:ascii="Verdana" w:hAnsi="Verdana" w:cs="Arial"/>
          <w:sz w:val="20"/>
          <w:szCs w:val="18"/>
          <w:lang w:val="pl-PL"/>
        </w:rPr>
        <w:t>;</w:t>
      </w:r>
    </w:p>
    <w:p w14:paraId="45CD332A" w14:textId="7A5DAAE7" w:rsidR="005B13A7" w:rsidRDefault="005B13A7" w:rsidP="005B13A7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 xml:space="preserve">Etap 5 – </w:t>
      </w:r>
      <w:r w:rsidRPr="00BC6028">
        <w:rPr>
          <w:rFonts w:ascii="Verdana" w:hAnsi="Verdana" w:cs="Arial"/>
          <w:b/>
          <w:sz w:val="20"/>
          <w:szCs w:val="18"/>
          <w:lang w:val="pl-PL"/>
        </w:rPr>
        <w:t>Santander Licence Compaign</w:t>
      </w:r>
      <w:r w:rsidR="00BC6028">
        <w:rPr>
          <w:rFonts w:ascii="Verdana" w:hAnsi="Verdana" w:cs="Arial"/>
          <w:sz w:val="20"/>
          <w:szCs w:val="18"/>
          <w:lang w:val="pl-PL"/>
        </w:rPr>
        <w:t xml:space="preserve"> to finałowe głosowanie</w:t>
      </w:r>
      <w:r w:rsidR="00A30447">
        <w:rPr>
          <w:rFonts w:ascii="Verdana" w:hAnsi="Verdana" w:cs="Arial"/>
          <w:sz w:val="20"/>
          <w:szCs w:val="18"/>
          <w:lang w:val="pl-PL"/>
        </w:rPr>
        <w:t xml:space="preserve"> na najlepszych „Santander Licences”, którzy </w:t>
      </w:r>
      <w:r w:rsidR="00BC6028">
        <w:rPr>
          <w:rFonts w:ascii="Verdana" w:hAnsi="Verdana" w:cs="Arial"/>
          <w:sz w:val="20"/>
          <w:szCs w:val="18"/>
          <w:lang w:val="pl-PL"/>
        </w:rPr>
        <w:t>ukońc</w:t>
      </w:r>
      <w:r w:rsidR="00A30447">
        <w:rPr>
          <w:rFonts w:ascii="Verdana" w:hAnsi="Verdana" w:cs="Arial"/>
          <w:sz w:val="20"/>
          <w:szCs w:val="18"/>
          <w:lang w:val="pl-PL"/>
        </w:rPr>
        <w:t xml:space="preserve">zyli wszystkie etapy </w:t>
      </w:r>
      <w:r w:rsidR="00E065D0">
        <w:rPr>
          <w:rFonts w:ascii="Verdana" w:hAnsi="Verdana" w:cs="Arial"/>
          <w:sz w:val="20"/>
          <w:szCs w:val="18"/>
          <w:lang w:val="pl-PL"/>
        </w:rPr>
        <w:t xml:space="preserve">konkursu </w:t>
      </w:r>
      <w:r w:rsidR="00A30447">
        <w:rPr>
          <w:rFonts w:ascii="Verdana" w:hAnsi="Verdana" w:cs="Arial"/>
          <w:sz w:val="20"/>
          <w:szCs w:val="18"/>
          <w:lang w:val="pl-PL"/>
        </w:rPr>
        <w:t>(</w:t>
      </w:r>
      <w:r>
        <w:rPr>
          <w:rFonts w:ascii="Verdana" w:hAnsi="Verdana" w:cs="Arial"/>
          <w:sz w:val="20"/>
          <w:szCs w:val="18"/>
          <w:lang w:val="pl-PL"/>
        </w:rPr>
        <w:t>od 6 do 12 października br.</w:t>
      </w:r>
      <w:r w:rsidR="00A30447">
        <w:rPr>
          <w:rFonts w:ascii="Verdana" w:hAnsi="Verdana" w:cs="Arial"/>
          <w:sz w:val="20"/>
          <w:szCs w:val="18"/>
          <w:lang w:val="pl-PL"/>
        </w:rPr>
        <w:t xml:space="preserve">). </w:t>
      </w:r>
    </w:p>
    <w:p w14:paraId="712DB1CD" w14:textId="49F1EC00" w:rsidR="00845A10" w:rsidRDefault="00A8033D" w:rsidP="004F0F09">
      <w:pPr>
        <w:spacing w:after="240"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 xml:space="preserve">17 października br. </w:t>
      </w:r>
      <w:proofErr w:type="spellStart"/>
      <w:r w:rsidR="005F383F">
        <w:rPr>
          <w:rFonts w:ascii="Verdana" w:hAnsi="Verdana" w:cs="Arial"/>
          <w:sz w:val="20"/>
          <w:szCs w:val="18"/>
          <w:lang w:val="pl-PL"/>
        </w:rPr>
        <w:t>Banco</w:t>
      </w:r>
      <w:proofErr w:type="spellEnd"/>
      <w:r w:rsidR="005F383F">
        <w:rPr>
          <w:rFonts w:ascii="Verdana" w:hAnsi="Verdana" w:cs="Arial"/>
          <w:sz w:val="20"/>
          <w:szCs w:val="18"/>
          <w:lang w:val="pl-PL"/>
        </w:rPr>
        <w:t xml:space="preserve"> Santander</w:t>
      </w:r>
      <w:r w:rsidR="006204D7">
        <w:rPr>
          <w:rFonts w:ascii="Verdana" w:hAnsi="Verdana" w:cs="Arial"/>
          <w:sz w:val="20"/>
          <w:szCs w:val="18"/>
          <w:lang w:val="pl-PL"/>
        </w:rPr>
        <w:t xml:space="preserve"> ogłosi listę</w:t>
      </w:r>
      <w:r>
        <w:rPr>
          <w:rFonts w:ascii="Verdana" w:hAnsi="Verdana" w:cs="Arial"/>
          <w:sz w:val="20"/>
          <w:szCs w:val="18"/>
          <w:lang w:val="pl-PL"/>
        </w:rPr>
        <w:t xml:space="preserve"> </w:t>
      </w:r>
      <w:r w:rsidR="001D312B">
        <w:rPr>
          <w:rFonts w:ascii="Verdana" w:hAnsi="Verdana" w:cs="Arial"/>
          <w:sz w:val="20"/>
          <w:szCs w:val="18"/>
          <w:lang w:val="pl-PL"/>
        </w:rPr>
        <w:t>laureatów</w:t>
      </w:r>
      <w:r w:rsidR="006204D7">
        <w:rPr>
          <w:rFonts w:ascii="Verdana" w:hAnsi="Verdana" w:cs="Arial"/>
          <w:sz w:val="20"/>
          <w:szCs w:val="18"/>
          <w:lang w:val="pl-PL"/>
        </w:rPr>
        <w:t xml:space="preserve">. Zwycięzca otrzyma wyjazd dla </w:t>
      </w:r>
      <w:r w:rsidR="00E065D0">
        <w:rPr>
          <w:rFonts w:ascii="Verdana" w:hAnsi="Verdana" w:cs="Arial"/>
          <w:sz w:val="20"/>
          <w:szCs w:val="18"/>
          <w:lang w:val="pl-PL"/>
        </w:rPr>
        <w:br/>
      </w:r>
      <w:r w:rsidR="006204D7">
        <w:rPr>
          <w:rFonts w:ascii="Verdana" w:hAnsi="Verdana" w:cs="Arial"/>
          <w:sz w:val="20"/>
          <w:szCs w:val="18"/>
          <w:lang w:val="pl-PL"/>
        </w:rPr>
        <w:t xml:space="preserve">2 osób na Grand Prix Formuły 1 w Abu </w:t>
      </w:r>
      <w:proofErr w:type="spellStart"/>
      <w:r w:rsidR="006204D7">
        <w:rPr>
          <w:rFonts w:ascii="Verdana" w:hAnsi="Verdana" w:cs="Arial"/>
          <w:sz w:val="20"/>
          <w:szCs w:val="18"/>
          <w:lang w:val="pl-PL"/>
        </w:rPr>
        <w:t>Dhabi</w:t>
      </w:r>
      <w:proofErr w:type="spellEnd"/>
      <w:r w:rsidR="006204D7">
        <w:rPr>
          <w:rFonts w:ascii="Verdana" w:hAnsi="Verdana" w:cs="Arial"/>
          <w:sz w:val="20"/>
          <w:szCs w:val="18"/>
          <w:lang w:val="pl-PL"/>
        </w:rPr>
        <w:t xml:space="preserve"> w</w:t>
      </w:r>
      <w:r w:rsidR="00031020">
        <w:rPr>
          <w:rFonts w:ascii="Verdana" w:hAnsi="Verdana" w:cs="Arial"/>
          <w:sz w:val="20"/>
          <w:szCs w:val="18"/>
          <w:lang w:val="pl-PL"/>
        </w:rPr>
        <w:t xml:space="preserve"> dniach 22-23 listopada 2014 r. Dodat</w:t>
      </w:r>
      <w:r w:rsidR="0006127D">
        <w:rPr>
          <w:rFonts w:ascii="Verdana" w:hAnsi="Verdana" w:cs="Arial"/>
          <w:sz w:val="20"/>
          <w:szCs w:val="18"/>
          <w:lang w:val="pl-PL"/>
        </w:rPr>
        <w:t>kowo, j</w:t>
      </w:r>
      <w:r w:rsidR="00332562">
        <w:rPr>
          <w:rFonts w:ascii="Verdana" w:hAnsi="Verdana" w:cs="Arial"/>
          <w:sz w:val="20"/>
          <w:szCs w:val="18"/>
          <w:lang w:val="pl-PL"/>
        </w:rPr>
        <w:t>eśli zwycięzca konkursu będzie</w:t>
      </w:r>
      <w:r w:rsidR="00031020">
        <w:rPr>
          <w:rFonts w:ascii="Verdana" w:hAnsi="Verdana" w:cs="Arial"/>
          <w:sz w:val="20"/>
          <w:szCs w:val="18"/>
          <w:lang w:val="pl-PL"/>
        </w:rPr>
        <w:t xml:space="preserve"> klientem</w:t>
      </w:r>
      <w:r w:rsidR="0006127D">
        <w:rPr>
          <w:rFonts w:ascii="Verdana" w:hAnsi="Verdana" w:cs="Arial"/>
          <w:sz w:val="20"/>
          <w:szCs w:val="18"/>
          <w:lang w:val="pl-PL"/>
        </w:rPr>
        <w:t xml:space="preserve"> </w:t>
      </w:r>
      <w:proofErr w:type="spellStart"/>
      <w:r w:rsidR="005F383F">
        <w:rPr>
          <w:rFonts w:ascii="Verdana" w:hAnsi="Verdana" w:cs="Arial"/>
          <w:sz w:val="20"/>
          <w:szCs w:val="18"/>
          <w:lang w:val="pl-PL"/>
        </w:rPr>
        <w:t>Banco</w:t>
      </w:r>
      <w:proofErr w:type="spellEnd"/>
      <w:r w:rsidR="005F383F">
        <w:rPr>
          <w:rFonts w:ascii="Verdana" w:hAnsi="Verdana" w:cs="Arial"/>
          <w:sz w:val="20"/>
          <w:szCs w:val="18"/>
          <w:lang w:val="pl-PL"/>
        </w:rPr>
        <w:t xml:space="preserve"> Santander </w:t>
      </w:r>
      <w:r w:rsidR="0006127D">
        <w:rPr>
          <w:rFonts w:ascii="Verdana" w:hAnsi="Verdana" w:cs="Arial"/>
          <w:sz w:val="20"/>
          <w:szCs w:val="18"/>
          <w:lang w:val="pl-PL"/>
        </w:rPr>
        <w:t xml:space="preserve">lub Grupy Santander, otrzyma 2 bilety VIP do parku rozrywki Ferrari World Abu </w:t>
      </w:r>
      <w:proofErr w:type="spellStart"/>
      <w:r w:rsidR="0006127D">
        <w:rPr>
          <w:rFonts w:ascii="Verdana" w:hAnsi="Verdana" w:cs="Arial"/>
          <w:sz w:val="20"/>
          <w:szCs w:val="18"/>
          <w:lang w:val="pl-PL"/>
        </w:rPr>
        <w:t>Dhabi</w:t>
      </w:r>
      <w:proofErr w:type="spellEnd"/>
      <w:r w:rsidR="0006127D">
        <w:rPr>
          <w:rFonts w:ascii="Verdana" w:hAnsi="Verdana" w:cs="Arial"/>
          <w:sz w:val="20"/>
          <w:szCs w:val="18"/>
          <w:lang w:val="pl-PL"/>
        </w:rPr>
        <w:t>.</w:t>
      </w:r>
      <w:r w:rsidR="006436CE">
        <w:rPr>
          <w:rFonts w:ascii="Verdana" w:hAnsi="Verdana" w:cs="Arial"/>
          <w:sz w:val="20"/>
          <w:szCs w:val="18"/>
          <w:lang w:val="pl-PL"/>
        </w:rPr>
        <w:t xml:space="preserve"> </w:t>
      </w:r>
      <w:r w:rsidR="004F0F09">
        <w:rPr>
          <w:rFonts w:ascii="Verdana" w:hAnsi="Verdana" w:cs="Arial"/>
          <w:sz w:val="20"/>
          <w:szCs w:val="18"/>
          <w:lang w:val="pl-PL"/>
        </w:rPr>
        <w:t xml:space="preserve">Laureaci </w:t>
      </w:r>
      <w:r w:rsidR="005F6599">
        <w:rPr>
          <w:rFonts w:ascii="Verdana" w:hAnsi="Verdana" w:cs="Arial"/>
          <w:sz w:val="20"/>
          <w:szCs w:val="18"/>
          <w:lang w:val="pl-PL"/>
        </w:rPr>
        <w:t>drugie</w:t>
      </w:r>
      <w:r w:rsidR="004F0F09">
        <w:rPr>
          <w:rFonts w:ascii="Verdana" w:hAnsi="Verdana" w:cs="Arial"/>
          <w:sz w:val="20"/>
          <w:szCs w:val="18"/>
          <w:lang w:val="pl-PL"/>
        </w:rPr>
        <w:t>go</w:t>
      </w:r>
      <w:r w:rsidR="005F6599">
        <w:rPr>
          <w:rFonts w:ascii="Verdana" w:hAnsi="Verdana" w:cs="Arial"/>
          <w:sz w:val="20"/>
          <w:szCs w:val="18"/>
          <w:lang w:val="pl-PL"/>
        </w:rPr>
        <w:t xml:space="preserve"> i trzecie</w:t>
      </w:r>
      <w:r w:rsidR="004F0F09">
        <w:rPr>
          <w:rFonts w:ascii="Verdana" w:hAnsi="Verdana" w:cs="Arial"/>
          <w:sz w:val="20"/>
          <w:szCs w:val="18"/>
          <w:lang w:val="pl-PL"/>
        </w:rPr>
        <w:t>go miejsca</w:t>
      </w:r>
      <w:r w:rsidR="005F6599">
        <w:rPr>
          <w:rFonts w:ascii="Verdana" w:hAnsi="Verdana" w:cs="Arial"/>
          <w:sz w:val="20"/>
          <w:szCs w:val="18"/>
          <w:lang w:val="pl-PL"/>
        </w:rPr>
        <w:t xml:space="preserve"> w finałowej klasyfikacji</w:t>
      </w:r>
      <w:r w:rsidR="004F0F09">
        <w:rPr>
          <w:rFonts w:ascii="Verdana" w:hAnsi="Verdana" w:cs="Arial"/>
          <w:sz w:val="20"/>
          <w:szCs w:val="18"/>
          <w:lang w:val="pl-PL"/>
        </w:rPr>
        <w:t xml:space="preserve"> otrzymają </w:t>
      </w:r>
      <w:r w:rsidR="005F6599">
        <w:rPr>
          <w:rFonts w:ascii="Verdana" w:hAnsi="Verdana" w:cs="Arial"/>
          <w:sz w:val="20"/>
          <w:szCs w:val="18"/>
          <w:lang w:val="pl-PL"/>
        </w:rPr>
        <w:t xml:space="preserve">odpowiednio rękawice i </w:t>
      </w:r>
      <w:r w:rsidR="005F6599">
        <w:rPr>
          <w:rFonts w:ascii="Verdana" w:hAnsi="Verdana" w:cs="Arial"/>
          <w:sz w:val="20"/>
          <w:szCs w:val="18"/>
          <w:lang w:val="pl-PL"/>
        </w:rPr>
        <w:lastRenderedPageBreak/>
        <w:t xml:space="preserve">buty podpisane przez jednego z kierowców </w:t>
      </w:r>
      <w:r w:rsidR="00183D6E">
        <w:rPr>
          <w:rFonts w:ascii="Verdana" w:hAnsi="Verdana" w:cs="Arial"/>
          <w:sz w:val="20"/>
          <w:szCs w:val="18"/>
          <w:lang w:val="pl-PL"/>
        </w:rPr>
        <w:t xml:space="preserve">zespołu </w:t>
      </w:r>
      <w:r w:rsidR="005F6599">
        <w:rPr>
          <w:rFonts w:ascii="Verdana" w:hAnsi="Verdana" w:cs="Arial"/>
          <w:sz w:val="20"/>
          <w:szCs w:val="18"/>
          <w:lang w:val="pl-PL"/>
        </w:rPr>
        <w:t>Ferrari</w:t>
      </w:r>
      <w:r w:rsidR="004F0F09">
        <w:rPr>
          <w:rFonts w:ascii="Verdana" w:hAnsi="Verdana" w:cs="Arial"/>
          <w:sz w:val="20"/>
          <w:szCs w:val="18"/>
          <w:lang w:val="pl-PL"/>
        </w:rPr>
        <w:t xml:space="preserve">. Bank przewidział także nagrody specjalne dla </w:t>
      </w:r>
      <w:r w:rsidR="00183D6E">
        <w:rPr>
          <w:rFonts w:ascii="Verdana" w:hAnsi="Verdana" w:cs="Arial"/>
          <w:sz w:val="20"/>
          <w:szCs w:val="18"/>
          <w:lang w:val="pl-PL"/>
        </w:rPr>
        <w:t>10 laureatów każdego z pięciu etapów konkursu.</w:t>
      </w:r>
    </w:p>
    <w:p w14:paraId="34D1B4AB" w14:textId="5A6BF1DE" w:rsidR="0006127D" w:rsidRDefault="006B1340" w:rsidP="00845A10">
      <w:pPr>
        <w:spacing w:after="240" w:line="276" w:lineRule="auto"/>
        <w:jc w:val="both"/>
        <w:rPr>
          <w:rFonts w:ascii="Verdana" w:hAnsi="Verdana" w:cs="Arial"/>
          <w:sz w:val="20"/>
          <w:szCs w:val="18"/>
          <w:lang w:val="pl-PL"/>
        </w:rPr>
      </w:pPr>
      <w:r>
        <w:rPr>
          <w:rFonts w:ascii="Verdana" w:hAnsi="Verdana" w:cs="Arial"/>
          <w:sz w:val="20"/>
          <w:szCs w:val="18"/>
          <w:lang w:val="pl-PL"/>
        </w:rPr>
        <w:t>Konkurs „Santander Licence” jest skierowany do wszys</w:t>
      </w:r>
      <w:r w:rsidR="00A67D31">
        <w:rPr>
          <w:rFonts w:ascii="Verdana" w:hAnsi="Verdana" w:cs="Arial"/>
          <w:sz w:val="20"/>
          <w:szCs w:val="18"/>
          <w:lang w:val="pl-PL"/>
        </w:rPr>
        <w:t xml:space="preserve">tkich </w:t>
      </w:r>
      <w:r>
        <w:rPr>
          <w:rFonts w:ascii="Verdana" w:hAnsi="Verdana" w:cs="Arial"/>
          <w:sz w:val="20"/>
          <w:szCs w:val="18"/>
          <w:lang w:val="pl-PL"/>
        </w:rPr>
        <w:t>osób zainteresowanych wyciągami najszybszych czterech kółek na świecie</w:t>
      </w:r>
      <w:r w:rsidR="00A67D31">
        <w:rPr>
          <w:rFonts w:ascii="Verdana" w:hAnsi="Verdana" w:cs="Arial"/>
          <w:sz w:val="20"/>
          <w:szCs w:val="18"/>
          <w:lang w:val="pl-PL"/>
        </w:rPr>
        <w:t xml:space="preserve">, nawet jeśli nie są klientami </w:t>
      </w:r>
      <w:proofErr w:type="spellStart"/>
      <w:r w:rsidR="005F383F">
        <w:rPr>
          <w:rFonts w:ascii="Verdana" w:hAnsi="Verdana" w:cs="Arial"/>
          <w:sz w:val="20"/>
          <w:szCs w:val="18"/>
          <w:lang w:val="pl-PL"/>
        </w:rPr>
        <w:t>Banco</w:t>
      </w:r>
      <w:proofErr w:type="spellEnd"/>
      <w:r w:rsidR="005F383F">
        <w:rPr>
          <w:rFonts w:ascii="Verdana" w:hAnsi="Verdana" w:cs="Arial"/>
          <w:sz w:val="20"/>
          <w:szCs w:val="18"/>
          <w:lang w:val="pl-PL"/>
        </w:rPr>
        <w:t xml:space="preserve"> Santander</w:t>
      </w:r>
      <w:r w:rsidR="00A67D31">
        <w:rPr>
          <w:rFonts w:ascii="Verdana" w:hAnsi="Verdana" w:cs="Arial"/>
          <w:sz w:val="20"/>
          <w:szCs w:val="18"/>
          <w:lang w:val="pl-PL"/>
        </w:rPr>
        <w:t xml:space="preserve"> i Grupy Santander. </w:t>
      </w:r>
      <w:r w:rsidR="0006127D">
        <w:rPr>
          <w:rFonts w:ascii="Verdana" w:hAnsi="Verdana" w:cs="Arial"/>
          <w:sz w:val="20"/>
          <w:szCs w:val="18"/>
          <w:lang w:val="pl-PL"/>
        </w:rPr>
        <w:t>Organizatorem</w:t>
      </w:r>
      <w:r>
        <w:rPr>
          <w:rFonts w:ascii="Verdana" w:hAnsi="Verdana" w:cs="Arial"/>
          <w:sz w:val="20"/>
          <w:szCs w:val="18"/>
          <w:lang w:val="pl-PL"/>
        </w:rPr>
        <w:t xml:space="preserve"> projektu</w:t>
      </w:r>
      <w:r w:rsidR="00CC7EA2">
        <w:rPr>
          <w:rFonts w:ascii="Verdana" w:hAnsi="Verdana" w:cs="Arial"/>
          <w:sz w:val="20"/>
          <w:szCs w:val="18"/>
          <w:lang w:val="pl-PL"/>
        </w:rPr>
        <w:t xml:space="preserve"> jest </w:t>
      </w:r>
      <w:proofErr w:type="spellStart"/>
      <w:r w:rsidR="005F383F">
        <w:rPr>
          <w:rFonts w:ascii="Verdana" w:hAnsi="Verdana" w:cs="Arial"/>
          <w:sz w:val="20"/>
          <w:szCs w:val="18"/>
          <w:lang w:val="pl-PL"/>
        </w:rPr>
        <w:t>Banco</w:t>
      </w:r>
      <w:proofErr w:type="spellEnd"/>
      <w:r w:rsidR="005F383F">
        <w:rPr>
          <w:rFonts w:ascii="Verdana" w:hAnsi="Verdana" w:cs="Arial"/>
          <w:sz w:val="20"/>
          <w:szCs w:val="18"/>
          <w:lang w:val="pl-PL"/>
        </w:rPr>
        <w:t xml:space="preserve"> Santander</w:t>
      </w:r>
      <w:r w:rsidR="00CC7EA2">
        <w:rPr>
          <w:rFonts w:ascii="Verdana" w:hAnsi="Verdana" w:cs="Arial"/>
          <w:sz w:val="20"/>
          <w:szCs w:val="18"/>
          <w:lang w:val="pl-PL"/>
        </w:rPr>
        <w:t>,</w:t>
      </w:r>
      <w:r w:rsidR="00332562">
        <w:rPr>
          <w:rFonts w:ascii="Verdana" w:hAnsi="Verdana" w:cs="Arial"/>
          <w:sz w:val="20"/>
          <w:szCs w:val="18"/>
          <w:lang w:val="pl-PL"/>
        </w:rPr>
        <w:t xml:space="preserve"> </w:t>
      </w:r>
      <w:r w:rsidR="004E3DFC">
        <w:rPr>
          <w:rFonts w:ascii="Verdana" w:hAnsi="Verdana" w:cs="Arial"/>
          <w:sz w:val="20"/>
          <w:szCs w:val="18"/>
          <w:lang w:val="pl-PL"/>
        </w:rPr>
        <w:t>akcjonariusz</w:t>
      </w:r>
      <w:r w:rsidR="00332562">
        <w:rPr>
          <w:rFonts w:ascii="Verdana" w:hAnsi="Verdana" w:cs="Arial"/>
          <w:sz w:val="20"/>
          <w:szCs w:val="18"/>
          <w:lang w:val="pl-PL"/>
        </w:rPr>
        <w:t xml:space="preserve"> Banku Zachodniego WBK i główny sponsor zespołu Ferrari Formuły 1.</w:t>
      </w:r>
    </w:p>
    <w:p w14:paraId="19DC941F" w14:textId="1F5C02E0" w:rsidR="00A67D31" w:rsidRPr="0081551A" w:rsidRDefault="006B1340" w:rsidP="00A67D31">
      <w:pPr>
        <w:spacing w:line="276" w:lineRule="auto"/>
        <w:rPr>
          <w:rFonts w:ascii="Verdana" w:hAnsi="Verdana" w:cs="Arial"/>
          <w:b/>
          <w:sz w:val="16"/>
          <w:szCs w:val="18"/>
          <w:lang w:val="pl-PL"/>
        </w:rPr>
      </w:pPr>
      <w:r w:rsidRPr="0081551A">
        <w:rPr>
          <w:rFonts w:ascii="Verdana" w:hAnsi="Verdana" w:cs="Arial"/>
          <w:b/>
          <w:sz w:val="16"/>
          <w:szCs w:val="18"/>
          <w:lang w:val="pl-PL"/>
        </w:rPr>
        <w:t>Szczegóły konkursu</w:t>
      </w:r>
      <w:r w:rsidR="0029280C" w:rsidRPr="0081551A">
        <w:rPr>
          <w:rFonts w:ascii="Verdana" w:hAnsi="Verdana" w:cs="Arial"/>
          <w:b/>
          <w:sz w:val="16"/>
          <w:szCs w:val="18"/>
          <w:lang w:val="pl-PL"/>
        </w:rPr>
        <w:t xml:space="preserve"> „Santander Licence” znajdują się na </w:t>
      </w:r>
      <w:r w:rsidR="00A67D31" w:rsidRPr="0081551A">
        <w:rPr>
          <w:rFonts w:ascii="Verdana" w:hAnsi="Verdana" w:cs="Arial"/>
          <w:b/>
          <w:sz w:val="16"/>
          <w:szCs w:val="18"/>
          <w:lang w:val="pl-PL"/>
        </w:rPr>
        <w:t>stronie:</w:t>
      </w:r>
      <w:r w:rsidRPr="0081551A">
        <w:rPr>
          <w:rFonts w:ascii="Verdana" w:hAnsi="Verdana" w:cs="Arial"/>
          <w:b/>
          <w:sz w:val="16"/>
          <w:szCs w:val="18"/>
          <w:lang w:val="pl-PL"/>
        </w:rPr>
        <w:t xml:space="preserve"> </w:t>
      </w:r>
      <w:hyperlink r:id="rId10" w:history="1">
        <w:r w:rsidR="0081551A" w:rsidRPr="0081551A">
          <w:rPr>
            <w:rStyle w:val="Hipercze"/>
            <w:rFonts w:ascii="Verdana" w:hAnsi="Verdana" w:cs="Arial"/>
            <w:b/>
            <w:sz w:val="16"/>
            <w:szCs w:val="18"/>
            <w:lang w:val="pl-PL"/>
          </w:rPr>
          <w:t>www.formulasantander.com</w:t>
        </w:r>
      </w:hyperlink>
      <w:r w:rsidR="00A67D31" w:rsidRPr="0081551A">
        <w:rPr>
          <w:rFonts w:ascii="Verdana" w:hAnsi="Verdana" w:cs="Arial"/>
          <w:b/>
          <w:sz w:val="16"/>
          <w:szCs w:val="18"/>
          <w:lang w:val="pl-PL"/>
        </w:rPr>
        <w:t>.</w:t>
      </w:r>
    </w:p>
    <w:p w14:paraId="4CCE0DD4" w14:textId="77777777" w:rsidR="00A67D31" w:rsidRPr="0081551A" w:rsidRDefault="00A67D31" w:rsidP="00A67D31">
      <w:pPr>
        <w:spacing w:line="276" w:lineRule="auto"/>
        <w:rPr>
          <w:rFonts w:ascii="Verdana" w:hAnsi="Verdana" w:cs="Arial"/>
          <w:b/>
          <w:sz w:val="16"/>
          <w:szCs w:val="18"/>
          <w:lang w:val="pl-PL"/>
        </w:rPr>
      </w:pPr>
    </w:p>
    <w:p w14:paraId="163EE267" w14:textId="639456AD" w:rsidR="005B13A7" w:rsidRPr="0081551A" w:rsidRDefault="00A67D31" w:rsidP="00A67D31">
      <w:pPr>
        <w:spacing w:line="276" w:lineRule="auto"/>
        <w:rPr>
          <w:rFonts w:ascii="Verdana" w:hAnsi="Verdana" w:cs="Arial"/>
          <w:b/>
          <w:sz w:val="16"/>
          <w:szCs w:val="18"/>
          <w:lang w:val="pl-PL"/>
        </w:rPr>
      </w:pPr>
      <w:r w:rsidRPr="0081551A">
        <w:rPr>
          <w:rFonts w:ascii="Verdana" w:hAnsi="Verdana" w:cs="Arial"/>
          <w:b/>
          <w:sz w:val="16"/>
          <w:szCs w:val="18"/>
          <w:lang w:val="pl-PL"/>
        </w:rPr>
        <w:t xml:space="preserve">Regulamin konkursu „Santander Licence” jest dostępny na: </w:t>
      </w:r>
      <w:hyperlink r:id="rId11" w:history="1">
        <w:r w:rsidRPr="0081551A">
          <w:rPr>
            <w:rStyle w:val="Hipercze"/>
            <w:rFonts w:ascii="Verdana" w:hAnsi="Verdana" w:cs="Arial"/>
            <w:b/>
            <w:sz w:val="16"/>
            <w:szCs w:val="18"/>
            <w:lang w:val="pl-PL"/>
          </w:rPr>
          <w:t>https://formulasantander.com/wp-content/uploads/RulesofSantanderLicence.pdf</w:t>
        </w:r>
      </w:hyperlink>
      <w:r w:rsidRPr="0081551A">
        <w:rPr>
          <w:rFonts w:ascii="Verdana" w:hAnsi="Verdana" w:cs="Arial"/>
          <w:b/>
          <w:sz w:val="16"/>
          <w:szCs w:val="18"/>
          <w:lang w:val="pl-PL"/>
        </w:rPr>
        <w:t>.</w:t>
      </w:r>
    </w:p>
    <w:p w14:paraId="621DCF1D" w14:textId="77777777" w:rsidR="005C7EE5" w:rsidRDefault="005C7EE5" w:rsidP="00C172CC">
      <w:pPr>
        <w:spacing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1A21FA39" w14:textId="77777777" w:rsidR="005D5482" w:rsidRDefault="005D5482" w:rsidP="005D5482">
      <w:pPr>
        <w:pStyle w:val="Zwykytekst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2CB84954" w14:textId="77777777" w:rsidR="005D5482" w:rsidRDefault="001960E2" w:rsidP="005D5482">
      <w:pPr>
        <w:pStyle w:val="Zwykytekst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1960E2">
        <w:rPr>
          <w:rFonts w:ascii="Verdana" w:hAnsi="Verdana"/>
          <w:b/>
          <w:color w:val="000000" w:themeColor="text1"/>
          <w:sz w:val="18"/>
          <w:szCs w:val="18"/>
        </w:rPr>
        <w:t>Więcej informacji:</w:t>
      </w:r>
    </w:p>
    <w:p w14:paraId="3FA528DC" w14:textId="77777777" w:rsidR="005D5482" w:rsidRPr="00C86CAC" w:rsidRDefault="005D5482" w:rsidP="005D5482">
      <w:pPr>
        <w:pStyle w:val="Zwykytekst"/>
        <w:spacing w:line="36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C86CAC">
        <w:rPr>
          <w:rFonts w:ascii="Verdana" w:eastAsia="Calibri" w:hAnsi="Verdana" w:cs="Arial"/>
          <w:color w:val="000000"/>
          <w:sz w:val="18"/>
          <w:szCs w:val="18"/>
        </w:rPr>
        <w:t>Magdalena Bajon – Bank Zachodni WBK, Santander Universidades</w:t>
      </w:r>
    </w:p>
    <w:p w14:paraId="37BA158C" w14:textId="3E1D636D" w:rsidR="005D5482" w:rsidRPr="005D5482" w:rsidRDefault="005D5482" w:rsidP="005D5482">
      <w:pPr>
        <w:pStyle w:val="Zwykytekst"/>
        <w:spacing w:line="360" w:lineRule="auto"/>
        <w:jc w:val="both"/>
        <w:rPr>
          <w:rFonts w:ascii="Verdana" w:eastAsia="Calibri" w:hAnsi="Verdana" w:cs="Arial"/>
          <w:color w:val="000000"/>
          <w:sz w:val="18"/>
          <w:szCs w:val="18"/>
          <w:lang w:val="en-US"/>
        </w:rPr>
      </w:pPr>
      <w:r w:rsidRPr="005D5482">
        <w:rPr>
          <w:rFonts w:ascii="Verdana" w:eastAsia="Calibri" w:hAnsi="Verdana" w:cs="Arial"/>
          <w:color w:val="000000"/>
          <w:sz w:val="18"/>
          <w:szCs w:val="18"/>
          <w:lang w:val="en-US"/>
        </w:rPr>
        <w:t>tel. (+48) 22 534 16 75, e-mail: magdalena.bajon@bzwbk.pl</w:t>
      </w:r>
    </w:p>
    <w:p w14:paraId="78D972B3" w14:textId="77777777" w:rsidR="005D5482" w:rsidRPr="005D5482" w:rsidRDefault="005D5482" w:rsidP="005D5482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590391CA" w14:textId="77777777" w:rsidR="005D5482" w:rsidRPr="005D5482" w:rsidRDefault="005D5482" w:rsidP="005D5482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78FCD7FC" w14:textId="332C1344" w:rsidR="005D5482" w:rsidRPr="005D5482" w:rsidRDefault="005D5482" w:rsidP="005D5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Santander Universidades został stworzony w 1996 r. przez </w:t>
      </w:r>
      <w:r>
        <w:rPr>
          <w:rFonts w:ascii="Arial" w:eastAsia="Times New Roman" w:hAnsi="Arial" w:cs="Arial"/>
          <w:sz w:val="16"/>
          <w:szCs w:val="16"/>
          <w:lang w:val="pl-PL"/>
        </w:rPr>
        <w:t>Bank</w:t>
      </w: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 Santander, </w:t>
      </w:r>
      <w:r>
        <w:rPr>
          <w:rFonts w:ascii="Arial" w:eastAsia="Times New Roman" w:hAnsi="Arial" w:cs="Arial"/>
          <w:sz w:val="16"/>
          <w:szCs w:val="16"/>
          <w:lang w:val="pl-PL"/>
        </w:rPr>
        <w:t xml:space="preserve">strategicznego inwestora </w:t>
      </w:r>
      <w:r w:rsidRPr="005D5482">
        <w:rPr>
          <w:rFonts w:ascii="Arial" w:eastAsia="Times New Roman" w:hAnsi="Arial" w:cs="Arial"/>
          <w:sz w:val="16"/>
          <w:szCs w:val="16"/>
          <w:lang w:val="pl-PL"/>
        </w:rPr>
        <w:t>Bank</w:t>
      </w:r>
      <w:r>
        <w:rPr>
          <w:rFonts w:ascii="Arial" w:eastAsia="Times New Roman" w:hAnsi="Arial" w:cs="Arial"/>
          <w:sz w:val="16"/>
          <w:szCs w:val="16"/>
          <w:lang w:val="pl-PL"/>
        </w:rPr>
        <w:t>u</w:t>
      </w: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 Zachodni</w:t>
      </w:r>
      <w:r>
        <w:rPr>
          <w:rFonts w:ascii="Arial" w:eastAsia="Times New Roman" w:hAnsi="Arial" w:cs="Arial"/>
          <w:sz w:val="16"/>
          <w:szCs w:val="16"/>
          <w:lang w:val="pl-PL"/>
        </w:rPr>
        <w:t>ego</w:t>
      </w: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 WBK.  Za jego powołaniem stało przekonanie, że warto inwestować w rozwój społeczeństwa kraju, w którym prowadzi się działalność, </w:t>
      </w:r>
    </w:p>
    <w:p w14:paraId="419F6947" w14:textId="77777777" w:rsidR="005D5482" w:rsidRDefault="005D5482" w:rsidP="005D5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5D5482">
        <w:rPr>
          <w:rFonts w:ascii="Arial" w:eastAsia="Times New Roman" w:hAnsi="Arial" w:cs="Arial"/>
          <w:sz w:val="16"/>
          <w:szCs w:val="16"/>
          <w:lang w:val="pl-PL"/>
        </w:rPr>
        <w:t>a najlepszym sposobem na osiągnięcie tego celu jest wsparcie szkół  wyższych jako głównego motoru rozwoju społeczeństwa. Bank Zachodni WBK zarządzający Santander Universidades w Pol</w:t>
      </w:r>
      <w:r>
        <w:rPr>
          <w:rFonts w:ascii="Arial" w:eastAsia="Times New Roman" w:hAnsi="Arial" w:cs="Arial"/>
          <w:sz w:val="16"/>
          <w:szCs w:val="16"/>
          <w:lang w:val="pl-PL"/>
        </w:rPr>
        <w:t>sce, od grudnia 2011 podpisał 44</w:t>
      </w: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 umowy o współpracy z czołowymi szkołami wyższymi. </w:t>
      </w:r>
    </w:p>
    <w:p w14:paraId="51A339D1" w14:textId="541119DF" w:rsidR="005D5482" w:rsidRDefault="005D5482" w:rsidP="005D5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5D5482">
        <w:rPr>
          <w:rFonts w:ascii="Arial" w:eastAsia="Times New Roman" w:hAnsi="Arial" w:cs="Arial"/>
          <w:sz w:val="16"/>
          <w:szCs w:val="16"/>
          <w:lang w:val="pl-PL"/>
        </w:rPr>
        <w:t xml:space="preserve">Więcej informacji na </w:t>
      </w:r>
      <w:hyperlink r:id="rId12" w:history="1">
        <w:r w:rsidRPr="00FA312C">
          <w:rPr>
            <w:rStyle w:val="Hipercze"/>
            <w:rFonts w:ascii="Arial" w:eastAsia="Times New Roman" w:hAnsi="Arial" w:cs="Arial"/>
            <w:sz w:val="16"/>
            <w:szCs w:val="16"/>
            <w:lang w:val="pl-PL"/>
          </w:rPr>
          <w:t>www.santanderuniversidades.pl</w:t>
        </w:r>
      </w:hyperlink>
    </w:p>
    <w:p w14:paraId="13CCEB8A" w14:textId="766677DC" w:rsidR="005D5482" w:rsidRPr="005D5482" w:rsidRDefault="005D5482" w:rsidP="005D5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14:paraId="3774D06B" w14:textId="77777777" w:rsidR="005D5482" w:rsidRPr="005D5482" w:rsidRDefault="005D5482" w:rsidP="005D5482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  <w:lang w:val="pl-PL"/>
        </w:rPr>
      </w:pPr>
    </w:p>
    <w:p w14:paraId="35845257" w14:textId="0E0C0512" w:rsidR="007376E2" w:rsidRPr="005C7EE5" w:rsidRDefault="007376E2" w:rsidP="005D548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pl-PL"/>
        </w:rPr>
      </w:pPr>
    </w:p>
    <w:sectPr w:rsidR="007376E2" w:rsidRPr="005C7EE5" w:rsidSect="00BA71B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5" w:right="1268" w:bottom="238" w:left="1418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9208A" w14:textId="77777777" w:rsidR="003E3537" w:rsidRDefault="003E3537">
      <w:r>
        <w:separator/>
      </w:r>
    </w:p>
  </w:endnote>
  <w:endnote w:type="continuationSeparator" w:id="0">
    <w:p w14:paraId="7D3A4D2F" w14:textId="77777777" w:rsidR="003E3537" w:rsidRDefault="003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917B" w14:textId="77777777" w:rsidR="00A01023" w:rsidRDefault="00AF6E8A" w:rsidP="006A32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AAF9F2" w14:textId="77777777" w:rsidR="00A01023" w:rsidRDefault="003E3537" w:rsidP="0009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A8A3" w14:textId="77777777" w:rsidR="00A01023" w:rsidRPr="00DF23D9" w:rsidRDefault="00AF6E8A" w:rsidP="00F10A6E">
    <w:pPr>
      <w:pStyle w:val="Stopka"/>
      <w:tabs>
        <w:tab w:val="left" w:pos="9072"/>
      </w:tabs>
      <w:ind w:right="1"/>
      <w:jc w:val="both"/>
      <w:rPr>
        <w:rFonts w:ascii="Arial" w:hAnsi="Arial" w:cs="Arial"/>
        <w:b/>
        <w:bCs/>
        <w:sz w:val="18"/>
        <w:szCs w:val="18"/>
        <w:lang w:val="pl-PL"/>
      </w:rPr>
    </w:pPr>
    <w:r w:rsidRPr="00DF23D9">
      <w:rPr>
        <w:rFonts w:ascii="Arial" w:hAnsi="Arial" w:cs="Arial"/>
        <w:b/>
        <w:bCs/>
        <w:sz w:val="18"/>
        <w:szCs w:val="18"/>
        <w:lang w:val="pl-PL"/>
      </w:rPr>
      <w:t>_________________________________________________________________________________________</w:t>
    </w:r>
    <w:r>
      <w:rPr>
        <w:rFonts w:ascii="Arial" w:hAnsi="Arial" w:cs="Arial"/>
        <w:b/>
        <w:bCs/>
        <w:sz w:val="18"/>
        <w:szCs w:val="18"/>
        <w:lang w:val="pl-PL"/>
      </w:rPr>
      <w:t>__</w:t>
    </w:r>
    <w:r w:rsidRPr="00DF23D9">
      <w:rPr>
        <w:rFonts w:ascii="Arial" w:hAnsi="Arial" w:cs="Arial"/>
        <w:b/>
        <w:bCs/>
        <w:sz w:val="18"/>
        <w:szCs w:val="18"/>
        <w:lang w:val="pl-PL"/>
      </w:rPr>
      <w:t>_</w:t>
    </w:r>
  </w:p>
  <w:p w14:paraId="255D332F" w14:textId="77777777" w:rsidR="00473664" w:rsidRPr="00DF23D9" w:rsidRDefault="003E3537" w:rsidP="003C043F">
    <w:pPr>
      <w:pStyle w:val="Stopka"/>
      <w:ind w:right="357"/>
      <w:jc w:val="both"/>
      <w:rPr>
        <w:rFonts w:ascii="Arial" w:hAnsi="Arial" w:cs="Arial"/>
        <w:b/>
        <w:bCs/>
        <w:sz w:val="16"/>
        <w:szCs w:val="16"/>
        <w:lang w:val="pl-PL"/>
      </w:rPr>
    </w:pPr>
  </w:p>
  <w:p w14:paraId="3718FFFD" w14:textId="7E6F79E9" w:rsidR="008D10FF" w:rsidRDefault="008D10FF" w:rsidP="008D10FF">
    <w:pPr>
      <w:pStyle w:val="Stopka"/>
      <w:ind w:right="1"/>
      <w:jc w:val="both"/>
      <w:rPr>
        <w:sz w:val="16"/>
        <w:szCs w:val="16"/>
        <w:lang w:val="pl-PL"/>
      </w:rPr>
    </w:pPr>
    <w:r>
      <w:rPr>
        <w:rFonts w:ascii="Arial" w:hAnsi="Arial" w:cs="Arial"/>
        <w:b/>
        <w:bCs/>
        <w:sz w:val="16"/>
        <w:szCs w:val="16"/>
        <w:lang w:val="pl-PL"/>
      </w:rPr>
      <w:t>Bank Zachodni WBK S.A</w:t>
    </w:r>
    <w:r>
      <w:rPr>
        <w:rFonts w:ascii="Arial" w:hAnsi="Arial" w:cs="Arial"/>
        <w:sz w:val="16"/>
        <w:szCs w:val="16"/>
        <w:lang w:val="pl-PL"/>
      </w:rPr>
      <w:t>. z siedzibą</w:t>
    </w:r>
    <w:r>
      <w:rPr>
        <w:rFonts w:ascii="Arial" w:hAnsi="Arial" w:cs="Arial"/>
        <w:spacing w:val="-4"/>
        <w:kern w:val="2"/>
        <w:sz w:val="16"/>
        <w:szCs w:val="16"/>
        <w:lang w:val="pl-PL"/>
      </w:rPr>
      <w:t xml:space="preserve"> we Wrocławiu, ul. Rynek 9/11, 50-950 Wrocław, zarejestrowana w Sądzie Rejonowym dla Wrocławia Fabrycznej we Wrocławiu, VI Wydział Gospodarczy Rejestrowy Krajowego Rejestru Sądowego pod numerem KRS 0000008723,  NIP: 896-000-56-73. Wysokość kapitału zakładowego </w:t>
    </w:r>
    <w:r>
      <w:rPr>
        <w:rFonts w:ascii="Arial" w:hAnsi="Arial" w:cs="Arial"/>
        <w:bCs/>
        <w:sz w:val="16"/>
        <w:szCs w:val="16"/>
        <w:lang w:val="pl-PL"/>
      </w:rPr>
      <w:t>992 345 340</w:t>
    </w:r>
    <w:r>
      <w:rPr>
        <w:rFonts w:ascii="Arial" w:hAnsi="Arial" w:cs="Arial"/>
        <w:spacing w:val="-4"/>
        <w:kern w:val="2"/>
        <w:sz w:val="16"/>
        <w:szCs w:val="16"/>
        <w:lang w:val="pl-PL"/>
      </w:rPr>
      <w:t xml:space="preserve"> zł, wysokość kapitału wpłaconego </w:t>
    </w:r>
    <w:r>
      <w:rPr>
        <w:rFonts w:ascii="Arial" w:hAnsi="Arial" w:cs="Arial"/>
        <w:bCs/>
        <w:sz w:val="16"/>
        <w:szCs w:val="16"/>
        <w:lang w:val="pl-PL"/>
      </w:rPr>
      <w:t>992 345 340</w:t>
    </w:r>
    <w:r>
      <w:rPr>
        <w:rFonts w:ascii="Arial" w:hAnsi="Arial" w:cs="Arial"/>
        <w:spacing w:val="-4"/>
        <w:kern w:val="2"/>
        <w:sz w:val="16"/>
        <w:szCs w:val="16"/>
        <w:lang w:val="pl-PL"/>
      </w:rPr>
      <w:t xml:space="preserve"> zł.</w:t>
    </w:r>
  </w:p>
  <w:p w14:paraId="435785DC" w14:textId="77777777" w:rsidR="00694DBC" w:rsidRPr="00E507EB" w:rsidRDefault="003E3537">
    <w:pPr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0C09" w14:textId="77777777" w:rsidR="00A01023" w:rsidRDefault="003E3537" w:rsidP="003C043F">
    <w:pPr>
      <w:pStyle w:val="Stopka"/>
      <w:ind w:right="-6"/>
      <w:jc w:val="both"/>
      <w:rPr>
        <w:rFonts w:ascii="Arial" w:hAnsi="Arial" w:cs="Arial"/>
        <w:b/>
        <w:bCs/>
        <w:sz w:val="18"/>
        <w:szCs w:val="18"/>
      </w:rPr>
    </w:pPr>
  </w:p>
  <w:p w14:paraId="097E66A7" w14:textId="77777777" w:rsidR="00A01023" w:rsidRPr="00E507EB" w:rsidRDefault="00AF6E8A" w:rsidP="003C043F">
    <w:pPr>
      <w:pStyle w:val="Stopka"/>
      <w:ind w:right="-6"/>
      <w:jc w:val="both"/>
      <w:rPr>
        <w:rFonts w:ascii="Arial" w:hAnsi="Arial" w:cs="Arial"/>
        <w:sz w:val="18"/>
        <w:szCs w:val="18"/>
        <w:lang w:val="pl-PL"/>
      </w:rPr>
    </w:pPr>
    <w:r w:rsidRPr="00E507EB">
      <w:rPr>
        <w:rFonts w:ascii="Arial" w:hAnsi="Arial" w:cs="Arial"/>
        <w:b/>
        <w:bCs/>
        <w:sz w:val="18"/>
        <w:szCs w:val="18"/>
        <w:lang w:val="pl-PL"/>
      </w:rPr>
      <w:t>Bank Zachodni WBK S.A</w:t>
    </w:r>
    <w:r w:rsidRPr="00E507EB">
      <w:rPr>
        <w:rFonts w:ascii="Arial" w:hAnsi="Arial" w:cs="Arial"/>
        <w:sz w:val="18"/>
        <w:szCs w:val="18"/>
        <w:lang w:val="pl-PL"/>
      </w:rPr>
      <w:t>. z siedzibą</w:t>
    </w:r>
    <w:r w:rsidRPr="00E507EB">
      <w:rPr>
        <w:rFonts w:ascii="Arial" w:hAnsi="Arial" w:cs="Arial"/>
        <w:spacing w:val="-4"/>
        <w:kern w:val="1"/>
        <w:sz w:val="18"/>
        <w:szCs w:val="18"/>
        <w:lang w:val="pl-PL"/>
      </w:rPr>
      <w:t xml:space="preserve"> we Wrocławiu ul. Rynek 9/11, 50-950 Wrocław, zarejestrowana w Sądzie Rejonowym dla Wrocławia Fabrycznej we Wrocławiu, VI Wydział Gospodarczy Krajowego Rejestru Sądowego pod numerem KRS 0000008723, NIP: 896-000-56-73. Wysokość kapitału zakładowego 935 450 890 zł, wysokość kapitału wpłaconego 935 450 890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FDA8" w14:textId="77777777" w:rsidR="003E3537" w:rsidRDefault="003E3537">
      <w:r>
        <w:separator/>
      </w:r>
    </w:p>
  </w:footnote>
  <w:footnote w:type="continuationSeparator" w:id="0">
    <w:p w14:paraId="2ED2A705" w14:textId="77777777" w:rsidR="003E3537" w:rsidRDefault="003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C39D" w14:textId="77777777" w:rsidR="00A01023" w:rsidRDefault="003E3537" w:rsidP="000B784B">
    <w:pPr>
      <w:pStyle w:val="Nagwek"/>
      <w:jc w:val="right"/>
    </w:pPr>
  </w:p>
  <w:p w14:paraId="3D605219" w14:textId="77777777" w:rsidR="00A01023" w:rsidRDefault="003E3537" w:rsidP="00BA71BC">
    <w:pPr>
      <w:pStyle w:val="Nagwek"/>
      <w:tabs>
        <w:tab w:val="clear" w:pos="9406"/>
        <w:tab w:val="right" w:pos="921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C708" w14:textId="77777777" w:rsidR="00A01023" w:rsidRPr="00D33CAE" w:rsidRDefault="003E3537" w:rsidP="007C05D0">
    <w:pPr>
      <w:pStyle w:val="Nagwek"/>
      <w:ind w:right="-1417"/>
      <w:jc w:val="both"/>
      <w:rPr>
        <w:rFonts w:ascii="Arial" w:hAnsi="Arial" w:cs="Arial"/>
        <w:sz w:val="22"/>
        <w:szCs w:val="22"/>
      </w:rPr>
    </w:pPr>
  </w:p>
  <w:p w14:paraId="567C1E0D" w14:textId="77777777" w:rsidR="00A01023" w:rsidRDefault="003E3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A8"/>
    <w:multiLevelType w:val="hybridMultilevel"/>
    <w:tmpl w:val="0CAA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298"/>
    <w:multiLevelType w:val="hybridMultilevel"/>
    <w:tmpl w:val="4FDACD3E"/>
    <w:lvl w:ilvl="0" w:tplc="0C3230E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A3E91"/>
    <w:multiLevelType w:val="hybridMultilevel"/>
    <w:tmpl w:val="0A2446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606D1E"/>
    <w:multiLevelType w:val="hybridMultilevel"/>
    <w:tmpl w:val="F57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68CB"/>
    <w:multiLevelType w:val="hybridMultilevel"/>
    <w:tmpl w:val="F86C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8"/>
    <w:rsid w:val="00000FDC"/>
    <w:rsid w:val="000107BD"/>
    <w:rsid w:val="0001083B"/>
    <w:rsid w:val="00010D86"/>
    <w:rsid w:val="00010E1C"/>
    <w:rsid w:val="00011FA7"/>
    <w:rsid w:val="00012202"/>
    <w:rsid w:val="00031020"/>
    <w:rsid w:val="00033124"/>
    <w:rsid w:val="00040567"/>
    <w:rsid w:val="00053FC6"/>
    <w:rsid w:val="0006127D"/>
    <w:rsid w:val="00067DEB"/>
    <w:rsid w:val="000732ED"/>
    <w:rsid w:val="00080D3E"/>
    <w:rsid w:val="0008209D"/>
    <w:rsid w:val="0008281A"/>
    <w:rsid w:val="00083FA8"/>
    <w:rsid w:val="0008406B"/>
    <w:rsid w:val="00090B2E"/>
    <w:rsid w:val="000973C2"/>
    <w:rsid w:val="000A70DD"/>
    <w:rsid w:val="000B4168"/>
    <w:rsid w:val="000C2394"/>
    <w:rsid w:val="000C34E7"/>
    <w:rsid w:val="000C4D8F"/>
    <w:rsid w:val="000C69F5"/>
    <w:rsid w:val="000C6E43"/>
    <w:rsid w:val="000D191B"/>
    <w:rsid w:val="000D2873"/>
    <w:rsid w:val="000E12C1"/>
    <w:rsid w:val="000E5ED5"/>
    <w:rsid w:val="000E64DF"/>
    <w:rsid w:val="00116004"/>
    <w:rsid w:val="00122B6C"/>
    <w:rsid w:val="00127591"/>
    <w:rsid w:val="00127D9C"/>
    <w:rsid w:val="001335D6"/>
    <w:rsid w:val="001337B1"/>
    <w:rsid w:val="0014133C"/>
    <w:rsid w:val="00144CF5"/>
    <w:rsid w:val="00147D5D"/>
    <w:rsid w:val="001514F9"/>
    <w:rsid w:val="00154376"/>
    <w:rsid w:val="00162B14"/>
    <w:rsid w:val="001667C7"/>
    <w:rsid w:val="001712D1"/>
    <w:rsid w:val="00172126"/>
    <w:rsid w:val="00183D6E"/>
    <w:rsid w:val="001926AA"/>
    <w:rsid w:val="00195100"/>
    <w:rsid w:val="001960E2"/>
    <w:rsid w:val="00196A04"/>
    <w:rsid w:val="001B3338"/>
    <w:rsid w:val="001C38BB"/>
    <w:rsid w:val="001D312B"/>
    <w:rsid w:val="001D70F4"/>
    <w:rsid w:val="001D765A"/>
    <w:rsid w:val="00200A89"/>
    <w:rsid w:val="00201EF2"/>
    <w:rsid w:val="00204733"/>
    <w:rsid w:val="00205E55"/>
    <w:rsid w:val="00224D05"/>
    <w:rsid w:val="00230653"/>
    <w:rsid w:val="002552EA"/>
    <w:rsid w:val="002643FD"/>
    <w:rsid w:val="002646A3"/>
    <w:rsid w:val="00266BF7"/>
    <w:rsid w:val="00270454"/>
    <w:rsid w:val="00284CD8"/>
    <w:rsid w:val="0029280C"/>
    <w:rsid w:val="00292BFE"/>
    <w:rsid w:val="002A1E1B"/>
    <w:rsid w:val="002A36DD"/>
    <w:rsid w:val="002B41F8"/>
    <w:rsid w:val="002B646B"/>
    <w:rsid w:val="002C12D8"/>
    <w:rsid w:val="002C1D83"/>
    <w:rsid w:val="002C4CE3"/>
    <w:rsid w:val="002D4EED"/>
    <w:rsid w:val="002E459D"/>
    <w:rsid w:val="002F2C57"/>
    <w:rsid w:val="00312A3E"/>
    <w:rsid w:val="003130D0"/>
    <w:rsid w:val="00321607"/>
    <w:rsid w:val="00323A91"/>
    <w:rsid w:val="00326EDF"/>
    <w:rsid w:val="00332562"/>
    <w:rsid w:val="003347E1"/>
    <w:rsid w:val="00336678"/>
    <w:rsid w:val="00354933"/>
    <w:rsid w:val="0035783A"/>
    <w:rsid w:val="00365B0B"/>
    <w:rsid w:val="0039380C"/>
    <w:rsid w:val="003A1CA0"/>
    <w:rsid w:val="003A5E19"/>
    <w:rsid w:val="003B233B"/>
    <w:rsid w:val="003B282E"/>
    <w:rsid w:val="003B5269"/>
    <w:rsid w:val="003B5878"/>
    <w:rsid w:val="003B68C6"/>
    <w:rsid w:val="003D417F"/>
    <w:rsid w:val="003E3537"/>
    <w:rsid w:val="003E7416"/>
    <w:rsid w:val="003F01CE"/>
    <w:rsid w:val="003F5356"/>
    <w:rsid w:val="003F591C"/>
    <w:rsid w:val="003F6542"/>
    <w:rsid w:val="00401055"/>
    <w:rsid w:val="00412679"/>
    <w:rsid w:val="00415A99"/>
    <w:rsid w:val="0042576D"/>
    <w:rsid w:val="004260AA"/>
    <w:rsid w:val="004327E2"/>
    <w:rsid w:val="00436325"/>
    <w:rsid w:val="00437280"/>
    <w:rsid w:val="00442544"/>
    <w:rsid w:val="00446B4B"/>
    <w:rsid w:val="00447630"/>
    <w:rsid w:val="004516ED"/>
    <w:rsid w:val="004532B6"/>
    <w:rsid w:val="0046480E"/>
    <w:rsid w:val="0046663E"/>
    <w:rsid w:val="0046710E"/>
    <w:rsid w:val="004A7FC1"/>
    <w:rsid w:val="004B67FE"/>
    <w:rsid w:val="004B72AF"/>
    <w:rsid w:val="004D482D"/>
    <w:rsid w:val="004D79E0"/>
    <w:rsid w:val="004E3DFC"/>
    <w:rsid w:val="004F0F09"/>
    <w:rsid w:val="004F1E03"/>
    <w:rsid w:val="00503168"/>
    <w:rsid w:val="00504D73"/>
    <w:rsid w:val="00511E84"/>
    <w:rsid w:val="00521A63"/>
    <w:rsid w:val="005364F0"/>
    <w:rsid w:val="00540FF7"/>
    <w:rsid w:val="00543C07"/>
    <w:rsid w:val="0054677D"/>
    <w:rsid w:val="00553205"/>
    <w:rsid w:val="00564370"/>
    <w:rsid w:val="00582DE6"/>
    <w:rsid w:val="005916B4"/>
    <w:rsid w:val="005919E5"/>
    <w:rsid w:val="005950A8"/>
    <w:rsid w:val="005A092F"/>
    <w:rsid w:val="005A2134"/>
    <w:rsid w:val="005A3FC6"/>
    <w:rsid w:val="005B0252"/>
    <w:rsid w:val="005B13A7"/>
    <w:rsid w:val="005B463B"/>
    <w:rsid w:val="005B4F65"/>
    <w:rsid w:val="005C7EE5"/>
    <w:rsid w:val="005D5482"/>
    <w:rsid w:val="005E3C06"/>
    <w:rsid w:val="005E5C8D"/>
    <w:rsid w:val="005F383F"/>
    <w:rsid w:val="005F6599"/>
    <w:rsid w:val="00603F21"/>
    <w:rsid w:val="006041F7"/>
    <w:rsid w:val="00614C41"/>
    <w:rsid w:val="00615038"/>
    <w:rsid w:val="00616C0D"/>
    <w:rsid w:val="006204D7"/>
    <w:rsid w:val="00626B87"/>
    <w:rsid w:val="00630D3D"/>
    <w:rsid w:val="006327FE"/>
    <w:rsid w:val="00633CBE"/>
    <w:rsid w:val="006364DB"/>
    <w:rsid w:val="006436CE"/>
    <w:rsid w:val="006457A9"/>
    <w:rsid w:val="0064744D"/>
    <w:rsid w:val="0066401B"/>
    <w:rsid w:val="00664647"/>
    <w:rsid w:val="00665BF9"/>
    <w:rsid w:val="0066742D"/>
    <w:rsid w:val="00670285"/>
    <w:rsid w:val="00670D8E"/>
    <w:rsid w:val="006732B1"/>
    <w:rsid w:val="00673E9F"/>
    <w:rsid w:val="00680A33"/>
    <w:rsid w:val="006826BE"/>
    <w:rsid w:val="00686AB7"/>
    <w:rsid w:val="006917CB"/>
    <w:rsid w:val="006954B4"/>
    <w:rsid w:val="0069558A"/>
    <w:rsid w:val="00695DF9"/>
    <w:rsid w:val="006A4CF2"/>
    <w:rsid w:val="006B1340"/>
    <w:rsid w:val="006C3BFA"/>
    <w:rsid w:val="006D7832"/>
    <w:rsid w:val="00706030"/>
    <w:rsid w:val="0070790E"/>
    <w:rsid w:val="00712ADD"/>
    <w:rsid w:val="00715877"/>
    <w:rsid w:val="00716AFE"/>
    <w:rsid w:val="0073527D"/>
    <w:rsid w:val="007373F2"/>
    <w:rsid w:val="007376E2"/>
    <w:rsid w:val="00743461"/>
    <w:rsid w:val="00743574"/>
    <w:rsid w:val="00746FFB"/>
    <w:rsid w:val="00751393"/>
    <w:rsid w:val="00762E49"/>
    <w:rsid w:val="007719E3"/>
    <w:rsid w:val="00775ADB"/>
    <w:rsid w:val="007923F3"/>
    <w:rsid w:val="00794960"/>
    <w:rsid w:val="007B1CA4"/>
    <w:rsid w:val="007B4A2B"/>
    <w:rsid w:val="007B5FBC"/>
    <w:rsid w:val="007C084D"/>
    <w:rsid w:val="007D1298"/>
    <w:rsid w:val="007D4495"/>
    <w:rsid w:val="007E436B"/>
    <w:rsid w:val="007F5B33"/>
    <w:rsid w:val="007F5B85"/>
    <w:rsid w:val="00806272"/>
    <w:rsid w:val="00806EE9"/>
    <w:rsid w:val="00807010"/>
    <w:rsid w:val="00813174"/>
    <w:rsid w:val="0081551A"/>
    <w:rsid w:val="0082561A"/>
    <w:rsid w:val="008269E3"/>
    <w:rsid w:val="008352CD"/>
    <w:rsid w:val="008367BB"/>
    <w:rsid w:val="0084139E"/>
    <w:rsid w:val="00841D37"/>
    <w:rsid w:val="00843F92"/>
    <w:rsid w:val="00845A10"/>
    <w:rsid w:val="00851B14"/>
    <w:rsid w:val="0087009A"/>
    <w:rsid w:val="00873FD8"/>
    <w:rsid w:val="0087674E"/>
    <w:rsid w:val="00876A8D"/>
    <w:rsid w:val="008A3EB3"/>
    <w:rsid w:val="008B0DA5"/>
    <w:rsid w:val="008B35A3"/>
    <w:rsid w:val="008B401C"/>
    <w:rsid w:val="008C7D27"/>
    <w:rsid w:val="008D10FF"/>
    <w:rsid w:val="008E488B"/>
    <w:rsid w:val="008F308E"/>
    <w:rsid w:val="00900389"/>
    <w:rsid w:val="0090654D"/>
    <w:rsid w:val="009173C6"/>
    <w:rsid w:val="00932DD6"/>
    <w:rsid w:val="00941656"/>
    <w:rsid w:val="00943175"/>
    <w:rsid w:val="0094674B"/>
    <w:rsid w:val="00951361"/>
    <w:rsid w:val="00963727"/>
    <w:rsid w:val="00972794"/>
    <w:rsid w:val="009727C8"/>
    <w:rsid w:val="00973E37"/>
    <w:rsid w:val="009A063B"/>
    <w:rsid w:val="009A2ED0"/>
    <w:rsid w:val="009A7E01"/>
    <w:rsid w:val="009B5EC7"/>
    <w:rsid w:val="009B7ADA"/>
    <w:rsid w:val="009C68C9"/>
    <w:rsid w:val="009D1537"/>
    <w:rsid w:val="009E22DF"/>
    <w:rsid w:val="009E6492"/>
    <w:rsid w:val="009F4044"/>
    <w:rsid w:val="009F60BB"/>
    <w:rsid w:val="00A30447"/>
    <w:rsid w:val="00A54716"/>
    <w:rsid w:val="00A65DFF"/>
    <w:rsid w:val="00A67D31"/>
    <w:rsid w:val="00A734AD"/>
    <w:rsid w:val="00A8033D"/>
    <w:rsid w:val="00A832FF"/>
    <w:rsid w:val="00A9124A"/>
    <w:rsid w:val="00A94970"/>
    <w:rsid w:val="00A94F66"/>
    <w:rsid w:val="00A9772D"/>
    <w:rsid w:val="00AA0AF9"/>
    <w:rsid w:val="00AB4974"/>
    <w:rsid w:val="00AC49BD"/>
    <w:rsid w:val="00AC7607"/>
    <w:rsid w:val="00AE3E23"/>
    <w:rsid w:val="00AF3DB4"/>
    <w:rsid w:val="00AF6E8A"/>
    <w:rsid w:val="00B11232"/>
    <w:rsid w:val="00B20B4C"/>
    <w:rsid w:val="00B3526F"/>
    <w:rsid w:val="00B3565A"/>
    <w:rsid w:val="00B371B3"/>
    <w:rsid w:val="00B4469C"/>
    <w:rsid w:val="00B4616A"/>
    <w:rsid w:val="00B5180F"/>
    <w:rsid w:val="00B52290"/>
    <w:rsid w:val="00B617BF"/>
    <w:rsid w:val="00B61967"/>
    <w:rsid w:val="00B64F32"/>
    <w:rsid w:val="00B66CEF"/>
    <w:rsid w:val="00B80FE6"/>
    <w:rsid w:val="00BA6198"/>
    <w:rsid w:val="00BC6028"/>
    <w:rsid w:val="00BD3F7F"/>
    <w:rsid w:val="00BD7761"/>
    <w:rsid w:val="00BE0CAC"/>
    <w:rsid w:val="00BF1211"/>
    <w:rsid w:val="00BF1E85"/>
    <w:rsid w:val="00BF3D4F"/>
    <w:rsid w:val="00BF4366"/>
    <w:rsid w:val="00C05921"/>
    <w:rsid w:val="00C05F3F"/>
    <w:rsid w:val="00C172CC"/>
    <w:rsid w:val="00C17D34"/>
    <w:rsid w:val="00C22E33"/>
    <w:rsid w:val="00C30369"/>
    <w:rsid w:val="00C30679"/>
    <w:rsid w:val="00C4430D"/>
    <w:rsid w:val="00C45698"/>
    <w:rsid w:val="00C633F4"/>
    <w:rsid w:val="00C653C2"/>
    <w:rsid w:val="00C71BA6"/>
    <w:rsid w:val="00C7255A"/>
    <w:rsid w:val="00C77281"/>
    <w:rsid w:val="00C86CAC"/>
    <w:rsid w:val="00CA7A9C"/>
    <w:rsid w:val="00CB0D2D"/>
    <w:rsid w:val="00CC7EA2"/>
    <w:rsid w:val="00CE3FA6"/>
    <w:rsid w:val="00CF0A33"/>
    <w:rsid w:val="00CF729D"/>
    <w:rsid w:val="00D1030C"/>
    <w:rsid w:val="00D17C00"/>
    <w:rsid w:val="00D2293E"/>
    <w:rsid w:val="00D2383F"/>
    <w:rsid w:val="00D31ECA"/>
    <w:rsid w:val="00D41CF8"/>
    <w:rsid w:val="00D44B92"/>
    <w:rsid w:val="00D47426"/>
    <w:rsid w:val="00D547B5"/>
    <w:rsid w:val="00D55CB7"/>
    <w:rsid w:val="00D57189"/>
    <w:rsid w:val="00D74185"/>
    <w:rsid w:val="00D759BD"/>
    <w:rsid w:val="00D82035"/>
    <w:rsid w:val="00D8683D"/>
    <w:rsid w:val="00D86ABF"/>
    <w:rsid w:val="00D87034"/>
    <w:rsid w:val="00D872F1"/>
    <w:rsid w:val="00D87845"/>
    <w:rsid w:val="00D9114F"/>
    <w:rsid w:val="00D91750"/>
    <w:rsid w:val="00DA194F"/>
    <w:rsid w:val="00DA49EA"/>
    <w:rsid w:val="00DB7ACB"/>
    <w:rsid w:val="00DD5872"/>
    <w:rsid w:val="00DD7A94"/>
    <w:rsid w:val="00DD7BE7"/>
    <w:rsid w:val="00E0007E"/>
    <w:rsid w:val="00E065D0"/>
    <w:rsid w:val="00E070C1"/>
    <w:rsid w:val="00E07ED7"/>
    <w:rsid w:val="00E3426D"/>
    <w:rsid w:val="00E42194"/>
    <w:rsid w:val="00E64857"/>
    <w:rsid w:val="00E67A61"/>
    <w:rsid w:val="00E86C27"/>
    <w:rsid w:val="00E979CE"/>
    <w:rsid w:val="00EA08F2"/>
    <w:rsid w:val="00EB3C27"/>
    <w:rsid w:val="00EC414F"/>
    <w:rsid w:val="00EE3DC5"/>
    <w:rsid w:val="00F016B0"/>
    <w:rsid w:val="00F01718"/>
    <w:rsid w:val="00F46459"/>
    <w:rsid w:val="00F5128F"/>
    <w:rsid w:val="00F6138A"/>
    <w:rsid w:val="00F6438C"/>
    <w:rsid w:val="00FA3167"/>
    <w:rsid w:val="00FA3226"/>
    <w:rsid w:val="00FA4C1F"/>
    <w:rsid w:val="00FE6E76"/>
    <w:rsid w:val="00FE797D"/>
    <w:rsid w:val="00FF1DF8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F8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DF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DF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F1DF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DF8"/>
    <w:rPr>
      <w:rFonts w:eastAsiaTheme="minorEastAsia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F1DF8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FF1DF8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FF1DF8"/>
  </w:style>
  <w:style w:type="paragraph" w:styleId="Tekstdymka">
    <w:name w:val="Balloon Text"/>
    <w:basedOn w:val="Normalny"/>
    <w:link w:val="TekstdymkaZnak"/>
    <w:uiPriority w:val="99"/>
    <w:semiHidden/>
    <w:unhideWhenUsed/>
    <w:rsid w:val="00FF1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8"/>
    <w:rPr>
      <w:rFonts w:ascii="Tahoma" w:eastAsiaTheme="minorEastAsia" w:hAnsi="Tahoma" w:cs="Tahoma"/>
      <w:sz w:val="16"/>
      <w:szCs w:val="16"/>
      <w:lang w:val="en-US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F1DF8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1DF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5B4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C2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C2"/>
    <w:rPr>
      <w:rFonts w:eastAsiaTheme="minorEastAsia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B80FE6"/>
    <w:rPr>
      <w:color w:val="0000FF"/>
      <w:u w:val="single"/>
    </w:rPr>
  </w:style>
  <w:style w:type="paragraph" w:styleId="Poprawka">
    <w:name w:val="Revision"/>
    <w:hidden/>
    <w:uiPriority w:val="99"/>
    <w:semiHidden/>
    <w:rsid w:val="005E3C06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2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27D"/>
    <w:rPr>
      <w:rFonts w:eastAsiaTheme="minorEastAsia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27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9B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34E7"/>
    <w:rPr>
      <w:i/>
      <w:iCs/>
    </w:rPr>
  </w:style>
  <w:style w:type="character" w:customStyle="1" w:styleId="apple-converted-space">
    <w:name w:val="apple-converted-space"/>
    <w:basedOn w:val="Domylnaczcionkaakapitu"/>
    <w:rsid w:val="000C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F8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DF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DF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F1DF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DF8"/>
    <w:rPr>
      <w:rFonts w:eastAsiaTheme="minorEastAsia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F1DF8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FF1DF8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FF1DF8"/>
  </w:style>
  <w:style w:type="paragraph" w:styleId="Tekstdymka">
    <w:name w:val="Balloon Text"/>
    <w:basedOn w:val="Normalny"/>
    <w:link w:val="TekstdymkaZnak"/>
    <w:uiPriority w:val="99"/>
    <w:semiHidden/>
    <w:unhideWhenUsed/>
    <w:rsid w:val="00FF1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8"/>
    <w:rPr>
      <w:rFonts w:ascii="Tahoma" w:eastAsiaTheme="minorEastAsia" w:hAnsi="Tahoma" w:cs="Tahoma"/>
      <w:sz w:val="16"/>
      <w:szCs w:val="16"/>
      <w:lang w:val="en-US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F1DF8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1DF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5B4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C2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C2"/>
    <w:rPr>
      <w:rFonts w:eastAsiaTheme="minorEastAsia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B80FE6"/>
    <w:rPr>
      <w:color w:val="0000FF"/>
      <w:u w:val="single"/>
    </w:rPr>
  </w:style>
  <w:style w:type="paragraph" w:styleId="Poprawka">
    <w:name w:val="Revision"/>
    <w:hidden/>
    <w:uiPriority w:val="99"/>
    <w:semiHidden/>
    <w:rsid w:val="005E3C06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2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27D"/>
    <w:rPr>
      <w:rFonts w:eastAsiaTheme="minorEastAsia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27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9B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34E7"/>
    <w:rPr>
      <w:i/>
      <w:iCs/>
    </w:rPr>
  </w:style>
  <w:style w:type="character" w:customStyle="1" w:styleId="apple-converted-space">
    <w:name w:val="apple-converted-space"/>
    <w:basedOn w:val="Domylnaczcionkaakapitu"/>
    <w:rsid w:val="000C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ntanderuniversidades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ulasantander.com/wp-content/uploads/RulesofSantanderLicen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mulasantand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mulasantand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Kredyt Bank S. A.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Ewa</dc:creator>
  <cp:lastModifiedBy>Magdalena Bajon</cp:lastModifiedBy>
  <cp:revision>2</cp:revision>
  <cp:lastPrinted>2014-01-20T09:00:00Z</cp:lastPrinted>
  <dcterms:created xsi:type="dcterms:W3CDTF">2014-08-25T10:43:00Z</dcterms:created>
  <dcterms:modified xsi:type="dcterms:W3CDTF">2014-08-25T10:43:00Z</dcterms:modified>
</cp:coreProperties>
</file>