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C9B4" w14:textId="77777777" w:rsidR="00C265AB" w:rsidRPr="00C265AB" w:rsidRDefault="00C265AB" w:rsidP="00C265AB">
      <w:pPr>
        <w:jc w:val="right"/>
        <w:rPr>
          <w:rFonts w:asciiTheme="minorHAnsi" w:hAnsiTheme="minorHAnsi" w:cstheme="minorHAnsi"/>
          <w:i/>
          <w:sz w:val="18"/>
          <w:szCs w:val="18"/>
        </w:rPr>
      </w:pPr>
      <w:bookmarkStart w:id="0" w:name="_GoBack"/>
      <w:bookmarkEnd w:id="0"/>
      <w:r w:rsidRPr="00C265AB">
        <w:rPr>
          <w:rFonts w:asciiTheme="minorHAnsi" w:hAnsiTheme="minorHAnsi" w:cstheme="minorHAnsi"/>
          <w:i/>
          <w:sz w:val="18"/>
          <w:szCs w:val="18"/>
        </w:rPr>
        <w:t>Załącznik nr 1 do Regulaminu działań rozwojowych podnoszących</w:t>
      </w:r>
    </w:p>
    <w:p w14:paraId="67DAE5A4" w14:textId="77777777" w:rsidR="00C265AB" w:rsidRPr="00C265AB" w:rsidRDefault="00C265AB" w:rsidP="00C265AB">
      <w:pPr>
        <w:jc w:val="right"/>
        <w:rPr>
          <w:rFonts w:asciiTheme="minorHAnsi" w:hAnsiTheme="minorHAnsi" w:cstheme="minorHAnsi"/>
          <w:i/>
          <w:sz w:val="18"/>
          <w:szCs w:val="18"/>
        </w:rPr>
      </w:pPr>
      <w:r w:rsidRPr="00C265AB">
        <w:rPr>
          <w:rFonts w:asciiTheme="minorHAnsi" w:hAnsiTheme="minorHAnsi" w:cstheme="minorHAnsi"/>
          <w:i/>
          <w:sz w:val="18"/>
          <w:szCs w:val="18"/>
        </w:rPr>
        <w:t xml:space="preserve"> kompetencje i kwalifikacje zawodowe pracowników UEW </w:t>
      </w:r>
    </w:p>
    <w:p w14:paraId="53A8A9F5" w14:textId="77777777" w:rsidR="00C265AB" w:rsidRPr="00C265AB" w:rsidRDefault="00C265AB" w:rsidP="00C265AB">
      <w:pPr>
        <w:jc w:val="right"/>
        <w:rPr>
          <w:rFonts w:asciiTheme="minorHAnsi" w:hAnsiTheme="minorHAnsi" w:cstheme="minorHAnsi"/>
          <w:i/>
          <w:sz w:val="18"/>
          <w:szCs w:val="18"/>
        </w:rPr>
      </w:pPr>
      <w:r w:rsidRPr="00C265AB">
        <w:rPr>
          <w:rFonts w:asciiTheme="minorHAnsi" w:hAnsiTheme="minorHAnsi" w:cstheme="minorHAnsi"/>
          <w:i/>
          <w:sz w:val="18"/>
          <w:szCs w:val="18"/>
        </w:rPr>
        <w:t>niebędących nauczycielami akademickimi</w:t>
      </w:r>
    </w:p>
    <w:p w14:paraId="088CECA1" w14:textId="77777777" w:rsidR="00C265AB" w:rsidRPr="00C265AB" w:rsidRDefault="00C265AB" w:rsidP="00C265AB">
      <w:pPr>
        <w:jc w:val="right"/>
        <w:rPr>
          <w:rFonts w:asciiTheme="minorHAnsi" w:hAnsiTheme="minorHAnsi" w:cstheme="minorHAnsi"/>
          <w:i/>
          <w:sz w:val="18"/>
          <w:szCs w:val="18"/>
        </w:rPr>
      </w:pPr>
    </w:p>
    <w:p w14:paraId="215EA10D" w14:textId="77777777" w:rsidR="00C265AB" w:rsidRPr="00C265AB" w:rsidRDefault="00C265AB" w:rsidP="00C265AB">
      <w:pPr>
        <w:jc w:val="right"/>
        <w:rPr>
          <w:rFonts w:asciiTheme="minorHAnsi" w:hAnsiTheme="minorHAnsi" w:cstheme="minorHAnsi"/>
          <w:b/>
          <w:sz w:val="18"/>
          <w:szCs w:val="18"/>
        </w:rPr>
      </w:pPr>
    </w:p>
    <w:p w14:paraId="46552AEA" w14:textId="77777777" w:rsidR="00D60874" w:rsidRPr="00D25DF4" w:rsidRDefault="00D60874" w:rsidP="00D60874">
      <w:pPr>
        <w:jc w:val="center"/>
        <w:rPr>
          <w:rFonts w:asciiTheme="minorHAnsi" w:hAnsiTheme="minorHAnsi" w:cstheme="minorHAnsi"/>
          <w:b/>
          <w:szCs w:val="28"/>
        </w:rPr>
      </w:pPr>
      <w:r w:rsidRPr="00D25DF4">
        <w:rPr>
          <w:rFonts w:asciiTheme="minorHAnsi" w:hAnsiTheme="minorHAnsi" w:cstheme="minorHAnsi"/>
          <w:b/>
          <w:szCs w:val="28"/>
        </w:rPr>
        <w:t>UMOWA</w:t>
      </w:r>
      <w:r w:rsidR="00864047">
        <w:rPr>
          <w:rFonts w:asciiTheme="minorHAnsi" w:hAnsiTheme="minorHAnsi" w:cstheme="minorHAnsi"/>
          <w:b/>
          <w:szCs w:val="28"/>
        </w:rPr>
        <w:t xml:space="preserve"> nr………</w:t>
      </w:r>
    </w:p>
    <w:p w14:paraId="4C5C3FE1" w14:textId="77777777" w:rsidR="00196D0C" w:rsidRDefault="00196D0C" w:rsidP="00196D0C">
      <w:pPr>
        <w:jc w:val="center"/>
        <w:rPr>
          <w:rFonts w:asciiTheme="minorHAnsi" w:hAnsiTheme="minorHAnsi" w:cstheme="minorHAnsi"/>
          <w:b/>
          <w:szCs w:val="28"/>
        </w:rPr>
      </w:pPr>
      <w:r>
        <w:rPr>
          <w:rFonts w:asciiTheme="minorHAnsi" w:hAnsiTheme="minorHAnsi" w:cstheme="minorHAnsi"/>
          <w:b/>
          <w:szCs w:val="28"/>
        </w:rPr>
        <w:t xml:space="preserve">na finansowanie przez Pracodawcę działania rozwojowego podnoszącego </w:t>
      </w:r>
    </w:p>
    <w:p w14:paraId="0A0B71A9" w14:textId="77777777" w:rsidR="00D60874" w:rsidRDefault="005C3A0E" w:rsidP="00196D0C">
      <w:pPr>
        <w:jc w:val="center"/>
        <w:rPr>
          <w:rFonts w:asciiTheme="minorHAnsi" w:hAnsiTheme="minorHAnsi" w:cstheme="minorHAnsi"/>
          <w:b/>
          <w:szCs w:val="28"/>
        </w:rPr>
      </w:pPr>
      <w:r w:rsidRPr="00D25DF4">
        <w:rPr>
          <w:rFonts w:asciiTheme="minorHAnsi" w:hAnsiTheme="minorHAnsi" w:cstheme="minorHAnsi"/>
          <w:b/>
          <w:szCs w:val="28"/>
        </w:rPr>
        <w:t xml:space="preserve">kompetencje i </w:t>
      </w:r>
      <w:r w:rsidR="00D60874" w:rsidRPr="00D25DF4">
        <w:rPr>
          <w:rFonts w:asciiTheme="minorHAnsi" w:hAnsiTheme="minorHAnsi" w:cstheme="minorHAnsi"/>
          <w:b/>
          <w:szCs w:val="28"/>
        </w:rPr>
        <w:t>kwalifikacje zawodowe</w:t>
      </w:r>
      <w:r w:rsidR="00196D0C">
        <w:rPr>
          <w:rFonts w:asciiTheme="minorHAnsi" w:hAnsiTheme="minorHAnsi" w:cstheme="minorHAnsi"/>
          <w:b/>
          <w:szCs w:val="28"/>
        </w:rPr>
        <w:t xml:space="preserve"> Pracownika </w:t>
      </w:r>
      <w:r w:rsidR="00D60874" w:rsidRPr="00D25DF4">
        <w:rPr>
          <w:rFonts w:asciiTheme="minorHAnsi" w:hAnsiTheme="minorHAnsi" w:cstheme="minorHAnsi"/>
          <w:b/>
          <w:szCs w:val="28"/>
        </w:rPr>
        <w:t xml:space="preserve"> </w:t>
      </w:r>
    </w:p>
    <w:p w14:paraId="7414087A" w14:textId="77777777" w:rsidR="00864047" w:rsidRPr="00D25DF4" w:rsidRDefault="00864047" w:rsidP="00D60874">
      <w:pPr>
        <w:spacing w:after="240"/>
        <w:jc w:val="center"/>
        <w:rPr>
          <w:rFonts w:asciiTheme="minorHAnsi" w:hAnsiTheme="minorHAnsi" w:cstheme="minorHAnsi"/>
          <w:b/>
          <w:szCs w:val="28"/>
        </w:rPr>
      </w:pPr>
    </w:p>
    <w:p w14:paraId="3F963757" w14:textId="77777777" w:rsidR="00D60874" w:rsidRPr="00D25DF4" w:rsidRDefault="00864047" w:rsidP="00864047">
      <w:pPr>
        <w:jc w:val="both"/>
        <w:rPr>
          <w:rFonts w:asciiTheme="minorHAnsi" w:hAnsiTheme="minorHAnsi" w:cstheme="minorHAnsi"/>
        </w:rPr>
      </w:pPr>
      <w:r>
        <w:rPr>
          <w:rFonts w:asciiTheme="minorHAnsi" w:hAnsiTheme="minorHAnsi" w:cstheme="minorHAnsi"/>
        </w:rPr>
        <w:t xml:space="preserve">Umowa </w:t>
      </w:r>
      <w:r w:rsidR="0016579B" w:rsidRPr="00D25DF4">
        <w:rPr>
          <w:rFonts w:asciiTheme="minorHAnsi" w:hAnsiTheme="minorHAnsi" w:cstheme="minorHAnsi"/>
        </w:rPr>
        <w:t xml:space="preserve">zawarta </w:t>
      </w:r>
      <w:r w:rsidR="00D60874" w:rsidRPr="00D25DF4">
        <w:rPr>
          <w:rFonts w:asciiTheme="minorHAnsi" w:hAnsiTheme="minorHAnsi" w:cstheme="minorHAnsi"/>
        </w:rPr>
        <w:t>w dniu .................... r</w:t>
      </w:r>
      <w:r>
        <w:rPr>
          <w:rFonts w:asciiTheme="minorHAnsi" w:hAnsiTheme="minorHAnsi" w:cstheme="minorHAnsi"/>
        </w:rPr>
        <w:t xml:space="preserve">., </w:t>
      </w:r>
      <w:r w:rsidR="00D60874" w:rsidRPr="00D25DF4">
        <w:rPr>
          <w:rFonts w:asciiTheme="minorHAnsi" w:hAnsiTheme="minorHAnsi" w:cstheme="minorHAnsi"/>
        </w:rPr>
        <w:t>pomiędzy:</w:t>
      </w:r>
    </w:p>
    <w:p w14:paraId="00D5EABD" w14:textId="77777777" w:rsidR="0016579B" w:rsidRPr="00D25DF4" w:rsidRDefault="0016579B" w:rsidP="00864047">
      <w:pPr>
        <w:jc w:val="both"/>
        <w:rPr>
          <w:rFonts w:asciiTheme="minorHAnsi" w:hAnsiTheme="minorHAnsi" w:cstheme="minorHAnsi"/>
        </w:rPr>
      </w:pPr>
    </w:p>
    <w:p w14:paraId="299AF7E1" w14:textId="77777777" w:rsidR="00864047" w:rsidRDefault="000E3906" w:rsidP="00864047">
      <w:pPr>
        <w:jc w:val="both"/>
        <w:rPr>
          <w:rFonts w:asciiTheme="minorHAnsi" w:hAnsiTheme="minorHAnsi" w:cstheme="minorHAnsi"/>
        </w:rPr>
      </w:pPr>
      <w:r w:rsidRPr="00D25DF4">
        <w:rPr>
          <w:rFonts w:asciiTheme="minorHAnsi" w:hAnsiTheme="minorHAnsi" w:cstheme="minorHAnsi"/>
          <w:b/>
          <w:bCs/>
        </w:rPr>
        <w:t>Uniwersytetem Ekonomicznym we Wrocławiu</w:t>
      </w:r>
      <w:r w:rsidRPr="00D25DF4">
        <w:rPr>
          <w:rFonts w:asciiTheme="minorHAnsi" w:hAnsiTheme="minorHAnsi" w:cstheme="minorHAnsi"/>
        </w:rPr>
        <w:t xml:space="preserve"> </w:t>
      </w:r>
      <w:r w:rsidR="00D60874" w:rsidRPr="00D25DF4">
        <w:rPr>
          <w:rFonts w:asciiTheme="minorHAnsi" w:hAnsiTheme="minorHAnsi" w:cstheme="minorHAnsi"/>
        </w:rPr>
        <w:t>z siedzibą w</w:t>
      </w:r>
      <w:r w:rsidRPr="00D25DF4">
        <w:rPr>
          <w:rFonts w:asciiTheme="minorHAnsi" w:hAnsiTheme="minorHAnsi" w:cstheme="minorHAnsi"/>
        </w:rPr>
        <w:t xml:space="preserve">e Wrocławiu przy </w:t>
      </w:r>
      <w:r w:rsidR="00D60874" w:rsidRPr="00D25DF4">
        <w:rPr>
          <w:rFonts w:asciiTheme="minorHAnsi" w:hAnsiTheme="minorHAnsi" w:cstheme="minorHAnsi"/>
        </w:rPr>
        <w:t xml:space="preserve">ul. </w:t>
      </w:r>
      <w:r w:rsidRPr="00D25DF4">
        <w:rPr>
          <w:rFonts w:asciiTheme="minorHAnsi" w:hAnsiTheme="minorHAnsi" w:cstheme="minorHAnsi"/>
        </w:rPr>
        <w:t>Komandorskiej 118/120</w:t>
      </w:r>
      <w:r w:rsidR="00864047">
        <w:rPr>
          <w:rFonts w:asciiTheme="minorHAnsi" w:hAnsiTheme="minorHAnsi" w:cstheme="minorHAnsi"/>
        </w:rPr>
        <w:t xml:space="preserve">, 53-345 Wrocław, </w:t>
      </w:r>
    </w:p>
    <w:p w14:paraId="39243474" w14:textId="77777777" w:rsidR="00864047" w:rsidRDefault="003804EE" w:rsidP="00864047">
      <w:pPr>
        <w:jc w:val="both"/>
        <w:rPr>
          <w:rFonts w:asciiTheme="minorHAnsi" w:hAnsiTheme="minorHAnsi" w:cstheme="minorHAnsi"/>
        </w:rPr>
      </w:pPr>
      <w:r w:rsidRPr="00D25DF4">
        <w:rPr>
          <w:rFonts w:asciiTheme="minorHAnsi" w:hAnsiTheme="minorHAnsi" w:cstheme="minorHAnsi"/>
        </w:rPr>
        <w:t xml:space="preserve">reprezentowanym </w:t>
      </w:r>
      <w:r w:rsidR="00D60874" w:rsidRPr="00D25DF4">
        <w:rPr>
          <w:rFonts w:asciiTheme="minorHAnsi" w:hAnsiTheme="minorHAnsi" w:cstheme="minorHAnsi"/>
        </w:rPr>
        <w:t xml:space="preserve">przez </w:t>
      </w:r>
      <w:r w:rsidR="000E3906" w:rsidRPr="00D25DF4">
        <w:rPr>
          <w:rFonts w:asciiTheme="minorHAnsi" w:hAnsiTheme="minorHAnsi" w:cstheme="minorHAnsi"/>
        </w:rPr>
        <w:t>Rektora</w:t>
      </w:r>
      <w:r w:rsidR="00864047">
        <w:rPr>
          <w:rFonts w:asciiTheme="minorHAnsi" w:hAnsiTheme="minorHAnsi" w:cstheme="minorHAnsi"/>
        </w:rPr>
        <w:t>:</w:t>
      </w:r>
    </w:p>
    <w:p w14:paraId="3CFD1095" w14:textId="77777777" w:rsidR="00864047" w:rsidRDefault="00864047" w:rsidP="00864047">
      <w:pPr>
        <w:jc w:val="both"/>
        <w:rPr>
          <w:rFonts w:asciiTheme="minorHAnsi" w:hAnsiTheme="minorHAnsi" w:cstheme="minorHAnsi"/>
        </w:rPr>
      </w:pPr>
      <w:r>
        <w:rPr>
          <w:rFonts w:asciiTheme="minorHAnsi" w:hAnsiTheme="minorHAnsi" w:cstheme="minorHAnsi"/>
        </w:rPr>
        <w:t>….</w:t>
      </w:r>
      <w:r w:rsidR="00D60874" w:rsidRPr="00D25DF4">
        <w:rPr>
          <w:rFonts w:asciiTheme="minorHAnsi" w:hAnsiTheme="minorHAnsi" w:cstheme="minorHAnsi"/>
        </w:rPr>
        <w:t>....................</w:t>
      </w:r>
      <w:r>
        <w:rPr>
          <w:rFonts w:asciiTheme="minorHAnsi" w:hAnsiTheme="minorHAnsi" w:cstheme="minorHAnsi"/>
        </w:rPr>
        <w:t>..........................................................................................................</w:t>
      </w:r>
      <w:r w:rsidR="00013C44">
        <w:rPr>
          <w:rFonts w:asciiTheme="minorHAnsi" w:hAnsiTheme="minorHAnsi" w:cstheme="minorHAnsi"/>
        </w:rPr>
        <w:t>..................</w:t>
      </w:r>
      <w:r w:rsidR="00D60874" w:rsidRPr="00D25DF4">
        <w:rPr>
          <w:rFonts w:asciiTheme="minorHAnsi" w:hAnsiTheme="minorHAnsi" w:cstheme="minorHAnsi"/>
        </w:rPr>
        <w:t xml:space="preserve">, </w:t>
      </w:r>
    </w:p>
    <w:p w14:paraId="5371FC65" w14:textId="77777777" w:rsidR="00D60874" w:rsidRPr="00D25DF4" w:rsidRDefault="00D60874" w:rsidP="00864047">
      <w:pPr>
        <w:jc w:val="both"/>
        <w:rPr>
          <w:rFonts w:asciiTheme="minorHAnsi" w:hAnsiTheme="minorHAnsi" w:cstheme="minorHAnsi"/>
        </w:rPr>
      </w:pPr>
      <w:r w:rsidRPr="00D25DF4">
        <w:rPr>
          <w:rFonts w:asciiTheme="minorHAnsi" w:hAnsiTheme="minorHAnsi" w:cstheme="minorHAnsi"/>
        </w:rPr>
        <w:t>zwan</w:t>
      </w:r>
      <w:r w:rsidR="000E3906" w:rsidRPr="00D25DF4">
        <w:rPr>
          <w:rFonts w:asciiTheme="minorHAnsi" w:hAnsiTheme="minorHAnsi" w:cstheme="minorHAnsi"/>
        </w:rPr>
        <w:t>y</w:t>
      </w:r>
      <w:r w:rsidRPr="00D25DF4">
        <w:rPr>
          <w:rFonts w:asciiTheme="minorHAnsi" w:hAnsiTheme="minorHAnsi" w:cstheme="minorHAnsi"/>
        </w:rPr>
        <w:t xml:space="preserve"> dalej</w:t>
      </w:r>
      <w:r w:rsidR="003804EE" w:rsidRPr="00D25DF4">
        <w:rPr>
          <w:rFonts w:asciiTheme="minorHAnsi" w:hAnsiTheme="minorHAnsi" w:cstheme="minorHAnsi"/>
        </w:rPr>
        <w:t>: P</w:t>
      </w:r>
      <w:r w:rsidRPr="00D25DF4">
        <w:rPr>
          <w:rFonts w:asciiTheme="minorHAnsi" w:hAnsiTheme="minorHAnsi" w:cstheme="minorHAnsi"/>
        </w:rPr>
        <w:t>racodawcą,</w:t>
      </w:r>
    </w:p>
    <w:p w14:paraId="56EC877B" w14:textId="77777777" w:rsidR="00864047" w:rsidRDefault="00864047" w:rsidP="00864047">
      <w:pPr>
        <w:jc w:val="both"/>
        <w:rPr>
          <w:rFonts w:asciiTheme="minorHAnsi" w:hAnsiTheme="minorHAnsi" w:cstheme="minorHAnsi"/>
        </w:rPr>
      </w:pPr>
    </w:p>
    <w:p w14:paraId="4B165CE3" w14:textId="77777777" w:rsidR="00D60874" w:rsidRPr="00D25DF4" w:rsidRDefault="00D60874" w:rsidP="00864047">
      <w:pPr>
        <w:jc w:val="both"/>
        <w:rPr>
          <w:rFonts w:asciiTheme="minorHAnsi" w:hAnsiTheme="minorHAnsi" w:cstheme="minorHAnsi"/>
        </w:rPr>
      </w:pPr>
      <w:r w:rsidRPr="00D25DF4">
        <w:rPr>
          <w:rFonts w:asciiTheme="minorHAnsi" w:hAnsiTheme="minorHAnsi" w:cstheme="minorHAnsi"/>
        </w:rPr>
        <w:t>a</w:t>
      </w:r>
    </w:p>
    <w:p w14:paraId="33F65D30" w14:textId="77777777" w:rsidR="00864047" w:rsidRDefault="00D60874" w:rsidP="00864047">
      <w:pPr>
        <w:jc w:val="both"/>
        <w:rPr>
          <w:rFonts w:asciiTheme="minorHAnsi" w:hAnsiTheme="minorHAnsi" w:cstheme="minorHAnsi"/>
        </w:rPr>
      </w:pPr>
      <w:r w:rsidRPr="00D25DF4">
        <w:rPr>
          <w:rFonts w:asciiTheme="minorHAnsi" w:hAnsiTheme="minorHAnsi" w:cstheme="minorHAnsi"/>
          <w:b/>
          <w:bCs/>
        </w:rPr>
        <w:t>Panią/Panem ....................</w:t>
      </w:r>
      <w:r w:rsidR="00864047">
        <w:rPr>
          <w:rFonts w:asciiTheme="minorHAnsi" w:hAnsiTheme="minorHAnsi" w:cstheme="minorHAnsi"/>
        </w:rPr>
        <w:t>.........................................................................................</w:t>
      </w:r>
      <w:r w:rsidR="00013C44">
        <w:rPr>
          <w:rFonts w:asciiTheme="minorHAnsi" w:hAnsiTheme="minorHAnsi" w:cstheme="minorHAnsi"/>
        </w:rPr>
        <w:t>...............</w:t>
      </w:r>
    </w:p>
    <w:p w14:paraId="0D61C36C" w14:textId="77777777" w:rsidR="00864047" w:rsidRDefault="00D60874" w:rsidP="00864047">
      <w:pPr>
        <w:jc w:val="both"/>
        <w:rPr>
          <w:rFonts w:asciiTheme="minorHAnsi" w:hAnsiTheme="minorHAnsi" w:cstheme="minorHAnsi"/>
        </w:rPr>
      </w:pPr>
      <w:r w:rsidRPr="00D25DF4">
        <w:rPr>
          <w:rFonts w:asciiTheme="minorHAnsi" w:hAnsiTheme="minorHAnsi" w:cstheme="minorHAnsi"/>
        </w:rPr>
        <w:t>zamieszkałym (ą) w ....................</w:t>
      </w:r>
      <w:r w:rsidR="00864047">
        <w:rPr>
          <w:rFonts w:asciiTheme="minorHAnsi" w:hAnsiTheme="minorHAnsi" w:cstheme="minorHAnsi"/>
        </w:rPr>
        <w:t>.........................</w:t>
      </w:r>
      <w:r w:rsidRPr="00D25DF4">
        <w:rPr>
          <w:rFonts w:asciiTheme="minorHAnsi" w:hAnsiTheme="minorHAnsi" w:cstheme="minorHAnsi"/>
        </w:rPr>
        <w:t>, ul. ....................</w:t>
      </w:r>
      <w:r w:rsidR="00864047">
        <w:rPr>
          <w:rFonts w:asciiTheme="minorHAnsi" w:hAnsiTheme="minorHAnsi" w:cstheme="minorHAnsi"/>
        </w:rPr>
        <w:t>..............................</w:t>
      </w:r>
      <w:r w:rsidR="00013C44">
        <w:rPr>
          <w:rFonts w:asciiTheme="minorHAnsi" w:hAnsiTheme="minorHAnsi" w:cstheme="minorHAnsi"/>
        </w:rPr>
        <w:t>...............</w:t>
      </w:r>
    </w:p>
    <w:p w14:paraId="7A92B68F" w14:textId="77777777" w:rsidR="00864047" w:rsidRDefault="00864047" w:rsidP="00864047">
      <w:pPr>
        <w:jc w:val="both"/>
        <w:rPr>
          <w:rFonts w:asciiTheme="minorHAnsi" w:hAnsiTheme="minorHAnsi" w:cstheme="minorHAnsi"/>
        </w:rPr>
      </w:pPr>
      <w:r>
        <w:rPr>
          <w:rFonts w:asciiTheme="minorHAnsi" w:hAnsiTheme="minorHAnsi" w:cstheme="minorHAnsi"/>
        </w:rPr>
        <w:t>l</w:t>
      </w:r>
      <w:r w:rsidR="00D60874" w:rsidRPr="00D25DF4">
        <w:rPr>
          <w:rFonts w:asciiTheme="minorHAnsi" w:hAnsiTheme="minorHAnsi" w:cstheme="minorHAnsi"/>
        </w:rPr>
        <w:t>egitymującym się dowodem osobistym serii ...................., o numerze ...................</w:t>
      </w:r>
      <w:r>
        <w:rPr>
          <w:rFonts w:asciiTheme="minorHAnsi" w:hAnsiTheme="minorHAnsi" w:cstheme="minorHAnsi"/>
        </w:rPr>
        <w:t>.</w:t>
      </w:r>
      <w:r w:rsidR="00D60874" w:rsidRPr="00D25DF4">
        <w:rPr>
          <w:rFonts w:asciiTheme="minorHAnsi" w:hAnsiTheme="minorHAnsi" w:cstheme="minorHAnsi"/>
        </w:rPr>
        <w:t>.</w:t>
      </w:r>
      <w:r w:rsidR="00013C44">
        <w:rPr>
          <w:rFonts w:asciiTheme="minorHAnsi" w:hAnsiTheme="minorHAnsi" w:cstheme="minorHAnsi"/>
        </w:rPr>
        <w:t>...............</w:t>
      </w:r>
      <w:r w:rsidR="00D60874" w:rsidRPr="00D25DF4">
        <w:rPr>
          <w:rFonts w:asciiTheme="minorHAnsi" w:hAnsiTheme="minorHAnsi" w:cstheme="minorHAnsi"/>
        </w:rPr>
        <w:t xml:space="preserve">, </w:t>
      </w:r>
    </w:p>
    <w:p w14:paraId="69729238" w14:textId="77777777" w:rsidR="00D60874" w:rsidRPr="00D25DF4" w:rsidRDefault="0016579B" w:rsidP="00864047">
      <w:pPr>
        <w:jc w:val="both"/>
        <w:rPr>
          <w:rFonts w:asciiTheme="minorHAnsi" w:hAnsiTheme="minorHAnsi" w:cstheme="minorHAnsi"/>
        </w:rPr>
      </w:pPr>
      <w:r w:rsidRPr="00D25DF4">
        <w:rPr>
          <w:rFonts w:asciiTheme="minorHAnsi" w:hAnsiTheme="minorHAnsi" w:cstheme="minorHAnsi"/>
        </w:rPr>
        <w:t>PESEL: …………………………….</w:t>
      </w:r>
      <w:r w:rsidR="00D60874" w:rsidRPr="00D25DF4">
        <w:rPr>
          <w:rFonts w:asciiTheme="minorHAnsi" w:hAnsiTheme="minorHAnsi" w:cstheme="minorHAnsi"/>
        </w:rPr>
        <w:t>, zwanym dalej</w:t>
      </w:r>
      <w:r w:rsidR="003804EE" w:rsidRPr="00D25DF4">
        <w:rPr>
          <w:rFonts w:asciiTheme="minorHAnsi" w:hAnsiTheme="minorHAnsi" w:cstheme="minorHAnsi"/>
        </w:rPr>
        <w:t>:</w:t>
      </w:r>
      <w:r w:rsidR="00D60874" w:rsidRPr="00D25DF4">
        <w:rPr>
          <w:rFonts w:asciiTheme="minorHAnsi" w:hAnsiTheme="minorHAnsi" w:cstheme="minorHAnsi"/>
        </w:rPr>
        <w:t xml:space="preserve"> </w:t>
      </w:r>
      <w:r w:rsidR="003804EE" w:rsidRPr="00D25DF4">
        <w:rPr>
          <w:rFonts w:asciiTheme="minorHAnsi" w:hAnsiTheme="minorHAnsi" w:cstheme="minorHAnsi"/>
        </w:rPr>
        <w:t>P</w:t>
      </w:r>
      <w:r w:rsidR="00D60874" w:rsidRPr="00D25DF4">
        <w:rPr>
          <w:rFonts w:asciiTheme="minorHAnsi" w:hAnsiTheme="minorHAnsi" w:cstheme="minorHAnsi"/>
        </w:rPr>
        <w:t>racownikiem</w:t>
      </w:r>
      <w:r w:rsidR="002003D4" w:rsidRPr="00D25DF4">
        <w:rPr>
          <w:rFonts w:asciiTheme="minorHAnsi" w:hAnsiTheme="minorHAnsi" w:cstheme="minorHAnsi"/>
        </w:rPr>
        <w:t>.</w:t>
      </w:r>
    </w:p>
    <w:p w14:paraId="6B605B5D" w14:textId="77777777" w:rsidR="00D60874" w:rsidRPr="00D25DF4" w:rsidRDefault="00D60874" w:rsidP="00D60874">
      <w:pPr>
        <w:spacing w:before="240" w:after="240"/>
        <w:jc w:val="center"/>
        <w:rPr>
          <w:rFonts w:asciiTheme="minorHAnsi" w:hAnsiTheme="minorHAnsi" w:cstheme="minorHAnsi"/>
          <w:b/>
        </w:rPr>
      </w:pPr>
      <w:r w:rsidRPr="00D25DF4">
        <w:rPr>
          <w:rFonts w:asciiTheme="minorHAnsi" w:hAnsiTheme="minorHAnsi" w:cstheme="minorHAnsi"/>
          <w:b/>
        </w:rPr>
        <w:t>§ 1</w:t>
      </w:r>
    </w:p>
    <w:p w14:paraId="6A9DE3A3" w14:textId="25F07C19" w:rsidR="00D60874" w:rsidRPr="00700263" w:rsidRDefault="00D60874" w:rsidP="00C24AC0">
      <w:pPr>
        <w:pStyle w:val="Akapitzlist"/>
        <w:numPr>
          <w:ilvl w:val="0"/>
          <w:numId w:val="10"/>
        </w:numPr>
        <w:jc w:val="both"/>
        <w:rPr>
          <w:rFonts w:asciiTheme="minorHAnsi" w:hAnsiTheme="minorHAnsi" w:cstheme="minorHAnsi"/>
          <w:sz w:val="24"/>
          <w:szCs w:val="24"/>
        </w:rPr>
      </w:pPr>
      <w:r w:rsidRPr="00700263">
        <w:rPr>
          <w:rFonts w:asciiTheme="minorHAnsi" w:hAnsiTheme="minorHAnsi" w:cstheme="minorHAnsi"/>
          <w:sz w:val="24"/>
          <w:szCs w:val="24"/>
        </w:rPr>
        <w:t xml:space="preserve">Pracodawca </w:t>
      </w:r>
      <w:r w:rsidR="00BE31AC" w:rsidRPr="00700263">
        <w:rPr>
          <w:rFonts w:asciiTheme="minorHAnsi" w:hAnsiTheme="minorHAnsi" w:cstheme="minorHAnsi"/>
          <w:sz w:val="24"/>
          <w:szCs w:val="24"/>
        </w:rPr>
        <w:t xml:space="preserve">na wniosek </w:t>
      </w:r>
      <w:r w:rsidR="00967465" w:rsidRPr="00700263">
        <w:rPr>
          <w:rFonts w:asciiTheme="minorHAnsi" w:hAnsiTheme="minorHAnsi" w:cstheme="minorHAnsi"/>
          <w:sz w:val="24"/>
          <w:szCs w:val="24"/>
        </w:rPr>
        <w:t>P</w:t>
      </w:r>
      <w:r w:rsidR="00BE31AC" w:rsidRPr="00700263">
        <w:rPr>
          <w:rFonts w:asciiTheme="minorHAnsi" w:hAnsiTheme="minorHAnsi" w:cstheme="minorHAnsi"/>
          <w:sz w:val="24"/>
          <w:szCs w:val="24"/>
        </w:rPr>
        <w:t xml:space="preserve">racownika </w:t>
      </w:r>
      <w:r w:rsidRPr="00EA7882">
        <w:rPr>
          <w:rFonts w:asciiTheme="minorHAnsi" w:hAnsiTheme="minorHAnsi" w:cstheme="minorHAnsi"/>
          <w:sz w:val="24"/>
          <w:szCs w:val="24"/>
        </w:rPr>
        <w:t xml:space="preserve">wyraża zgodę na </w:t>
      </w:r>
      <w:r w:rsidR="00C24AC0" w:rsidRPr="00EA7882">
        <w:rPr>
          <w:rFonts w:asciiTheme="minorHAnsi" w:hAnsiTheme="minorHAnsi" w:cstheme="minorHAnsi"/>
          <w:sz w:val="24"/>
          <w:szCs w:val="24"/>
        </w:rPr>
        <w:t xml:space="preserve">udział </w:t>
      </w:r>
      <w:r w:rsidR="00FD4617" w:rsidRPr="00EA7882">
        <w:rPr>
          <w:rFonts w:asciiTheme="minorHAnsi" w:hAnsiTheme="minorHAnsi" w:cstheme="minorHAnsi"/>
          <w:sz w:val="24"/>
          <w:szCs w:val="24"/>
        </w:rPr>
        <w:t>P</w:t>
      </w:r>
      <w:r w:rsidRPr="00EA7882">
        <w:rPr>
          <w:rFonts w:asciiTheme="minorHAnsi" w:hAnsiTheme="minorHAnsi" w:cstheme="minorHAnsi"/>
          <w:sz w:val="24"/>
          <w:szCs w:val="24"/>
        </w:rPr>
        <w:t>racownika</w:t>
      </w:r>
      <w:r w:rsidRPr="00700263">
        <w:rPr>
          <w:rFonts w:asciiTheme="minorHAnsi" w:hAnsiTheme="minorHAnsi" w:cstheme="minorHAnsi"/>
          <w:sz w:val="24"/>
          <w:szCs w:val="24"/>
        </w:rPr>
        <w:t xml:space="preserve"> </w:t>
      </w:r>
      <w:r w:rsidR="00C24AC0">
        <w:rPr>
          <w:rFonts w:asciiTheme="minorHAnsi" w:hAnsiTheme="minorHAnsi" w:cstheme="minorHAnsi"/>
          <w:sz w:val="24"/>
          <w:szCs w:val="24"/>
        </w:rPr>
        <w:t xml:space="preserve">w </w:t>
      </w:r>
      <w:r w:rsidR="00D25DF4" w:rsidRPr="00700263">
        <w:rPr>
          <w:rFonts w:asciiTheme="minorHAnsi" w:hAnsiTheme="minorHAnsi" w:cstheme="minorHAnsi"/>
          <w:sz w:val="24"/>
          <w:szCs w:val="24"/>
        </w:rPr>
        <w:t>działani</w:t>
      </w:r>
      <w:r w:rsidR="00C24AC0">
        <w:rPr>
          <w:rFonts w:asciiTheme="minorHAnsi" w:hAnsiTheme="minorHAnsi" w:cstheme="minorHAnsi"/>
          <w:sz w:val="24"/>
          <w:szCs w:val="24"/>
        </w:rPr>
        <w:t>u</w:t>
      </w:r>
      <w:r w:rsidR="00D25DF4" w:rsidRPr="00700263">
        <w:rPr>
          <w:rFonts w:asciiTheme="minorHAnsi" w:hAnsiTheme="minorHAnsi" w:cstheme="minorHAnsi"/>
          <w:sz w:val="24"/>
          <w:szCs w:val="24"/>
        </w:rPr>
        <w:t xml:space="preserve"> rozwojow</w:t>
      </w:r>
      <w:r w:rsidR="00C24AC0">
        <w:rPr>
          <w:rFonts w:asciiTheme="minorHAnsi" w:hAnsiTheme="minorHAnsi" w:cstheme="minorHAnsi"/>
          <w:sz w:val="24"/>
          <w:szCs w:val="24"/>
        </w:rPr>
        <w:t>ym</w:t>
      </w:r>
      <w:r w:rsidRPr="00700263">
        <w:rPr>
          <w:rFonts w:asciiTheme="minorHAnsi" w:hAnsiTheme="minorHAnsi" w:cstheme="minorHAnsi"/>
          <w:sz w:val="24"/>
          <w:szCs w:val="24"/>
        </w:rPr>
        <w:t>:....................</w:t>
      </w:r>
      <w:r w:rsidR="00C24AC0">
        <w:rPr>
          <w:rFonts w:asciiTheme="minorHAnsi" w:hAnsiTheme="minorHAnsi" w:cstheme="minorHAnsi"/>
          <w:sz w:val="24"/>
          <w:szCs w:val="24"/>
        </w:rPr>
        <w:t>....................................................................................................</w:t>
      </w:r>
      <w:r w:rsidRPr="00700263">
        <w:rPr>
          <w:rFonts w:asciiTheme="minorHAnsi" w:hAnsiTheme="minorHAnsi" w:cstheme="minorHAnsi"/>
          <w:sz w:val="24"/>
          <w:szCs w:val="24"/>
        </w:rPr>
        <w:t>, prowadzon</w:t>
      </w:r>
      <w:r w:rsidR="00C24AC0">
        <w:rPr>
          <w:rFonts w:asciiTheme="minorHAnsi" w:hAnsiTheme="minorHAnsi" w:cstheme="minorHAnsi"/>
          <w:sz w:val="24"/>
          <w:szCs w:val="24"/>
        </w:rPr>
        <w:t>ym</w:t>
      </w:r>
      <w:r w:rsidRPr="00700263">
        <w:rPr>
          <w:rFonts w:asciiTheme="minorHAnsi" w:hAnsiTheme="minorHAnsi" w:cstheme="minorHAnsi"/>
          <w:sz w:val="24"/>
          <w:szCs w:val="24"/>
        </w:rPr>
        <w:t xml:space="preserve"> </w:t>
      </w:r>
      <w:r w:rsidR="00C24AC0">
        <w:rPr>
          <w:rFonts w:asciiTheme="minorHAnsi" w:hAnsiTheme="minorHAnsi" w:cstheme="minorHAnsi"/>
          <w:sz w:val="24"/>
          <w:szCs w:val="24"/>
        </w:rPr>
        <w:t>przez.............................................................................................................. ..............................................................</w:t>
      </w:r>
      <w:r w:rsidRPr="00700263">
        <w:rPr>
          <w:rFonts w:asciiTheme="minorHAnsi" w:hAnsiTheme="minorHAnsi" w:cstheme="minorHAnsi"/>
          <w:sz w:val="24"/>
          <w:szCs w:val="24"/>
        </w:rPr>
        <w:t xml:space="preserve">.................... oraz zobowiązuje się do pokrycia kosztów uczestnictwa w tym </w:t>
      </w:r>
      <w:r w:rsidR="00967465" w:rsidRPr="00700263">
        <w:rPr>
          <w:rFonts w:asciiTheme="minorHAnsi" w:hAnsiTheme="minorHAnsi" w:cstheme="minorHAnsi"/>
          <w:sz w:val="24"/>
          <w:szCs w:val="24"/>
        </w:rPr>
        <w:t>działaniu rozwojowym</w:t>
      </w:r>
      <w:r w:rsidRPr="00700263">
        <w:rPr>
          <w:rFonts w:asciiTheme="minorHAnsi" w:hAnsiTheme="minorHAnsi" w:cstheme="minorHAnsi"/>
          <w:sz w:val="24"/>
          <w:szCs w:val="24"/>
        </w:rPr>
        <w:t xml:space="preserve"> w </w:t>
      </w:r>
      <w:r w:rsidR="00C24AC0">
        <w:rPr>
          <w:rFonts w:asciiTheme="minorHAnsi" w:hAnsiTheme="minorHAnsi" w:cstheme="minorHAnsi"/>
          <w:sz w:val="24"/>
          <w:szCs w:val="24"/>
        </w:rPr>
        <w:t xml:space="preserve">łącznej </w:t>
      </w:r>
      <w:r w:rsidRPr="00700263">
        <w:rPr>
          <w:rFonts w:asciiTheme="minorHAnsi" w:hAnsiTheme="minorHAnsi" w:cstheme="minorHAnsi"/>
          <w:sz w:val="24"/>
          <w:szCs w:val="24"/>
        </w:rPr>
        <w:t>wysokości .................... (słownie</w:t>
      </w:r>
      <w:r w:rsidR="0016579B" w:rsidRPr="00700263">
        <w:rPr>
          <w:rFonts w:asciiTheme="minorHAnsi" w:hAnsiTheme="minorHAnsi" w:cstheme="minorHAnsi"/>
          <w:sz w:val="24"/>
          <w:szCs w:val="24"/>
        </w:rPr>
        <w:t>:</w:t>
      </w:r>
      <w:r w:rsidRPr="00700263">
        <w:rPr>
          <w:rFonts w:asciiTheme="minorHAnsi" w:hAnsiTheme="minorHAnsi" w:cstheme="minorHAnsi"/>
          <w:sz w:val="24"/>
          <w:szCs w:val="24"/>
        </w:rPr>
        <w:t xml:space="preserve"> </w:t>
      </w:r>
      <w:r w:rsidR="0016579B" w:rsidRPr="00700263">
        <w:rPr>
          <w:rFonts w:asciiTheme="minorHAnsi" w:hAnsiTheme="minorHAnsi" w:cstheme="minorHAnsi"/>
          <w:sz w:val="24"/>
          <w:szCs w:val="24"/>
        </w:rPr>
        <w:t xml:space="preserve">.................... </w:t>
      </w:r>
      <w:r w:rsidRPr="00700263">
        <w:rPr>
          <w:rFonts w:asciiTheme="minorHAnsi" w:hAnsiTheme="minorHAnsi" w:cstheme="minorHAnsi"/>
          <w:sz w:val="24"/>
          <w:szCs w:val="24"/>
        </w:rPr>
        <w:t>złotych), na warunkach określonych poniżej.</w:t>
      </w:r>
    </w:p>
    <w:p w14:paraId="2686502B" w14:textId="2D94ED3F" w:rsidR="00BF3C56" w:rsidRPr="00BF3C56" w:rsidRDefault="00700263" w:rsidP="00EA7882">
      <w:pPr>
        <w:pStyle w:val="Akapitzlist"/>
        <w:numPr>
          <w:ilvl w:val="0"/>
          <w:numId w:val="10"/>
        </w:numPr>
        <w:jc w:val="both"/>
        <w:rPr>
          <w:rFonts w:asciiTheme="minorHAnsi" w:hAnsiTheme="minorHAnsi" w:cstheme="minorHAnsi"/>
          <w:sz w:val="24"/>
          <w:szCs w:val="24"/>
        </w:rPr>
      </w:pPr>
      <w:r w:rsidRPr="00EA7882">
        <w:rPr>
          <w:rFonts w:asciiTheme="minorHAnsi" w:hAnsiTheme="minorHAnsi" w:cstheme="minorHAnsi"/>
          <w:sz w:val="24"/>
          <w:szCs w:val="24"/>
        </w:rPr>
        <w:t xml:space="preserve">Pracownik oświadcza, że poniesie wszelkie dodatkowe koszty, które mogą wynikać </w:t>
      </w:r>
      <w:r w:rsidRPr="00EA7882">
        <w:rPr>
          <w:rFonts w:asciiTheme="minorHAnsi" w:hAnsiTheme="minorHAnsi" w:cstheme="minorHAnsi"/>
          <w:sz w:val="24"/>
          <w:szCs w:val="24"/>
        </w:rPr>
        <w:br/>
        <w:t>z</w:t>
      </w:r>
      <w:r w:rsidR="00BF3C56" w:rsidRPr="00EA7882">
        <w:rPr>
          <w:rFonts w:asciiTheme="minorHAnsi" w:hAnsiTheme="minorHAnsi" w:cstheme="minorHAnsi"/>
          <w:sz w:val="24"/>
          <w:szCs w:val="24"/>
        </w:rPr>
        <w:t xml:space="preserve"> </w:t>
      </w:r>
      <w:r w:rsidR="00BF3C56">
        <w:rPr>
          <w:rFonts w:asciiTheme="minorHAnsi" w:hAnsiTheme="minorHAnsi" w:cstheme="minorHAnsi"/>
          <w:sz w:val="24"/>
          <w:szCs w:val="24"/>
        </w:rPr>
        <w:t>wy</w:t>
      </w:r>
      <w:r w:rsidR="00BF3C56" w:rsidRPr="00EA7882">
        <w:rPr>
          <w:rFonts w:asciiTheme="minorHAnsi" w:hAnsiTheme="minorHAnsi" w:cstheme="minorHAnsi"/>
          <w:sz w:val="24"/>
          <w:szCs w:val="24"/>
        </w:rPr>
        <w:t xml:space="preserve">dłużenia przez Pracownika udziału w działaniu rozwojowym spowodowanym przez brak </w:t>
      </w:r>
      <w:r w:rsidR="00BF3C56">
        <w:rPr>
          <w:rFonts w:asciiTheme="minorHAnsi" w:hAnsiTheme="minorHAnsi" w:cstheme="minorHAnsi"/>
          <w:sz w:val="24"/>
          <w:szCs w:val="24"/>
        </w:rPr>
        <w:t xml:space="preserve">uzyskania przez niego </w:t>
      </w:r>
      <w:r w:rsidR="00BF3C56" w:rsidRPr="00EA7882">
        <w:rPr>
          <w:rFonts w:asciiTheme="minorHAnsi" w:hAnsiTheme="minorHAnsi" w:cstheme="minorHAnsi"/>
          <w:sz w:val="24"/>
          <w:szCs w:val="24"/>
        </w:rPr>
        <w:t>zaliczenia przedmiotu, egzaminu itp. lub przerwani</w:t>
      </w:r>
      <w:r w:rsidR="00BF3C56">
        <w:rPr>
          <w:rFonts w:asciiTheme="minorHAnsi" w:hAnsiTheme="minorHAnsi" w:cstheme="minorHAnsi"/>
          <w:sz w:val="24"/>
          <w:szCs w:val="24"/>
        </w:rPr>
        <w:t xml:space="preserve">a </w:t>
      </w:r>
      <w:r w:rsidR="00BF3C56" w:rsidRPr="00BF3C56">
        <w:rPr>
          <w:rFonts w:asciiTheme="minorHAnsi" w:hAnsiTheme="minorHAnsi" w:cstheme="minorHAnsi"/>
          <w:sz w:val="24"/>
          <w:szCs w:val="24"/>
        </w:rPr>
        <w:t xml:space="preserve">przez Pracownika tego udziału </w:t>
      </w:r>
      <w:r w:rsidR="00BF3C56">
        <w:rPr>
          <w:rFonts w:asciiTheme="minorHAnsi" w:hAnsiTheme="minorHAnsi" w:cstheme="minorHAnsi"/>
          <w:sz w:val="24"/>
          <w:szCs w:val="24"/>
        </w:rPr>
        <w:t>na czas określony</w:t>
      </w:r>
      <w:r w:rsidR="00BF3C56" w:rsidRPr="00EA7882">
        <w:rPr>
          <w:rFonts w:asciiTheme="minorHAnsi" w:hAnsiTheme="minorHAnsi" w:cstheme="minorHAnsi"/>
          <w:sz w:val="24"/>
          <w:szCs w:val="24"/>
        </w:rPr>
        <w:t xml:space="preserve"> z </w:t>
      </w:r>
      <w:r w:rsidR="00627716">
        <w:rPr>
          <w:rFonts w:asciiTheme="minorHAnsi" w:hAnsiTheme="minorHAnsi" w:cstheme="minorHAnsi"/>
          <w:sz w:val="24"/>
          <w:szCs w:val="24"/>
        </w:rPr>
        <w:t>uzasadnionych przyczyn.</w:t>
      </w:r>
      <w:r w:rsidR="00BF3C56" w:rsidRPr="00EA7882">
        <w:rPr>
          <w:rFonts w:asciiTheme="minorHAnsi" w:hAnsiTheme="minorHAnsi" w:cstheme="minorHAnsi"/>
          <w:sz w:val="24"/>
          <w:szCs w:val="24"/>
        </w:rPr>
        <w:t xml:space="preserve"> </w:t>
      </w:r>
    </w:p>
    <w:p w14:paraId="09BE5851" w14:textId="77777777" w:rsidR="00D60874" w:rsidRPr="00700263" w:rsidRDefault="00D60874" w:rsidP="00EA7882">
      <w:pPr>
        <w:pStyle w:val="Akapitzlist"/>
        <w:numPr>
          <w:ilvl w:val="0"/>
          <w:numId w:val="10"/>
        </w:numPr>
        <w:jc w:val="both"/>
        <w:rPr>
          <w:rFonts w:asciiTheme="minorHAnsi" w:hAnsiTheme="minorHAnsi" w:cstheme="minorHAnsi"/>
          <w:sz w:val="24"/>
          <w:szCs w:val="24"/>
        </w:rPr>
      </w:pPr>
      <w:r w:rsidRPr="00700263">
        <w:rPr>
          <w:rFonts w:asciiTheme="minorHAnsi" w:hAnsiTheme="minorHAnsi" w:cstheme="minorHAnsi"/>
          <w:sz w:val="24"/>
          <w:szCs w:val="24"/>
        </w:rPr>
        <w:t>Pracownik oświadcza, że wyraża zgodę na warunki określone w niniejszej umowie.</w:t>
      </w:r>
    </w:p>
    <w:p w14:paraId="664ED4F8" w14:textId="77777777" w:rsidR="00D60874" w:rsidRPr="00D25DF4" w:rsidRDefault="00D60874" w:rsidP="00D60874">
      <w:pPr>
        <w:spacing w:before="240" w:after="240"/>
        <w:jc w:val="center"/>
        <w:rPr>
          <w:rFonts w:asciiTheme="minorHAnsi" w:hAnsiTheme="minorHAnsi" w:cstheme="minorHAnsi"/>
          <w:b/>
        </w:rPr>
      </w:pPr>
      <w:r w:rsidRPr="00D25DF4">
        <w:rPr>
          <w:rFonts w:asciiTheme="minorHAnsi" w:hAnsiTheme="minorHAnsi" w:cstheme="minorHAnsi"/>
          <w:b/>
        </w:rPr>
        <w:t>§ 2</w:t>
      </w:r>
    </w:p>
    <w:p w14:paraId="794D1B1C" w14:textId="77777777" w:rsidR="00D60874" w:rsidRPr="00C24AC0" w:rsidRDefault="00D60874" w:rsidP="00EA7882">
      <w:pPr>
        <w:spacing w:line="276" w:lineRule="auto"/>
        <w:ind w:left="357" w:hanging="357"/>
        <w:jc w:val="both"/>
        <w:rPr>
          <w:rFonts w:asciiTheme="minorHAnsi" w:hAnsiTheme="minorHAnsi" w:cstheme="minorHAnsi"/>
          <w:lang w:eastAsia="en-US"/>
        </w:rPr>
      </w:pPr>
      <w:r w:rsidRPr="00D25DF4">
        <w:rPr>
          <w:rFonts w:asciiTheme="minorHAnsi" w:hAnsiTheme="minorHAnsi" w:cstheme="minorHAnsi"/>
        </w:rPr>
        <w:t>1.</w:t>
      </w:r>
      <w:r w:rsidRPr="00D25DF4">
        <w:rPr>
          <w:rFonts w:asciiTheme="minorHAnsi" w:hAnsiTheme="minorHAnsi" w:cstheme="minorHAnsi"/>
        </w:rPr>
        <w:tab/>
      </w:r>
      <w:r w:rsidRPr="00C24AC0">
        <w:rPr>
          <w:rFonts w:asciiTheme="minorHAnsi" w:hAnsiTheme="minorHAnsi" w:cstheme="minorHAnsi"/>
          <w:lang w:eastAsia="en-US"/>
        </w:rPr>
        <w:t>Pracownik zobowiązuje się:</w:t>
      </w:r>
    </w:p>
    <w:p w14:paraId="1E160C64" w14:textId="4DAF5013" w:rsidR="00D60874" w:rsidRPr="00EA7882" w:rsidRDefault="0084733A" w:rsidP="00EA7882">
      <w:pPr>
        <w:pStyle w:val="Akapitzlist"/>
        <w:numPr>
          <w:ilvl w:val="0"/>
          <w:numId w:val="13"/>
        </w:numPr>
        <w:ind w:left="714" w:hanging="357"/>
        <w:jc w:val="both"/>
        <w:rPr>
          <w:rFonts w:asciiTheme="minorHAnsi" w:hAnsiTheme="minorHAnsi" w:cstheme="minorHAnsi"/>
        </w:rPr>
      </w:pPr>
      <w:r w:rsidRPr="00EA7882">
        <w:rPr>
          <w:rFonts w:asciiTheme="minorHAnsi" w:hAnsiTheme="minorHAnsi" w:cstheme="minorHAnsi"/>
          <w:sz w:val="24"/>
          <w:szCs w:val="24"/>
        </w:rPr>
        <w:t xml:space="preserve">rozpocząć działanie rozwojowe, o którym mowa w </w:t>
      </w:r>
      <w:r w:rsidRPr="00EA7882">
        <w:rPr>
          <w:rFonts w:asciiTheme="minorHAnsi" w:hAnsiTheme="minorHAnsi" w:cstheme="minorHAnsi"/>
          <w:bCs/>
          <w:sz w:val="24"/>
          <w:szCs w:val="24"/>
        </w:rPr>
        <w:t>§ 1 ust. 1</w:t>
      </w:r>
      <w:r w:rsidRPr="00EA7882">
        <w:rPr>
          <w:rFonts w:asciiTheme="minorHAnsi" w:hAnsiTheme="minorHAnsi" w:cstheme="minorHAnsi"/>
          <w:b/>
          <w:sz w:val="24"/>
          <w:szCs w:val="24"/>
        </w:rPr>
        <w:t xml:space="preserve"> </w:t>
      </w:r>
      <w:r w:rsidR="00D60874" w:rsidRPr="00EA7882">
        <w:rPr>
          <w:rFonts w:asciiTheme="minorHAnsi" w:hAnsiTheme="minorHAnsi" w:cstheme="minorHAnsi"/>
          <w:sz w:val="24"/>
          <w:szCs w:val="24"/>
        </w:rPr>
        <w:t xml:space="preserve">w terminie określonym </w:t>
      </w:r>
      <w:r w:rsidRPr="00EA7882">
        <w:rPr>
          <w:rFonts w:asciiTheme="minorHAnsi" w:hAnsiTheme="minorHAnsi" w:cstheme="minorHAnsi"/>
          <w:sz w:val="24"/>
          <w:szCs w:val="24"/>
        </w:rPr>
        <w:t xml:space="preserve">przez podmiot realizujący </w:t>
      </w:r>
      <w:r w:rsidR="00D60874" w:rsidRPr="00EA7882">
        <w:rPr>
          <w:rFonts w:asciiTheme="minorHAnsi" w:hAnsiTheme="minorHAnsi" w:cstheme="minorHAnsi"/>
          <w:sz w:val="24"/>
          <w:szCs w:val="24"/>
        </w:rPr>
        <w:t xml:space="preserve">i regularnie uczęszczać na zajęcia zgodnie z planem (harmonogramem) </w:t>
      </w:r>
      <w:r w:rsidR="00F52E21" w:rsidRPr="00EA7882">
        <w:rPr>
          <w:rFonts w:asciiTheme="minorHAnsi" w:hAnsiTheme="minorHAnsi" w:cstheme="minorHAnsi"/>
          <w:sz w:val="24"/>
          <w:szCs w:val="24"/>
        </w:rPr>
        <w:t>tego działania</w:t>
      </w:r>
      <w:r w:rsidR="00CE7E79">
        <w:rPr>
          <w:rFonts w:asciiTheme="minorHAnsi" w:hAnsiTheme="minorHAnsi" w:cstheme="minorHAnsi"/>
          <w:sz w:val="24"/>
          <w:szCs w:val="24"/>
        </w:rPr>
        <w:t>;</w:t>
      </w:r>
    </w:p>
    <w:p w14:paraId="4EE61EAF" w14:textId="616BFFC7" w:rsidR="00D60874" w:rsidRPr="00EA7882" w:rsidRDefault="00D60874" w:rsidP="00EA7882">
      <w:pPr>
        <w:pStyle w:val="Akapitzlist"/>
        <w:numPr>
          <w:ilvl w:val="0"/>
          <w:numId w:val="13"/>
        </w:numPr>
        <w:ind w:left="714" w:hanging="357"/>
        <w:jc w:val="both"/>
        <w:rPr>
          <w:rFonts w:asciiTheme="minorHAnsi" w:hAnsiTheme="minorHAnsi" w:cstheme="minorHAnsi"/>
        </w:rPr>
      </w:pPr>
      <w:r w:rsidRPr="00EA7882">
        <w:rPr>
          <w:rFonts w:asciiTheme="minorHAnsi" w:hAnsiTheme="minorHAnsi" w:cstheme="minorHAnsi"/>
          <w:sz w:val="24"/>
          <w:szCs w:val="24"/>
        </w:rPr>
        <w:lastRenderedPageBreak/>
        <w:t xml:space="preserve">przyswoić wiedzę i umiejętności będące przedmiotem </w:t>
      </w:r>
      <w:r w:rsidR="00F52E21" w:rsidRPr="00EA7882">
        <w:rPr>
          <w:rFonts w:asciiTheme="minorHAnsi" w:hAnsiTheme="minorHAnsi" w:cstheme="minorHAnsi"/>
          <w:sz w:val="24"/>
          <w:szCs w:val="24"/>
        </w:rPr>
        <w:t>działania rozwojowego</w:t>
      </w:r>
      <w:r w:rsidRPr="00EA7882">
        <w:rPr>
          <w:rFonts w:asciiTheme="minorHAnsi" w:hAnsiTheme="minorHAnsi" w:cstheme="minorHAnsi"/>
          <w:sz w:val="24"/>
          <w:szCs w:val="24"/>
        </w:rPr>
        <w:t xml:space="preserve">, </w:t>
      </w:r>
      <w:r w:rsidR="00F52E21" w:rsidRPr="00EA7882">
        <w:rPr>
          <w:rFonts w:asciiTheme="minorHAnsi" w:hAnsiTheme="minorHAnsi" w:cstheme="minorHAnsi"/>
          <w:sz w:val="24"/>
          <w:szCs w:val="24"/>
        </w:rPr>
        <w:br/>
      </w:r>
      <w:r w:rsidRPr="00EA7882">
        <w:rPr>
          <w:rFonts w:asciiTheme="minorHAnsi" w:hAnsiTheme="minorHAnsi" w:cstheme="minorHAnsi"/>
          <w:sz w:val="24"/>
          <w:szCs w:val="24"/>
        </w:rPr>
        <w:t xml:space="preserve">w zakresie umożliwiającym pozytywne zakończenie zajęć w terminie przewidzianym dla </w:t>
      </w:r>
      <w:r w:rsidR="00A47F3C" w:rsidRPr="00EA7882">
        <w:rPr>
          <w:rFonts w:asciiTheme="minorHAnsi" w:hAnsiTheme="minorHAnsi" w:cstheme="minorHAnsi"/>
          <w:sz w:val="24"/>
          <w:szCs w:val="24"/>
        </w:rPr>
        <w:t>działania rozwojowego</w:t>
      </w:r>
      <w:r w:rsidRPr="00EA7882">
        <w:rPr>
          <w:rFonts w:asciiTheme="minorHAnsi" w:hAnsiTheme="minorHAnsi" w:cstheme="minorHAnsi"/>
          <w:sz w:val="24"/>
          <w:szCs w:val="24"/>
        </w:rPr>
        <w:t xml:space="preserve"> objętego niniejszą umową</w:t>
      </w:r>
      <w:r w:rsidR="00CE7E79">
        <w:rPr>
          <w:rFonts w:asciiTheme="minorHAnsi" w:hAnsiTheme="minorHAnsi" w:cstheme="minorHAnsi"/>
          <w:sz w:val="24"/>
          <w:szCs w:val="24"/>
        </w:rPr>
        <w:t>;</w:t>
      </w:r>
    </w:p>
    <w:p w14:paraId="6D340EEA" w14:textId="77777777" w:rsidR="009C4971" w:rsidRPr="00EA7882" w:rsidRDefault="009C4971" w:rsidP="00EA7882">
      <w:pPr>
        <w:pStyle w:val="Akapitzlist"/>
        <w:numPr>
          <w:ilvl w:val="0"/>
          <w:numId w:val="13"/>
        </w:numPr>
        <w:ind w:left="714" w:hanging="357"/>
        <w:jc w:val="both"/>
        <w:rPr>
          <w:rFonts w:asciiTheme="minorHAnsi" w:hAnsiTheme="minorHAnsi" w:cstheme="minorHAnsi"/>
        </w:rPr>
      </w:pPr>
      <w:r>
        <w:rPr>
          <w:rFonts w:asciiTheme="minorHAnsi" w:hAnsiTheme="minorHAnsi" w:cstheme="minorHAnsi"/>
          <w:sz w:val="24"/>
          <w:szCs w:val="24"/>
        </w:rPr>
        <w:t>poddawać się ocenom podnoszenia kompetencji, jeżeli zostały przewidziane programem działania rozwojowego;</w:t>
      </w:r>
    </w:p>
    <w:p w14:paraId="012D2411" w14:textId="77777777" w:rsidR="009C4971" w:rsidRDefault="009217F0" w:rsidP="00EA7882">
      <w:pPr>
        <w:pStyle w:val="Akapitzlist"/>
        <w:numPr>
          <w:ilvl w:val="0"/>
          <w:numId w:val="13"/>
        </w:numPr>
        <w:ind w:left="714" w:hanging="357"/>
        <w:jc w:val="both"/>
        <w:rPr>
          <w:rFonts w:asciiTheme="minorHAnsi" w:hAnsiTheme="minorHAnsi" w:cstheme="minorHAnsi"/>
        </w:rPr>
      </w:pPr>
      <w:r>
        <w:rPr>
          <w:rFonts w:asciiTheme="minorHAnsi" w:hAnsiTheme="minorHAnsi" w:cstheme="minorHAnsi"/>
          <w:sz w:val="24"/>
          <w:szCs w:val="24"/>
        </w:rPr>
        <w:t xml:space="preserve">informować Centrum Obsługi Spraw Personalnych o sytuacjach, w wyniku których wystąpią </w:t>
      </w:r>
      <w:r w:rsidR="00804AC4">
        <w:rPr>
          <w:rFonts w:asciiTheme="minorHAnsi" w:hAnsiTheme="minorHAnsi" w:cstheme="minorHAnsi"/>
          <w:sz w:val="24"/>
          <w:szCs w:val="24"/>
        </w:rPr>
        <w:t xml:space="preserve">lub mogą wystąpić </w:t>
      </w:r>
      <w:r>
        <w:rPr>
          <w:rFonts w:asciiTheme="minorHAnsi" w:hAnsiTheme="minorHAnsi" w:cstheme="minorHAnsi"/>
          <w:sz w:val="24"/>
          <w:szCs w:val="24"/>
        </w:rPr>
        <w:t xml:space="preserve">obiektywne przeszkody </w:t>
      </w:r>
      <w:r w:rsidR="009E0945">
        <w:rPr>
          <w:rFonts w:asciiTheme="minorHAnsi" w:hAnsiTheme="minorHAnsi" w:cstheme="minorHAnsi"/>
          <w:sz w:val="24"/>
          <w:szCs w:val="24"/>
        </w:rPr>
        <w:t xml:space="preserve">(np. długotrwała choroba) </w:t>
      </w:r>
      <w:r>
        <w:rPr>
          <w:rFonts w:asciiTheme="minorHAnsi" w:hAnsiTheme="minorHAnsi" w:cstheme="minorHAnsi"/>
          <w:sz w:val="24"/>
          <w:szCs w:val="24"/>
        </w:rPr>
        <w:t>do terminowego ukończenia udziału Pracownika w działaniu rozwojowym</w:t>
      </w:r>
      <w:r w:rsidR="009E0945" w:rsidRPr="009E0945">
        <w:rPr>
          <w:rFonts w:asciiTheme="minorHAnsi" w:hAnsiTheme="minorHAnsi" w:cstheme="minorHAnsi"/>
          <w:sz w:val="24"/>
          <w:szCs w:val="24"/>
        </w:rPr>
        <w:t xml:space="preserve"> </w:t>
      </w:r>
      <w:r w:rsidR="009E0945">
        <w:rPr>
          <w:rFonts w:asciiTheme="minorHAnsi" w:hAnsiTheme="minorHAnsi" w:cstheme="minorHAnsi"/>
          <w:sz w:val="24"/>
          <w:szCs w:val="24"/>
        </w:rPr>
        <w:t xml:space="preserve">lub </w:t>
      </w:r>
      <w:r w:rsidR="009E0945" w:rsidRPr="00C24AC0">
        <w:rPr>
          <w:rFonts w:asciiTheme="minorHAnsi" w:hAnsiTheme="minorHAnsi" w:cstheme="minorHAnsi"/>
          <w:sz w:val="24"/>
          <w:szCs w:val="24"/>
        </w:rPr>
        <w:t>przystąpieni</w:t>
      </w:r>
      <w:r w:rsidR="009E0945">
        <w:rPr>
          <w:rFonts w:asciiTheme="minorHAnsi" w:hAnsiTheme="minorHAnsi" w:cstheme="minorHAnsi"/>
          <w:sz w:val="24"/>
          <w:szCs w:val="24"/>
        </w:rPr>
        <w:t>a</w:t>
      </w:r>
      <w:r w:rsidR="009E0945" w:rsidRPr="00C24AC0">
        <w:rPr>
          <w:rFonts w:asciiTheme="minorHAnsi" w:hAnsiTheme="minorHAnsi" w:cstheme="minorHAnsi"/>
          <w:sz w:val="24"/>
          <w:szCs w:val="24"/>
        </w:rPr>
        <w:t xml:space="preserve"> Pracownika do egzaminu lub innej formy zaliczenia zajęć przewidzianej w programie działania rozwojowego</w:t>
      </w:r>
      <w:r w:rsidR="009E0945">
        <w:rPr>
          <w:rFonts w:asciiTheme="minorHAnsi" w:hAnsiTheme="minorHAnsi" w:cstheme="minorHAnsi"/>
          <w:sz w:val="24"/>
          <w:szCs w:val="24"/>
        </w:rPr>
        <w:t>. Informację taką należy pisemnie przekazać</w:t>
      </w:r>
      <w:r>
        <w:rPr>
          <w:rFonts w:asciiTheme="minorHAnsi" w:hAnsiTheme="minorHAnsi" w:cstheme="minorHAnsi"/>
          <w:sz w:val="24"/>
          <w:szCs w:val="24"/>
        </w:rPr>
        <w:t xml:space="preserve"> </w:t>
      </w:r>
      <w:r w:rsidR="009E0945">
        <w:rPr>
          <w:rFonts w:asciiTheme="minorHAnsi" w:hAnsiTheme="minorHAnsi" w:cstheme="minorHAnsi"/>
          <w:sz w:val="24"/>
          <w:szCs w:val="24"/>
        </w:rPr>
        <w:t>niezwłocznie ale</w:t>
      </w:r>
      <w:r w:rsidR="00804AC4" w:rsidRPr="00804AC4">
        <w:rPr>
          <w:rFonts w:asciiTheme="minorHAnsi" w:hAnsiTheme="minorHAnsi" w:cstheme="minorHAnsi"/>
          <w:sz w:val="24"/>
          <w:szCs w:val="24"/>
        </w:rPr>
        <w:t xml:space="preserve"> </w:t>
      </w:r>
      <w:r w:rsidR="00804AC4">
        <w:rPr>
          <w:rFonts w:asciiTheme="minorHAnsi" w:hAnsiTheme="minorHAnsi" w:cstheme="minorHAnsi"/>
          <w:sz w:val="24"/>
          <w:szCs w:val="24"/>
        </w:rPr>
        <w:t>nie później niż w ciągu miesiąca od wystąpienia</w:t>
      </w:r>
      <w:r w:rsidR="009E0945">
        <w:rPr>
          <w:rFonts w:asciiTheme="minorHAnsi" w:hAnsiTheme="minorHAnsi" w:cstheme="minorHAnsi"/>
          <w:sz w:val="24"/>
          <w:szCs w:val="24"/>
        </w:rPr>
        <w:t xml:space="preserve"> takiej sytuacji</w:t>
      </w:r>
      <w:r w:rsidR="00804AC4">
        <w:rPr>
          <w:rFonts w:asciiTheme="minorHAnsi" w:hAnsiTheme="minorHAnsi" w:cstheme="minorHAnsi"/>
          <w:sz w:val="24"/>
          <w:szCs w:val="24"/>
        </w:rPr>
        <w:t>;</w:t>
      </w:r>
    </w:p>
    <w:p w14:paraId="3BCD59CC" w14:textId="4E5E6104" w:rsidR="0084733A" w:rsidRPr="00EA7882" w:rsidRDefault="003804EE" w:rsidP="00EA7882">
      <w:pPr>
        <w:pStyle w:val="Akapitzlist"/>
        <w:numPr>
          <w:ilvl w:val="0"/>
          <w:numId w:val="13"/>
        </w:numPr>
        <w:ind w:left="714" w:hanging="357"/>
        <w:jc w:val="both"/>
        <w:rPr>
          <w:rFonts w:asciiTheme="minorHAnsi" w:hAnsiTheme="minorHAnsi" w:cstheme="minorHAnsi"/>
        </w:rPr>
      </w:pPr>
      <w:r w:rsidRPr="00EA7882">
        <w:rPr>
          <w:rFonts w:asciiTheme="minorHAnsi" w:hAnsiTheme="minorHAnsi" w:cstheme="minorHAnsi"/>
          <w:sz w:val="24"/>
          <w:szCs w:val="24"/>
        </w:rPr>
        <w:t xml:space="preserve">przedłożyć </w:t>
      </w:r>
      <w:r w:rsidR="009C4971">
        <w:rPr>
          <w:rFonts w:asciiTheme="minorHAnsi" w:hAnsiTheme="minorHAnsi" w:cstheme="minorHAnsi"/>
          <w:sz w:val="24"/>
          <w:szCs w:val="24"/>
        </w:rPr>
        <w:t xml:space="preserve">w Centrum Obsługi Spraw Personalnych </w:t>
      </w:r>
      <w:r w:rsidR="00D60874" w:rsidRPr="00EA7882">
        <w:rPr>
          <w:rFonts w:asciiTheme="minorHAnsi" w:hAnsiTheme="minorHAnsi" w:cstheme="minorHAnsi"/>
          <w:sz w:val="24"/>
          <w:szCs w:val="24"/>
        </w:rPr>
        <w:t>zaświadczeni</w:t>
      </w:r>
      <w:r w:rsidRPr="00EA7882">
        <w:rPr>
          <w:rFonts w:asciiTheme="minorHAnsi" w:hAnsiTheme="minorHAnsi" w:cstheme="minorHAnsi"/>
          <w:sz w:val="24"/>
          <w:szCs w:val="24"/>
        </w:rPr>
        <w:t>e</w:t>
      </w:r>
      <w:r w:rsidR="00D60874" w:rsidRPr="00EA7882">
        <w:rPr>
          <w:rFonts w:asciiTheme="minorHAnsi" w:hAnsiTheme="minorHAnsi" w:cstheme="minorHAnsi"/>
          <w:sz w:val="24"/>
          <w:szCs w:val="24"/>
        </w:rPr>
        <w:t xml:space="preserve"> (certyfikat, świadectw</w:t>
      </w:r>
      <w:r w:rsidRPr="00EA7882">
        <w:rPr>
          <w:rFonts w:asciiTheme="minorHAnsi" w:hAnsiTheme="minorHAnsi" w:cstheme="minorHAnsi"/>
          <w:sz w:val="24"/>
          <w:szCs w:val="24"/>
        </w:rPr>
        <w:t>o</w:t>
      </w:r>
      <w:r w:rsidR="00D60874" w:rsidRPr="00EA7882">
        <w:rPr>
          <w:rFonts w:asciiTheme="minorHAnsi" w:hAnsiTheme="minorHAnsi" w:cstheme="minorHAnsi"/>
          <w:sz w:val="24"/>
          <w:szCs w:val="24"/>
        </w:rPr>
        <w:t xml:space="preserve">) poświadczające ukończenie </w:t>
      </w:r>
      <w:r w:rsidR="00F52E21" w:rsidRPr="00EA7882">
        <w:rPr>
          <w:rFonts w:asciiTheme="minorHAnsi" w:hAnsiTheme="minorHAnsi" w:cstheme="minorHAnsi"/>
          <w:sz w:val="24"/>
          <w:szCs w:val="24"/>
        </w:rPr>
        <w:t>działania rozwojowego</w:t>
      </w:r>
      <w:r w:rsidR="00316833" w:rsidRPr="00EA7882">
        <w:rPr>
          <w:rFonts w:asciiTheme="minorHAnsi" w:hAnsiTheme="minorHAnsi" w:cstheme="minorHAnsi"/>
          <w:sz w:val="24"/>
          <w:szCs w:val="24"/>
        </w:rPr>
        <w:t xml:space="preserve"> w terminie 14 dni od daty zakończenia działania rozwojowego lub otrzymania dyplomu/ świadectwa ukończenia studiów</w:t>
      </w:r>
      <w:r w:rsidR="009C4971">
        <w:rPr>
          <w:rFonts w:asciiTheme="minorHAnsi" w:hAnsiTheme="minorHAnsi" w:cstheme="minorHAnsi"/>
          <w:sz w:val="24"/>
          <w:szCs w:val="24"/>
        </w:rPr>
        <w:t>.</w:t>
      </w:r>
    </w:p>
    <w:p w14:paraId="4158D2B4" w14:textId="595077BA" w:rsidR="009217F0" w:rsidRDefault="00D60874" w:rsidP="00EA7882">
      <w:pPr>
        <w:spacing w:line="276" w:lineRule="auto"/>
        <w:ind w:left="357" w:hanging="357"/>
        <w:jc w:val="both"/>
        <w:rPr>
          <w:rFonts w:asciiTheme="minorHAnsi" w:hAnsiTheme="minorHAnsi" w:cstheme="minorHAnsi"/>
        </w:rPr>
      </w:pPr>
      <w:r w:rsidRPr="00C24AC0">
        <w:rPr>
          <w:rFonts w:asciiTheme="minorHAnsi" w:hAnsiTheme="minorHAnsi" w:cstheme="minorHAnsi"/>
        </w:rPr>
        <w:t>2.</w:t>
      </w:r>
      <w:r w:rsidRPr="00C24AC0">
        <w:rPr>
          <w:rFonts w:asciiTheme="minorHAnsi" w:hAnsiTheme="minorHAnsi" w:cstheme="minorHAnsi"/>
        </w:rPr>
        <w:tab/>
      </w:r>
      <w:r w:rsidR="003804EE" w:rsidRPr="00C24AC0">
        <w:rPr>
          <w:rFonts w:asciiTheme="minorHAnsi" w:hAnsiTheme="minorHAnsi" w:cstheme="minorHAnsi"/>
        </w:rPr>
        <w:t>P</w:t>
      </w:r>
      <w:r w:rsidRPr="00C24AC0">
        <w:rPr>
          <w:rFonts w:asciiTheme="minorHAnsi" w:hAnsiTheme="minorHAnsi" w:cstheme="minorHAnsi"/>
        </w:rPr>
        <w:t xml:space="preserve">racownik zobowiązuje się do przepracowania u </w:t>
      </w:r>
      <w:r w:rsidR="002F528D" w:rsidRPr="00C24AC0">
        <w:rPr>
          <w:rFonts w:asciiTheme="minorHAnsi" w:hAnsiTheme="minorHAnsi" w:cstheme="minorHAnsi"/>
        </w:rPr>
        <w:t>P</w:t>
      </w:r>
      <w:r w:rsidRPr="00C24AC0">
        <w:rPr>
          <w:rFonts w:asciiTheme="minorHAnsi" w:hAnsiTheme="minorHAnsi" w:cstheme="minorHAnsi"/>
        </w:rPr>
        <w:t>racodawcy 2</w:t>
      </w:r>
      <w:r w:rsidR="002812E9" w:rsidRPr="00C24AC0">
        <w:rPr>
          <w:rFonts w:asciiTheme="minorHAnsi" w:hAnsiTheme="minorHAnsi" w:cstheme="minorHAnsi"/>
        </w:rPr>
        <w:t>4 miesięcy/36 miesięcy*</w:t>
      </w:r>
      <w:r w:rsidR="0016579B" w:rsidRPr="00C24AC0">
        <w:rPr>
          <w:rFonts w:asciiTheme="minorHAnsi" w:hAnsiTheme="minorHAnsi" w:cstheme="minorHAnsi"/>
        </w:rPr>
        <w:t xml:space="preserve"> (słownie: </w:t>
      </w:r>
      <w:r w:rsidR="002812E9" w:rsidRPr="00C24AC0">
        <w:rPr>
          <w:rFonts w:asciiTheme="minorHAnsi" w:hAnsiTheme="minorHAnsi" w:cstheme="minorHAnsi"/>
        </w:rPr>
        <w:t>dwudziestu czterech/trzydziestu sześciu* miesięcy</w:t>
      </w:r>
      <w:r w:rsidR="0016579B" w:rsidRPr="00C24AC0">
        <w:rPr>
          <w:rFonts w:asciiTheme="minorHAnsi" w:hAnsiTheme="minorHAnsi" w:cstheme="minorHAnsi"/>
        </w:rPr>
        <w:t>)</w:t>
      </w:r>
      <w:r w:rsidRPr="00C24AC0">
        <w:rPr>
          <w:rFonts w:asciiTheme="minorHAnsi" w:hAnsiTheme="minorHAnsi" w:cstheme="minorHAnsi"/>
        </w:rPr>
        <w:t xml:space="preserve">, licząc od dnia zakończenia </w:t>
      </w:r>
      <w:r w:rsidR="00170A33" w:rsidRPr="00C24AC0">
        <w:rPr>
          <w:rFonts w:asciiTheme="minorHAnsi" w:hAnsiTheme="minorHAnsi" w:cstheme="minorHAnsi"/>
        </w:rPr>
        <w:t>działania rozwojowego</w:t>
      </w:r>
      <w:r w:rsidR="003804EE" w:rsidRPr="00C24AC0">
        <w:rPr>
          <w:rFonts w:asciiTheme="minorHAnsi" w:hAnsiTheme="minorHAnsi" w:cstheme="minorHAnsi"/>
        </w:rPr>
        <w:t xml:space="preserve"> </w:t>
      </w:r>
      <w:r w:rsidR="0016579B" w:rsidRPr="00C24AC0">
        <w:rPr>
          <w:rFonts w:asciiTheme="minorHAnsi" w:hAnsiTheme="minorHAnsi" w:cstheme="minorHAnsi"/>
        </w:rPr>
        <w:t xml:space="preserve">– </w:t>
      </w:r>
      <w:r w:rsidR="003804EE" w:rsidRPr="00C24AC0">
        <w:rPr>
          <w:rFonts w:asciiTheme="minorHAnsi" w:hAnsiTheme="minorHAnsi" w:cstheme="minorHAnsi"/>
        </w:rPr>
        <w:t xml:space="preserve">pod rygorem zwrotu </w:t>
      </w:r>
      <w:r w:rsidR="00DC4C81">
        <w:rPr>
          <w:rFonts w:asciiTheme="minorHAnsi" w:hAnsiTheme="minorHAnsi" w:cstheme="minorHAnsi"/>
        </w:rPr>
        <w:t xml:space="preserve">Pracodawcy </w:t>
      </w:r>
      <w:r w:rsidR="003804EE" w:rsidRPr="00C24AC0">
        <w:rPr>
          <w:rFonts w:asciiTheme="minorHAnsi" w:hAnsiTheme="minorHAnsi" w:cstheme="minorHAnsi"/>
        </w:rPr>
        <w:t xml:space="preserve">kosztów uczestnictwa w </w:t>
      </w:r>
      <w:r w:rsidR="00912D8D" w:rsidRPr="00C24AC0">
        <w:rPr>
          <w:rFonts w:asciiTheme="minorHAnsi" w:hAnsiTheme="minorHAnsi" w:cstheme="minorHAnsi"/>
        </w:rPr>
        <w:t>działaniu rozwojowym</w:t>
      </w:r>
      <w:r w:rsidR="003804EE" w:rsidRPr="00C24AC0">
        <w:rPr>
          <w:rFonts w:asciiTheme="minorHAnsi" w:hAnsiTheme="minorHAnsi" w:cstheme="minorHAnsi"/>
        </w:rPr>
        <w:t xml:space="preserve">, o których mowa w § 1 ust. 1 niniejszej </w:t>
      </w:r>
      <w:r w:rsidR="00B63190" w:rsidRPr="00C24AC0">
        <w:rPr>
          <w:rFonts w:asciiTheme="minorHAnsi" w:hAnsiTheme="minorHAnsi" w:cstheme="minorHAnsi"/>
        </w:rPr>
        <w:t>u</w:t>
      </w:r>
      <w:r w:rsidR="003804EE" w:rsidRPr="00C24AC0">
        <w:rPr>
          <w:rFonts w:asciiTheme="minorHAnsi" w:hAnsiTheme="minorHAnsi" w:cstheme="minorHAnsi"/>
        </w:rPr>
        <w:t>mowy</w:t>
      </w:r>
      <w:r w:rsidR="00804AC4">
        <w:rPr>
          <w:rFonts w:asciiTheme="minorHAnsi" w:hAnsiTheme="minorHAnsi" w:cstheme="minorHAnsi"/>
        </w:rPr>
        <w:t xml:space="preserve">, </w:t>
      </w:r>
      <w:r w:rsidR="00CE7E79">
        <w:rPr>
          <w:rFonts w:asciiTheme="minorHAnsi" w:hAnsiTheme="minorHAnsi" w:cstheme="minorHAnsi"/>
        </w:rPr>
        <w:t xml:space="preserve">w wysokości </w:t>
      </w:r>
      <w:r w:rsidR="00804AC4">
        <w:rPr>
          <w:rFonts w:asciiTheme="minorHAnsi" w:hAnsiTheme="minorHAnsi" w:cstheme="minorHAnsi"/>
        </w:rPr>
        <w:t>ustalonej zgodnie z ust.</w:t>
      </w:r>
      <w:r w:rsidR="00E413A4">
        <w:rPr>
          <w:rFonts w:asciiTheme="minorHAnsi" w:hAnsiTheme="minorHAnsi" w:cstheme="minorHAnsi"/>
        </w:rPr>
        <w:t xml:space="preserve"> </w:t>
      </w:r>
      <w:r w:rsidR="00804AC4">
        <w:rPr>
          <w:rFonts w:asciiTheme="minorHAnsi" w:hAnsiTheme="minorHAnsi" w:cstheme="minorHAnsi"/>
        </w:rPr>
        <w:t>3</w:t>
      </w:r>
      <w:r w:rsidR="009217F0">
        <w:rPr>
          <w:rFonts w:asciiTheme="minorHAnsi" w:hAnsiTheme="minorHAnsi" w:cstheme="minorHAnsi"/>
        </w:rPr>
        <w:t>.</w:t>
      </w:r>
    </w:p>
    <w:p w14:paraId="07981092" w14:textId="3DC640EA" w:rsidR="00D60874" w:rsidRPr="00FD5E91" w:rsidRDefault="00FD5E91" w:rsidP="00EA7882">
      <w:pPr>
        <w:pStyle w:val="Akapitzlist"/>
        <w:numPr>
          <w:ilvl w:val="0"/>
          <w:numId w:val="20"/>
        </w:numPr>
        <w:jc w:val="both"/>
        <w:rPr>
          <w:rFonts w:asciiTheme="minorHAnsi" w:hAnsiTheme="minorHAnsi" w:cstheme="minorHAnsi"/>
        </w:rPr>
      </w:pPr>
      <w:r>
        <w:rPr>
          <w:rFonts w:asciiTheme="minorHAnsi" w:hAnsiTheme="minorHAnsi" w:cstheme="minorHAnsi"/>
          <w:sz w:val="24"/>
          <w:szCs w:val="24"/>
          <w:lang w:eastAsia="pl-PL"/>
        </w:rPr>
        <w:t>W przypadku, gdy Pracownik rozwiąże stosunek pracy z Pracodawcą</w:t>
      </w:r>
      <w:r w:rsidR="005729D6">
        <w:rPr>
          <w:rFonts w:asciiTheme="minorHAnsi" w:hAnsiTheme="minorHAnsi" w:cstheme="minorHAnsi"/>
          <w:sz w:val="24"/>
          <w:szCs w:val="24"/>
          <w:lang w:eastAsia="pl-PL"/>
        </w:rPr>
        <w:t>,</w:t>
      </w:r>
      <w:r>
        <w:rPr>
          <w:rFonts w:asciiTheme="minorHAnsi" w:hAnsiTheme="minorHAnsi" w:cstheme="minorHAnsi"/>
          <w:sz w:val="24"/>
          <w:szCs w:val="24"/>
          <w:lang w:eastAsia="pl-PL"/>
        </w:rPr>
        <w:t xml:space="preserve"> Praco</w:t>
      </w:r>
      <w:r w:rsidR="00534683">
        <w:rPr>
          <w:rFonts w:asciiTheme="minorHAnsi" w:hAnsiTheme="minorHAnsi" w:cstheme="minorHAnsi"/>
          <w:sz w:val="24"/>
          <w:szCs w:val="24"/>
          <w:lang w:eastAsia="pl-PL"/>
        </w:rPr>
        <w:t>wnik zobowiązuje się do zwrotu</w:t>
      </w:r>
      <w:r w:rsidR="00DC4C81" w:rsidRPr="00804AC4">
        <w:rPr>
          <w:rFonts w:asciiTheme="minorHAnsi" w:hAnsiTheme="minorHAnsi" w:cstheme="minorHAnsi"/>
          <w:sz w:val="24"/>
          <w:szCs w:val="24"/>
          <w:lang w:eastAsia="pl-PL"/>
        </w:rPr>
        <w:t xml:space="preserve"> </w:t>
      </w:r>
      <w:r w:rsidR="00DC4C81">
        <w:rPr>
          <w:rFonts w:asciiTheme="minorHAnsi" w:hAnsiTheme="minorHAnsi" w:cstheme="minorHAnsi"/>
          <w:sz w:val="24"/>
          <w:szCs w:val="24"/>
          <w:lang w:eastAsia="pl-PL"/>
        </w:rPr>
        <w:t xml:space="preserve">na rzecz </w:t>
      </w:r>
      <w:r w:rsidR="00DC4C81" w:rsidRPr="00804AC4">
        <w:rPr>
          <w:rFonts w:asciiTheme="minorHAnsi" w:hAnsiTheme="minorHAnsi" w:cstheme="minorHAnsi"/>
          <w:sz w:val="24"/>
          <w:szCs w:val="24"/>
          <w:lang w:eastAsia="pl-PL"/>
        </w:rPr>
        <w:t xml:space="preserve">Pracodawcy </w:t>
      </w:r>
      <w:r w:rsidR="00DC4C81" w:rsidRPr="00C24AC0">
        <w:rPr>
          <w:rFonts w:asciiTheme="minorHAnsi" w:hAnsiTheme="minorHAnsi" w:cstheme="minorHAnsi"/>
          <w:sz w:val="24"/>
          <w:szCs w:val="24"/>
          <w:lang w:eastAsia="pl-PL"/>
        </w:rPr>
        <w:t>kosztów uczestnictwa w działaniu rozwojowym, o których mowa w § 1 ust. 1 niniejszej umowy</w:t>
      </w:r>
      <w:r w:rsidR="00534683">
        <w:rPr>
          <w:rFonts w:asciiTheme="minorHAnsi" w:hAnsiTheme="minorHAnsi" w:cstheme="minorHAnsi"/>
          <w:sz w:val="24"/>
          <w:szCs w:val="24"/>
          <w:lang w:eastAsia="pl-PL"/>
        </w:rPr>
        <w:t xml:space="preserve"> </w:t>
      </w:r>
      <w:r w:rsidR="002812E9" w:rsidRPr="00804AC4">
        <w:rPr>
          <w:rFonts w:asciiTheme="minorHAnsi" w:hAnsiTheme="minorHAnsi" w:cstheme="minorHAnsi"/>
          <w:sz w:val="24"/>
          <w:szCs w:val="24"/>
          <w:lang w:eastAsia="pl-PL"/>
        </w:rPr>
        <w:t xml:space="preserve">w proporcji odpowiadającej ilorazowi </w:t>
      </w:r>
      <w:r w:rsidR="00D0379F" w:rsidRPr="00804AC4">
        <w:rPr>
          <w:rFonts w:asciiTheme="minorHAnsi" w:hAnsiTheme="minorHAnsi" w:cstheme="minorHAnsi"/>
          <w:sz w:val="24"/>
          <w:szCs w:val="24"/>
          <w:lang w:eastAsia="pl-PL"/>
        </w:rPr>
        <w:t xml:space="preserve">liczby </w:t>
      </w:r>
      <w:r w:rsidR="002812E9" w:rsidRPr="00804AC4">
        <w:rPr>
          <w:rFonts w:asciiTheme="minorHAnsi" w:hAnsiTheme="minorHAnsi" w:cstheme="minorHAnsi"/>
          <w:sz w:val="24"/>
          <w:szCs w:val="24"/>
          <w:lang w:eastAsia="pl-PL"/>
        </w:rPr>
        <w:t xml:space="preserve">miesięcy pozostających do upływu wskazanego w </w:t>
      </w:r>
      <w:r w:rsidR="00804AC4">
        <w:rPr>
          <w:rFonts w:asciiTheme="minorHAnsi" w:hAnsiTheme="minorHAnsi" w:cstheme="minorHAnsi"/>
          <w:sz w:val="24"/>
          <w:szCs w:val="24"/>
          <w:lang w:eastAsia="pl-PL"/>
        </w:rPr>
        <w:t xml:space="preserve">ust. 2 </w:t>
      </w:r>
      <w:r w:rsidR="002812E9" w:rsidRPr="00804AC4">
        <w:rPr>
          <w:rFonts w:asciiTheme="minorHAnsi" w:hAnsiTheme="minorHAnsi" w:cstheme="minorHAnsi"/>
          <w:sz w:val="24"/>
          <w:szCs w:val="24"/>
          <w:lang w:eastAsia="pl-PL"/>
        </w:rPr>
        <w:t xml:space="preserve">okresu czasu oraz </w:t>
      </w:r>
      <w:r w:rsidR="00D0379F" w:rsidRPr="00804AC4">
        <w:rPr>
          <w:rFonts w:asciiTheme="minorHAnsi" w:hAnsiTheme="minorHAnsi" w:cstheme="minorHAnsi"/>
          <w:sz w:val="24"/>
          <w:szCs w:val="24"/>
          <w:lang w:eastAsia="pl-PL"/>
        </w:rPr>
        <w:t xml:space="preserve">liczby </w:t>
      </w:r>
      <w:r w:rsidR="002812E9" w:rsidRPr="00804AC4">
        <w:rPr>
          <w:rFonts w:asciiTheme="minorHAnsi" w:hAnsiTheme="minorHAnsi" w:cstheme="minorHAnsi"/>
          <w:sz w:val="24"/>
          <w:szCs w:val="24"/>
          <w:lang w:eastAsia="pl-PL"/>
        </w:rPr>
        <w:t xml:space="preserve">miesięcy, do których przepracowania </w:t>
      </w:r>
      <w:r w:rsidR="00E254C2">
        <w:rPr>
          <w:rFonts w:asciiTheme="minorHAnsi" w:hAnsiTheme="minorHAnsi" w:cstheme="minorHAnsi"/>
          <w:sz w:val="24"/>
          <w:szCs w:val="24"/>
          <w:lang w:eastAsia="pl-PL"/>
        </w:rPr>
        <w:t xml:space="preserve">u Pracodawcy </w:t>
      </w:r>
      <w:r w:rsidR="00804AC4">
        <w:rPr>
          <w:rFonts w:asciiTheme="minorHAnsi" w:hAnsiTheme="minorHAnsi" w:cstheme="minorHAnsi"/>
          <w:sz w:val="24"/>
          <w:szCs w:val="24"/>
          <w:lang w:eastAsia="pl-PL"/>
        </w:rPr>
        <w:t>P</w:t>
      </w:r>
      <w:r w:rsidR="002812E9" w:rsidRPr="00804AC4">
        <w:rPr>
          <w:rFonts w:asciiTheme="minorHAnsi" w:hAnsiTheme="minorHAnsi" w:cstheme="minorHAnsi"/>
          <w:sz w:val="24"/>
          <w:szCs w:val="24"/>
          <w:lang w:eastAsia="pl-PL"/>
        </w:rPr>
        <w:t>racownik się zobowiąz</w:t>
      </w:r>
      <w:r w:rsidR="00534683">
        <w:rPr>
          <w:rFonts w:asciiTheme="minorHAnsi" w:hAnsiTheme="minorHAnsi" w:cstheme="minorHAnsi"/>
          <w:sz w:val="24"/>
          <w:szCs w:val="24"/>
          <w:lang w:eastAsia="pl-PL"/>
        </w:rPr>
        <w:t xml:space="preserve">ał w </w:t>
      </w:r>
      <w:r w:rsidR="00CE7E79">
        <w:rPr>
          <w:rFonts w:asciiTheme="minorHAnsi" w:hAnsiTheme="minorHAnsi" w:cstheme="minorHAnsi"/>
          <w:sz w:val="24"/>
          <w:szCs w:val="24"/>
          <w:lang w:eastAsia="pl-PL"/>
        </w:rPr>
        <w:t xml:space="preserve">  </w:t>
      </w:r>
      <w:r w:rsidR="00534683" w:rsidRPr="00534683">
        <w:rPr>
          <w:rFonts w:asciiTheme="minorHAnsi" w:hAnsiTheme="minorHAnsi" w:cstheme="minorHAnsi"/>
          <w:sz w:val="24"/>
          <w:szCs w:val="24"/>
          <w:lang w:eastAsia="pl-PL"/>
        </w:rPr>
        <w:t xml:space="preserve">ust. </w:t>
      </w:r>
      <w:r w:rsidR="00534683">
        <w:rPr>
          <w:rFonts w:asciiTheme="minorHAnsi" w:hAnsiTheme="minorHAnsi" w:cstheme="minorHAnsi"/>
          <w:sz w:val="24"/>
          <w:szCs w:val="24"/>
          <w:lang w:eastAsia="pl-PL"/>
        </w:rPr>
        <w:t>2</w:t>
      </w:r>
      <w:r w:rsidR="003804EE" w:rsidRPr="00804AC4">
        <w:rPr>
          <w:rFonts w:asciiTheme="minorHAnsi" w:hAnsiTheme="minorHAnsi" w:cstheme="minorHAnsi"/>
          <w:sz w:val="24"/>
          <w:szCs w:val="24"/>
          <w:lang w:eastAsia="pl-PL"/>
        </w:rPr>
        <w:t xml:space="preserve">. </w:t>
      </w:r>
    </w:p>
    <w:p w14:paraId="6FC067F5" w14:textId="77777777" w:rsidR="00982C73" w:rsidRPr="00982C73" w:rsidRDefault="00982C73" w:rsidP="00EA7882">
      <w:pPr>
        <w:pStyle w:val="Akapitzlist"/>
        <w:numPr>
          <w:ilvl w:val="0"/>
          <w:numId w:val="20"/>
        </w:numPr>
        <w:jc w:val="both"/>
        <w:rPr>
          <w:rFonts w:asciiTheme="minorHAnsi" w:hAnsiTheme="minorHAnsi" w:cstheme="minorHAnsi"/>
          <w:sz w:val="24"/>
          <w:szCs w:val="24"/>
        </w:rPr>
      </w:pPr>
      <w:r w:rsidRPr="00982C73">
        <w:rPr>
          <w:rFonts w:asciiTheme="minorHAnsi" w:hAnsiTheme="minorHAnsi" w:cstheme="minorHAnsi"/>
          <w:sz w:val="24"/>
          <w:szCs w:val="24"/>
        </w:rPr>
        <w:t>Obowiązek zwrotu Pracodawcy kosztów uczestnictwa w działaniu rozwojowym wyliczonych na zasadach określonych w ust. 3 dotyczy również sytuacji, w której:</w:t>
      </w:r>
    </w:p>
    <w:p w14:paraId="436127AD" w14:textId="77777777" w:rsidR="00982C73" w:rsidRPr="00C24AC0" w:rsidRDefault="00982C73" w:rsidP="00EA7882">
      <w:pPr>
        <w:pStyle w:val="Akapitzlist"/>
        <w:numPr>
          <w:ilvl w:val="0"/>
          <w:numId w:val="22"/>
        </w:numPr>
        <w:spacing w:after="0"/>
        <w:ind w:left="714" w:hanging="357"/>
        <w:jc w:val="both"/>
        <w:rPr>
          <w:rFonts w:asciiTheme="minorHAnsi" w:hAnsiTheme="minorHAnsi" w:cstheme="minorHAnsi"/>
          <w:sz w:val="24"/>
          <w:szCs w:val="24"/>
        </w:rPr>
      </w:pPr>
      <w:r w:rsidRPr="00C24AC0">
        <w:rPr>
          <w:rFonts w:asciiTheme="minorHAnsi" w:hAnsiTheme="minorHAnsi" w:cstheme="minorHAnsi"/>
          <w:sz w:val="24"/>
          <w:szCs w:val="24"/>
        </w:rPr>
        <w:t>Pracownik, który przed upływem terminu określonego w § 2 ust. 2 niniejszej Umowy:</w:t>
      </w:r>
    </w:p>
    <w:p w14:paraId="013BF37D" w14:textId="79B52A3F" w:rsidR="00982C73" w:rsidRPr="00C24AC0" w:rsidRDefault="00982C73" w:rsidP="00EA7882">
      <w:pPr>
        <w:pStyle w:val="Akapitzlist"/>
        <w:numPr>
          <w:ilvl w:val="0"/>
          <w:numId w:val="23"/>
        </w:numPr>
        <w:spacing w:after="0"/>
        <w:ind w:left="1071" w:hanging="357"/>
        <w:jc w:val="both"/>
        <w:rPr>
          <w:rFonts w:asciiTheme="minorHAnsi" w:hAnsiTheme="minorHAnsi" w:cstheme="minorHAnsi"/>
          <w:sz w:val="24"/>
          <w:szCs w:val="24"/>
        </w:rPr>
      </w:pPr>
      <w:r w:rsidRPr="00C24AC0">
        <w:rPr>
          <w:rFonts w:asciiTheme="minorHAnsi" w:hAnsiTheme="minorHAnsi" w:cstheme="minorHAnsi"/>
          <w:sz w:val="24"/>
          <w:szCs w:val="24"/>
        </w:rPr>
        <w:t>rozwiąże stosunek pracy za wypowiedzeniem, z wyjątkiem wypowiedzenia umowy o pracę z przyczyn określonych w art. 94</w:t>
      </w:r>
      <w:r w:rsidRPr="00C24AC0">
        <w:rPr>
          <w:rFonts w:asciiTheme="minorHAnsi" w:hAnsiTheme="minorHAnsi" w:cstheme="minorHAnsi"/>
          <w:sz w:val="24"/>
          <w:szCs w:val="24"/>
          <w:vertAlign w:val="superscript"/>
        </w:rPr>
        <w:t xml:space="preserve">3 </w:t>
      </w:r>
      <w:r w:rsidRPr="00C24AC0">
        <w:rPr>
          <w:rFonts w:asciiTheme="minorHAnsi" w:hAnsiTheme="minorHAnsi" w:cstheme="minorHAnsi"/>
          <w:sz w:val="24"/>
          <w:szCs w:val="24"/>
        </w:rPr>
        <w:t>k.p.</w:t>
      </w:r>
      <w:r w:rsidR="00CE7E79">
        <w:rPr>
          <w:rFonts w:asciiTheme="minorHAnsi" w:hAnsiTheme="minorHAnsi" w:cstheme="minorHAnsi"/>
          <w:sz w:val="24"/>
          <w:szCs w:val="24"/>
        </w:rPr>
        <w:t>;</w:t>
      </w:r>
      <w:r w:rsidRPr="00C24AC0">
        <w:rPr>
          <w:rFonts w:asciiTheme="minorHAnsi" w:hAnsiTheme="minorHAnsi" w:cstheme="minorHAnsi"/>
          <w:sz w:val="24"/>
          <w:szCs w:val="24"/>
        </w:rPr>
        <w:t xml:space="preserve"> </w:t>
      </w:r>
    </w:p>
    <w:p w14:paraId="283E2D71" w14:textId="3622998A" w:rsidR="00982C73" w:rsidRPr="00966ED6" w:rsidRDefault="00982C73" w:rsidP="00966ED6">
      <w:pPr>
        <w:pStyle w:val="Akapitzlist"/>
        <w:numPr>
          <w:ilvl w:val="0"/>
          <w:numId w:val="23"/>
        </w:numPr>
        <w:spacing w:after="0"/>
        <w:ind w:left="1071" w:hanging="357"/>
        <w:jc w:val="both"/>
        <w:rPr>
          <w:rFonts w:asciiTheme="minorHAnsi" w:hAnsiTheme="minorHAnsi" w:cstheme="minorHAnsi"/>
          <w:sz w:val="24"/>
          <w:szCs w:val="24"/>
        </w:rPr>
      </w:pPr>
      <w:r w:rsidRPr="00C24AC0">
        <w:rPr>
          <w:rFonts w:asciiTheme="minorHAnsi" w:hAnsiTheme="minorHAnsi" w:cstheme="minorHAnsi"/>
          <w:sz w:val="24"/>
          <w:szCs w:val="24"/>
        </w:rPr>
        <w:t>w tym okresie rozwiąże stosunek pracy bez wypowiedzenia na podstawie art. 55 k.p. lub art. 94</w:t>
      </w:r>
      <w:r w:rsidRPr="00C24AC0">
        <w:rPr>
          <w:rFonts w:asciiTheme="minorHAnsi" w:hAnsiTheme="minorHAnsi" w:cstheme="minorHAnsi"/>
          <w:sz w:val="24"/>
          <w:szCs w:val="24"/>
          <w:vertAlign w:val="superscript"/>
        </w:rPr>
        <w:t>3</w:t>
      </w:r>
      <w:r w:rsidRPr="00C24AC0">
        <w:rPr>
          <w:rFonts w:asciiTheme="minorHAnsi" w:hAnsiTheme="minorHAnsi" w:cstheme="minorHAnsi"/>
          <w:sz w:val="24"/>
          <w:szCs w:val="24"/>
        </w:rPr>
        <w:t xml:space="preserve"> k.p. </w:t>
      </w:r>
      <w:r w:rsidRPr="00966ED6">
        <w:rPr>
          <w:rFonts w:asciiTheme="minorHAnsi" w:hAnsiTheme="minorHAnsi" w:cstheme="minorHAnsi"/>
          <w:sz w:val="24"/>
          <w:szCs w:val="24"/>
        </w:rPr>
        <w:t>mimo braku przyczyn określonych w tych przepisach;</w:t>
      </w:r>
    </w:p>
    <w:p w14:paraId="4E9C7D4D" w14:textId="7B3D8AEB" w:rsidR="00534683" w:rsidRPr="00EA7882" w:rsidRDefault="00982C73" w:rsidP="00EA7882">
      <w:pPr>
        <w:pStyle w:val="Akapitzlist"/>
        <w:numPr>
          <w:ilvl w:val="0"/>
          <w:numId w:val="22"/>
        </w:numPr>
        <w:spacing w:after="0"/>
        <w:ind w:left="714" w:hanging="357"/>
        <w:jc w:val="both"/>
        <w:rPr>
          <w:rFonts w:asciiTheme="minorHAnsi" w:hAnsiTheme="minorHAnsi" w:cstheme="minorHAnsi"/>
          <w:sz w:val="24"/>
          <w:szCs w:val="24"/>
        </w:rPr>
      </w:pPr>
      <w:r w:rsidRPr="002A5A8B">
        <w:rPr>
          <w:rFonts w:asciiTheme="minorHAnsi" w:hAnsiTheme="minorHAnsi" w:cstheme="minorHAnsi"/>
          <w:sz w:val="24"/>
          <w:szCs w:val="24"/>
        </w:rPr>
        <w:t>Pracodawca rozwiąże stosunek pracy z Pracownikiem – bez wypowiedzenia z jego winy przed upływem terminu określonego w § 2 ust. 2 niniejszej Umowy.</w:t>
      </w:r>
    </w:p>
    <w:p w14:paraId="58A8F562" w14:textId="77777777" w:rsidR="00D60874" w:rsidRPr="00C24AC0" w:rsidRDefault="00D60874" w:rsidP="00D60874">
      <w:pPr>
        <w:spacing w:before="240" w:after="240"/>
        <w:jc w:val="center"/>
        <w:rPr>
          <w:rFonts w:asciiTheme="minorHAnsi" w:hAnsiTheme="minorHAnsi" w:cstheme="minorHAnsi"/>
          <w:b/>
        </w:rPr>
      </w:pPr>
      <w:r w:rsidRPr="00C24AC0">
        <w:rPr>
          <w:rFonts w:asciiTheme="minorHAnsi" w:hAnsiTheme="minorHAnsi" w:cstheme="minorHAnsi"/>
          <w:b/>
        </w:rPr>
        <w:t>§ 3</w:t>
      </w:r>
    </w:p>
    <w:p w14:paraId="64DAA0D8" w14:textId="68691746" w:rsidR="00D60874" w:rsidRPr="00C24AC0" w:rsidRDefault="00D60874" w:rsidP="00EA7882">
      <w:pPr>
        <w:pStyle w:val="Akapitzlist"/>
        <w:numPr>
          <w:ilvl w:val="0"/>
          <w:numId w:val="36"/>
        </w:numPr>
        <w:spacing w:after="0"/>
        <w:ind w:left="357" w:hanging="357"/>
        <w:jc w:val="both"/>
        <w:rPr>
          <w:rFonts w:asciiTheme="minorHAnsi" w:hAnsiTheme="minorHAnsi" w:cstheme="minorHAnsi"/>
          <w:sz w:val="24"/>
          <w:szCs w:val="24"/>
        </w:rPr>
      </w:pPr>
      <w:r w:rsidRPr="00C24AC0">
        <w:rPr>
          <w:rFonts w:asciiTheme="minorHAnsi" w:hAnsiTheme="minorHAnsi" w:cstheme="minorHAnsi"/>
          <w:sz w:val="24"/>
          <w:szCs w:val="24"/>
        </w:rPr>
        <w:t xml:space="preserve">Pracodawca zobowiązuje się do zwolnienia </w:t>
      </w:r>
      <w:r w:rsidR="00086E65" w:rsidRPr="00C24AC0">
        <w:rPr>
          <w:rFonts w:asciiTheme="minorHAnsi" w:hAnsiTheme="minorHAnsi" w:cstheme="minorHAnsi"/>
          <w:sz w:val="24"/>
          <w:szCs w:val="24"/>
        </w:rPr>
        <w:t>P</w:t>
      </w:r>
      <w:r w:rsidRPr="00C24AC0">
        <w:rPr>
          <w:rFonts w:asciiTheme="minorHAnsi" w:hAnsiTheme="minorHAnsi" w:cstheme="minorHAnsi"/>
          <w:sz w:val="24"/>
          <w:szCs w:val="24"/>
        </w:rPr>
        <w:t xml:space="preserve">racownika z całości lub części dnia pracy, na czas niezbędny, by mógł on punktualnie przybyć na </w:t>
      </w:r>
      <w:r w:rsidR="00FF6469" w:rsidRPr="00C24AC0">
        <w:rPr>
          <w:rFonts w:asciiTheme="minorHAnsi" w:hAnsiTheme="minorHAnsi" w:cstheme="minorHAnsi"/>
          <w:sz w:val="24"/>
          <w:szCs w:val="24"/>
        </w:rPr>
        <w:t>działanie rozwojowe</w:t>
      </w:r>
      <w:r w:rsidRPr="00C24AC0">
        <w:rPr>
          <w:rFonts w:asciiTheme="minorHAnsi" w:hAnsiTheme="minorHAnsi" w:cstheme="minorHAnsi"/>
          <w:sz w:val="24"/>
          <w:szCs w:val="24"/>
        </w:rPr>
        <w:t xml:space="preserve"> oraz na czas </w:t>
      </w:r>
      <w:r w:rsidR="00FF6469" w:rsidRPr="00C24AC0">
        <w:rPr>
          <w:rFonts w:asciiTheme="minorHAnsi" w:hAnsiTheme="minorHAnsi" w:cstheme="minorHAnsi"/>
          <w:sz w:val="24"/>
          <w:szCs w:val="24"/>
        </w:rPr>
        <w:t>jego</w:t>
      </w:r>
      <w:r w:rsidRPr="00C24AC0">
        <w:rPr>
          <w:rFonts w:asciiTheme="minorHAnsi" w:hAnsiTheme="minorHAnsi" w:cstheme="minorHAnsi"/>
          <w:sz w:val="24"/>
          <w:szCs w:val="24"/>
        </w:rPr>
        <w:t xml:space="preserve"> trwania.</w:t>
      </w:r>
    </w:p>
    <w:p w14:paraId="32595C0E" w14:textId="77777777" w:rsidR="00D60874" w:rsidRPr="00C24AC0" w:rsidRDefault="00D60874" w:rsidP="00EA7882">
      <w:pPr>
        <w:pStyle w:val="Akapitzlist"/>
        <w:spacing w:after="0"/>
        <w:ind w:left="357" w:hanging="357"/>
        <w:jc w:val="both"/>
        <w:rPr>
          <w:rFonts w:asciiTheme="minorHAnsi" w:hAnsiTheme="minorHAnsi" w:cstheme="minorHAnsi"/>
          <w:sz w:val="24"/>
          <w:szCs w:val="24"/>
        </w:rPr>
      </w:pPr>
      <w:r w:rsidRPr="00C24AC0">
        <w:rPr>
          <w:rFonts w:asciiTheme="minorHAnsi" w:hAnsiTheme="minorHAnsi" w:cstheme="minorHAnsi"/>
          <w:sz w:val="24"/>
          <w:szCs w:val="24"/>
        </w:rPr>
        <w:lastRenderedPageBreak/>
        <w:t>2.</w:t>
      </w:r>
      <w:r w:rsidRPr="00C24AC0">
        <w:rPr>
          <w:rFonts w:asciiTheme="minorHAnsi" w:hAnsiTheme="minorHAnsi" w:cstheme="minorHAnsi"/>
          <w:sz w:val="24"/>
          <w:szCs w:val="24"/>
        </w:rPr>
        <w:tab/>
      </w:r>
      <w:r w:rsidR="003804EE" w:rsidRPr="00C24AC0">
        <w:rPr>
          <w:rFonts w:asciiTheme="minorHAnsi" w:hAnsiTheme="minorHAnsi" w:cstheme="minorHAnsi"/>
          <w:sz w:val="24"/>
          <w:szCs w:val="24"/>
        </w:rPr>
        <w:t xml:space="preserve">Za </w:t>
      </w:r>
      <w:r w:rsidRPr="00C24AC0">
        <w:rPr>
          <w:rFonts w:asciiTheme="minorHAnsi" w:hAnsiTheme="minorHAnsi" w:cstheme="minorHAnsi"/>
          <w:sz w:val="24"/>
          <w:szCs w:val="24"/>
        </w:rPr>
        <w:t xml:space="preserve">czas niezbędny na przybycie na </w:t>
      </w:r>
      <w:r w:rsidR="00FF6469" w:rsidRPr="00C24AC0">
        <w:rPr>
          <w:rFonts w:asciiTheme="minorHAnsi" w:hAnsiTheme="minorHAnsi" w:cstheme="minorHAnsi"/>
          <w:sz w:val="24"/>
          <w:szCs w:val="24"/>
        </w:rPr>
        <w:t>działanie rozwojowe</w:t>
      </w:r>
      <w:r w:rsidRPr="00C24AC0">
        <w:rPr>
          <w:rFonts w:asciiTheme="minorHAnsi" w:hAnsiTheme="minorHAnsi" w:cstheme="minorHAnsi"/>
          <w:sz w:val="24"/>
          <w:szCs w:val="24"/>
        </w:rPr>
        <w:t xml:space="preserve"> (i jednocześnie za czas niezbędny na powrót do miejsca pracy</w:t>
      </w:r>
      <w:r w:rsidR="0016579B" w:rsidRPr="00C24AC0">
        <w:rPr>
          <w:rFonts w:asciiTheme="minorHAnsi" w:hAnsiTheme="minorHAnsi" w:cstheme="minorHAnsi"/>
          <w:sz w:val="24"/>
          <w:szCs w:val="24"/>
        </w:rPr>
        <w:t xml:space="preserve"> – </w:t>
      </w:r>
      <w:r w:rsidRPr="00C24AC0">
        <w:rPr>
          <w:rFonts w:asciiTheme="minorHAnsi" w:hAnsiTheme="minorHAnsi" w:cstheme="minorHAnsi"/>
          <w:sz w:val="24"/>
          <w:szCs w:val="24"/>
        </w:rPr>
        <w:t xml:space="preserve">po </w:t>
      </w:r>
      <w:r w:rsidR="00FF6469" w:rsidRPr="00C24AC0">
        <w:rPr>
          <w:rFonts w:asciiTheme="minorHAnsi" w:hAnsiTheme="minorHAnsi" w:cstheme="minorHAnsi"/>
          <w:sz w:val="24"/>
          <w:szCs w:val="24"/>
        </w:rPr>
        <w:t>działaniach rozwojowych</w:t>
      </w:r>
      <w:r w:rsidRPr="00C24AC0">
        <w:rPr>
          <w:rFonts w:asciiTheme="minorHAnsi" w:hAnsiTheme="minorHAnsi" w:cstheme="minorHAnsi"/>
          <w:sz w:val="24"/>
          <w:szCs w:val="24"/>
        </w:rPr>
        <w:t xml:space="preserve"> kończących się przed końcem czasu pracy danego </w:t>
      </w:r>
      <w:r w:rsidR="00086E65" w:rsidRPr="00C24AC0">
        <w:rPr>
          <w:rFonts w:asciiTheme="minorHAnsi" w:hAnsiTheme="minorHAnsi" w:cstheme="minorHAnsi"/>
          <w:sz w:val="24"/>
          <w:szCs w:val="24"/>
        </w:rPr>
        <w:t>P</w:t>
      </w:r>
      <w:r w:rsidRPr="00C24AC0">
        <w:rPr>
          <w:rFonts w:asciiTheme="minorHAnsi" w:hAnsiTheme="minorHAnsi" w:cstheme="minorHAnsi"/>
          <w:sz w:val="24"/>
          <w:szCs w:val="24"/>
        </w:rPr>
        <w:t>racownika w danym dniu) przyjmuje się</w:t>
      </w:r>
      <w:r w:rsidR="003804EE" w:rsidRPr="00C24AC0">
        <w:rPr>
          <w:rFonts w:asciiTheme="minorHAnsi" w:hAnsiTheme="minorHAnsi" w:cstheme="minorHAnsi"/>
          <w:sz w:val="24"/>
          <w:szCs w:val="24"/>
        </w:rPr>
        <w:t xml:space="preserve"> nie więcej niż</w:t>
      </w:r>
      <w:r w:rsidRPr="00C24AC0">
        <w:rPr>
          <w:rFonts w:asciiTheme="minorHAnsi" w:hAnsiTheme="minorHAnsi" w:cstheme="minorHAnsi"/>
          <w:sz w:val="24"/>
          <w:szCs w:val="24"/>
        </w:rPr>
        <w:t xml:space="preserve"> 1</w:t>
      </w:r>
      <w:r w:rsidR="003804EE" w:rsidRPr="00C24AC0">
        <w:rPr>
          <w:rFonts w:asciiTheme="minorHAnsi" w:hAnsiTheme="minorHAnsi" w:cstheme="minorHAnsi"/>
          <w:sz w:val="24"/>
          <w:szCs w:val="24"/>
        </w:rPr>
        <w:t xml:space="preserve"> (słownie: jedną)</w:t>
      </w:r>
      <w:r w:rsidRPr="00C24AC0">
        <w:rPr>
          <w:rFonts w:asciiTheme="minorHAnsi" w:hAnsiTheme="minorHAnsi" w:cstheme="minorHAnsi"/>
          <w:sz w:val="24"/>
          <w:szCs w:val="24"/>
        </w:rPr>
        <w:t xml:space="preserve"> godzinę</w:t>
      </w:r>
      <w:r w:rsidR="00FF6469" w:rsidRPr="00C24AC0">
        <w:rPr>
          <w:rFonts w:asciiTheme="minorHAnsi" w:hAnsiTheme="minorHAnsi" w:cstheme="minorHAnsi"/>
          <w:sz w:val="24"/>
          <w:szCs w:val="24"/>
        </w:rPr>
        <w:t>.</w:t>
      </w:r>
    </w:p>
    <w:p w14:paraId="4BDEE46F" w14:textId="77777777" w:rsidR="00D60874" w:rsidRPr="00C24AC0" w:rsidRDefault="00D60874" w:rsidP="00D60874">
      <w:pPr>
        <w:spacing w:before="240" w:after="240"/>
        <w:jc w:val="center"/>
        <w:rPr>
          <w:rFonts w:asciiTheme="minorHAnsi" w:hAnsiTheme="minorHAnsi" w:cstheme="minorHAnsi"/>
          <w:b/>
        </w:rPr>
      </w:pPr>
      <w:r w:rsidRPr="00C24AC0">
        <w:rPr>
          <w:rFonts w:asciiTheme="minorHAnsi" w:hAnsiTheme="minorHAnsi" w:cstheme="minorHAnsi"/>
          <w:b/>
        </w:rPr>
        <w:t>§ 4</w:t>
      </w:r>
    </w:p>
    <w:p w14:paraId="40EE5748" w14:textId="77777777" w:rsidR="0062583E" w:rsidRPr="00C24AC0" w:rsidRDefault="00D60874" w:rsidP="00EA7882">
      <w:pPr>
        <w:pStyle w:val="Akapitzlist"/>
        <w:numPr>
          <w:ilvl w:val="0"/>
          <w:numId w:val="5"/>
        </w:numPr>
        <w:ind w:left="357" w:hanging="357"/>
        <w:jc w:val="both"/>
        <w:rPr>
          <w:rFonts w:asciiTheme="minorHAnsi" w:hAnsiTheme="minorHAnsi" w:cstheme="minorHAnsi"/>
          <w:sz w:val="24"/>
          <w:szCs w:val="24"/>
        </w:rPr>
      </w:pPr>
      <w:r w:rsidRPr="00C24AC0">
        <w:rPr>
          <w:rFonts w:asciiTheme="minorHAnsi" w:hAnsiTheme="minorHAnsi" w:cstheme="minorHAnsi"/>
          <w:sz w:val="24"/>
          <w:szCs w:val="24"/>
        </w:rPr>
        <w:t xml:space="preserve">Jeżeli w trakcie trwania </w:t>
      </w:r>
      <w:r w:rsidR="00387177" w:rsidRPr="00C24AC0">
        <w:rPr>
          <w:rFonts w:asciiTheme="minorHAnsi" w:hAnsiTheme="minorHAnsi" w:cstheme="minorHAnsi"/>
          <w:sz w:val="24"/>
          <w:szCs w:val="24"/>
        </w:rPr>
        <w:t>działania rozwojowego</w:t>
      </w:r>
      <w:r w:rsidRPr="00C24AC0">
        <w:rPr>
          <w:rFonts w:asciiTheme="minorHAnsi" w:hAnsiTheme="minorHAnsi" w:cstheme="minorHAnsi"/>
          <w:sz w:val="24"/>
          <w:szCs w:val="24"/>
        </w:rPr>
        <w:t xml:space="preserve"> </w:t>
      </w:r>
      <w:r w:rsidR="00086E65" w:rsidRPr="00C24AC0">
        <w:rPr>
          <w:rFonts w:asciiTheme="minorHAnsi" w:hAnsiTheme="minorHAnsi" w:cstheme="minorHAnsi"/>
          <w:sz w:val="24"/>
          <w:szCs w:val="24"/>
        </w:rPr>
        <w:t>P</w:t>
      </w:r>
      <w:r w:rsidRPr="00C24AC0">
        <w:rPr>
          <w:rFonts w:asciiTheme="minorHAnsi" w:hAnsiTheme="minorHAnsi" w:cstheme="minorHAnsi"/>
          <w:sz w:val="24"/>
          <w:szCs w:val="24"/>
        </w:rPr>
        <w:t>racownik</w:t>
      </w:r>
      <w:r w:rsidR="002812E9" w:rsidRPr="00C24AC0">
        <w:rPr>
          <w:rFonts w:asciiTheme="minorHAnsi" w:hAnsiTheme="minorHAnsi" w:cstheme="minorHAnsi"/>
          <w:sz w:val="24"/>
          <w:szCs w:val="24"/>
        </w:rPr>
        <w:t xml:space="preserve"> bez uzasadnionych przyczyn</w:t>
      </w:r>
      <w:r w:rsidR="0062583E" w:rsidRPr="00C24AC0">
        <w:rPr>
          <w:rFonts w:asciiTheme="minorHAnsi" w:hAnsiTheme="minorHAnsi" w:cstheme="minorHAnsi"/>
          <w:sz w:val="24"/>
          <w:szCs w:val="24"/>
        </w:rPr>
        <w:t>:</w:t>
      </w:r>
    </w:p>
    <w:p w14:paraId="129740A6" w14:textId="77777777" w:rsidR="0062583E" w:rsidRPr="00C24AC0" w:rsidRDefault="00D60874" w:rsidP="00EA7882">
      <w:pPr>
        <w:pStyle w:val="Akapitzlist"/>
        <w:numPr>
          <w:ilvl w:val="0"/>
          <w:numId w:val="12"/>
        </w:numPr>
        <w:spacing w:after="0"/>
        <w:ind w:left="714" w:hanging="357"/>
        <w:jc w:val="both"/>
        <w:rPr>
          <w:rFonts w:asciiTheme="minorHAnsi" w:hAnsiTheme="minorHAnsi" w:cstheme="minorHAnsi"/>
          <w:sz w:val="24"/>
          <w:szCs w:val="24"/>
        </w:rPr>
      </w:pPr>
      <w:r w:rsidRPr="00C24AC0">
        <w:rPr>
          <w:rFonts w:asciiTheme="minorHAnsi" w:hAnsiTheme="minorHAnsi" w:cstheme="minorHAnsi"/>
          <w:sz w:val="24"/>
          <w:szCs w:val="24"/>
        </w:rPr>
        <w:t>nie podejmie</w:t>
      </w:r>
      <w:r w:rsidR="0093547E" w:rsidRPr="00C24AC0">
        <w:rPr>
          <w:rFonts w:asciiTheme="minorHAnsi" w:hAnsiTheme="minorHAnsi" w:cstheme="minorHAnsi"/>
          <w:sz w:val="24"/>
          <w:szCs w:val="24"/>
        </w:rPr>
        <w:t xml:space="preserve"> procesu</w:t>
      </w:r>
      <w:r w:rsidRPr="00C24AC0">
        <w:rPr>
          <w:rFonts w:asciiTheme="minorHAnsi" w:hAnsiTheme="minorHAnsi" w:cstheme="minorHAnsi"/>
          <w:sz w:val="24"/>
          <w:szCs w:val="24"/>
        </w:rPr>
        <w:t xml:space="preserve"> podnoszenia </w:t>
      </w:r>
      <w:r w:rsidR="00387177" w:rsidRPr="00C24AC0">
        <w:rPr>
          <w:rFonts w:asciiTheme="minorHAnsi" w:hAnsiTheme="minorHAnsi" w:cstheme="minorHAnsi"/>
          <w:sz w:val="24"/>
          <w:szCs w:val="24"/>
        </w:rPr>
        <w:t xml:space="preserve">kompetencji i </w:t>
      </w:r>
      <w:r w:rsidRPr="00C24AC0">
        <w:rPr>
          <w:rFonts w:asciiTheme="minorHAnsi" w:hAnsiTheme="minorHAnsi" w:cstheme="minorHAnsi"/>
          <w:sz w:val="24"/>
          <w:szCs w:val="24"/>
        </w:rPr>
        <w:t>kwalifikacji zawodowych</w:t>
      </w:r>
      <w:r w:rsidR="00FA12D5" w:rsidRPr="00C24AC0">
        <w:rPr>
          <w:rFonts w:asciiTheme="minorHAnsi" w:hAnsiTheme="minorHAnsi" w:cstheme="minorHAnsi"/>
          <w:sz w:val="24"/>
          <w:szCs w:val="24"/>
        </w:rPr>
        <w:t>,</w:t>
      </w:r>
    </w:p>
    <w:p w14:paraId="4F97CB76" w14:textId="289FB1B0" w:rsidR="00700263" w:rsidRPr="00EA7882" w:rsidRDefault="00D60874" w:rsidP="00EA7882">
      <w:pPr>
        <w:pStyle w:val="Akapitzlist"/>
        <w:numPr>
          <w:ilvl w:val="0"/>
          <w:numId w:val="12"/>
        </w:numPr>
        <w:spacing w:after="0"/>
        <w:ind w:left="714" w:hanging="357"/>
        <w:jc w:val="both"/>
        <w:rPr>
          <w:rFonts w:asciiTheme="minorHAnsi" w:hAnsiTheme="minorHAnsi" w:cstheme="minorHAnsi"/>
          <w:sz w:val="24"/>
          <w:szCs w:val="24"/>
        </w:rPr>
      </w:pPr>
      <w:r w:rsidRPr="00C24AC0">
        <w:rPr>
          <w:rFonts w:asciiTheme="minorHAnsi" w:hAnsiTheme="minorHAnsi" w:cstheme="minorHAnsi"/>
          <w:sz w:val="24"/>
          <w:szCs w:val="24"/>
        </w:rPr>
        <w:t xml:space="preserve">albo przerwie </w:t>
      </w:r>
      <w:r w:rsidR="00387177" w:rsidRPr="00C24AC0">
        <w:rPr>
          <w:rFonts w:asciiTheme="minorHAnsi" w:hAnsiTheme="minorHAnsi" w:cstheme="minorHAnsi"/>
          <w:sz w:val="24"/>
          <w:szCs w:val="24"/>
        </w:rPr>
        <w:t xml:space="preserve">ich </w:t>
      </w:r>
      <w:r w:rsidRPr="00C24AC0">
        <w:rPr>
          <w:rFonts w:asciiTheme="minorHAnsi" w:hAnsiTheme="minorHAnsi" w:cstheme="minorHAnsi"/>
          <w:sz w:val="24"/>
          <w:szCs w:val="24"/>
        </w:rPr>
        <w:t xml:space="preserve">podnoszenie </w:t>
      </w:r>
    </w:p>
    <w:p w14:paraId="0D655FB0" w14:textId="05DCFB60" w:rsidR="00D60874" w:rsidRPr="0032728B" w:rsidRDefault="00D60874" w:rsidP="00EA7882">
      <w:pPr>
        <w:spacing w:line="276" w:lineRule="auto"/>
        <w:ind w:left="357"/>
        <w:jc w:val="both"/>
        <w:rPr>
          <w:rFonts w:asciiTheme="minorHAnsi" w:hAnsiTheme="minorHAnsi" w:cstheme="minorHAnsi"/>
        </w:rPr>
      </w:pPr>
      <w:r w:rsidRPr="00C24AC0">
        <w:rPr>
          <w:rFonts w:asciiTheme="minorHAnsi" w:hAnsiTheme="minorHAnsi" w:cstheme="minorHAnsi"/>
        </w:rPr>
        <w:t xml:space="preserve">jest zobowiązany do zwrotu </w:t>
      </w:r>
      <w:r w:rsidR="00DC4C81" w:rsidRPr="00C24AC0">
        <w:rPr>
          <w:rFonts w:asciiTheme="minorHAnsi" w:hAnsiTheme="minorHAnsi" w:cstheme="minorHAnsi"/>
        </w:rPr>
        <w:t>Pracodawc</w:t>
      </w:r>
      <w:r w:rsidR="00DC4C81">
        <w:rPr>
          <w:rFonts w:asciiTheme="minorHAnsi" w:hAnsiTheme="minorHAnsi" w:cstheme="minorHAnsi"/>
        </w:rPr>
        <w:t xml:space="preserve">y </w:t>
      </w:r>
      <w:r w:rsidR="007D14CA" w:rsidRPr="00C24AC0">
        <w:rPr>
          <w:rFonts w:asciiTheme="minorHAnsi" w:hAnsiTheme="minorHAnsi" w:cstheme="minorHAnsi"/>
        </w:rPr>
        <w:t xml:space="preserve">kosztów uczestnictwa w </w:t>
      </w:r>
      <w:r w:rsidR="00FA12D5" w:rsidRPr="00C24AC0">
        <w:rPr>
          <w:rFonts w:asciiTheme="minorHAnsi" w:hAnsiTheme="minorHAnsi" w:cstheme="minorHAnsi"/>
        </w:rPr>
        <w:t>działaniu rozwojowym</w:t>
      </w:r>
      <w:r w:rsidR="007D14CA" w:rsidRPr="00C24AC0">
        <w:rPr>
          <w:rFonts w:asciiTheme="minorHAnsi" w:hAnsiTheme="minorHAnsi" w:cstheme="minorHAnsi"/>
        </w:rPr>
        <w:t xml:space="preserve">, </w:t>
      </w:r>
      <w:r w:rsidR="0032728B">
        <w:rPr>
          <w:rFonts w:asciiTheme="minorHAnsi" w:hAnsiTheme="minorHAnsi" w:cstheme="minorHAnsi"/>
        </w:rPr>
        <w:t xml:space="preserve">w wysokości </w:t>
      </w:r>
      <w:r w:rsidR="00982C73">
        <w:rPr>
          <w:rFonts w:asciiTheme="minorHAnsi" w:hAnsiTheme="minorHAnsi" w:cstheme="minorHAnsi"/>
        </w:rPr>
        <w:t>ustalonej</w:t>
      </w:r>
      <w:r w:rsidR="002C60CD">
        <w:rPr>
          <w:rFonts w:asciiTheme="minorHAnsi" w:hAnsiTheme="minorHAnsi" w:cstheme="minorHAnsi"/>
        </w:rPr>
        <w:t xml:space="preserve"> zgodnie ust. 2</w:t>
      </w:r>
      <w:r w:rsidR="0093547E" w:rsidRPr="00C24AC0">
        <w:rPr>
          <w:rFonts w:asciiTheme="minorHAnsi" w:hAnsiTheme="minorHAnsi" w:cstheme="minorHAnsi"/>
        </w:rPr>
        <w:t>.</w:t>
      </w:r>
      <w:r w:rsidRPr="00C24AC0">
        <w:rPr>
          <w:rFonts w:asciiTheme="minorHAnsi" w:hAnsiTheme="minorHAnsi" w:cstheme="minorHAnsi"/>
        </w:rPr>
        <w:t xml:space="preserve"> Za przerwanie podnoszenia</w:t>
      </w:r>
      <w:r w:rsidR="0039266D" w:rsidRPr="00C24AC0">
        <w:rPr>
          <w:rFonts w:asciiTheme="minorHAnsi" w:hAnsiTheme="minorHAnsi" w:cstheme="minorHAnsi"/>
        </w:rPr>
        <w:t xml:space="preserve"> kompetencji i</w:t>
      </w:r>
      <w:r w:rsidRPr="00C24AC0">
        <w:rPr>
          <w:rFonts w:asciiTheme="minorHAnsi" w:hAnsiTheme="minorHAnsi" w:cstheme="minorHAnsi"/>
        </w:rPr>
        <w:t xml:space="preserve"> kwalifikacji zawodowych uznaje się również nieprzystąpienie </w:t>
      </w:r>
      <w:r w:rsidR="00086E65" w:rsidRPr="0032728B">
        <w:rPr>
          <w:rFonts w:asciiTheme="minorHAnsi" w:hAnsiTheme="minorHAnsi" w:cstheme="minorHAnsi"/>
        </w:rPr>
        <w:t>P</w:t>
      </w:r>
      <w:r w:rsidRPr="0032728B">
        <w:rPr>
          <w:rFonts w:asciiTheme="minorHAnsi" w:hAnsiTheme="minorHAnsi" w:cstheme="minorHAnsi"/>
        </w:rPr>
        <w:t xml:space="preserve">racownika do egzaminu lub innej formy zaliczenia zajęć przewidzianej w programie </w:t>
      </w:r>
      <w:r w:rsidR="008C54F8" w:rsidRPr="0032728B">
        <w:rPr>
          <w:rFonts w:asciiTheme="minorHAnsi" w:hAnsiTheme="minorHAnsi" w:cstheme="minorHAnsi"/>
        </w:rPr>
        <w:t>działania rozwojowego</w:t>
      </w:r>
      <w:r w:rsidRPr="0032728B">
        <w:rPr>
          <w:rFonts w:asciiTheme="minorHAnsi" w:hAnsiTheme="minorHAnsi" w:cstheme="minorHAnsi"/>
        </w:rPr>
        <w:t>.</w:t>
      </w:r>
    </w:p>
    <w:p w14:paraId="0514930C" w14:textId="77777777" w:rsidR="002C60CD" w:rsidRDefault="002A4DE0" w:rsidP="00EA7882">
      <w:pPr>
        <w:pStyle w:val="Akapitzlist"/>
        <w:numPr>
          <w:ilvl w:val="0"/>
          <w:numId w:val="33"/>
        </w:numPr>
        <w:jc w:val="both"/>
        <w:rPr>
          <w:rFonts w:asciiTheme="minorHAnsi" w:hAnsiTheme="minorHAnsi" w:cstheme="minorHAnsi"/>
        </w:rPr>
      </w:pPr>
      <w:r>
        <w:rPr>
          <w:rFonts w:asciiTheme="minorHAnsi" w:hAnsiTheme="minorHAnsi" w:cstheme="minorHAnsi"/>
          <w:sz w:val="24"/>
          <w:szCs w:val="24"/>
        </w:rPr>
        <w:t>W przypadku, o którym mowa w ust.1 z</w:t>
      </w:r>
      <w:r w:rsidR="0032728B" w:rsidRPr="00804AC4">
        <w:rPr>
          <w:rFonts w:asciiTheme="minorHAnsi" w:hAnsiTheme="minorHAnsi" w:cstheme="minorHAnsi"/>
          <w:sz w:val="24"/>
          <w:szCs w:val="24"/>
        </w:rPr>
        <w:t xml:space="preserve">wrot przez Pracownika </w:t>
      </w:r>
      <w:r w:rsidR="0032728B">
        <w:rPr>
          <w:rFonts w:asciiTheme="minorHAnsi" w:hAnsiTheme="minorHAnsi" w:cstheme="minorHAnsi"/>
          <w:sz w:val="24"/>
          <w:szCs w:val="24"/>
        </w:rPr>
        <w:t xml:space="preserve">na rzecz </w:t>
      </w:r>
      <w:r w:rsidR="0032728B" w:rsidRPr="00804AC4">
        <w:rPr>
          <w:rFonts w:asciiTheme="minorHAnsi" w:hAnsiTheme="minorHAnsi" w:cstheme="minorHAnsi"/>
          <w:sz w:val="24"/>
          <w:szCs w:val="24"/>
        </w:rPr>
        <w:t xml:space="preserve">Pracodawcy </w:t>
      </w:r>
      <w:r w:rsidR="0032728B" w:rsidRPr="00C24AC0">
        <w:rPr>
          <w:rFonts w:asciiTheme="minorHAnsi" w:hAnsiTheme="minorHAnsi" w:cstheme="minorHAnsi"/>
          <w:sz w:val="24"/>
          <w:szCs w:val="24"/>
        </w:rPr>
        <w:t>kosztów uczestnictwa w działaniu rozwojowym, o których mowa w § 1 ust. 1 niniejszej umowy</w:t>
      </w:r>
      <w:r w:rsidR="0032728B" w:rsidRPr="00804AC4">
        <w:rPr>
          <w:rFonts w:asciiTheme="minorHAnsi" w:hAnsiTheme="minorHAnsi" w:cstheme="minorHAnsi"/>
          <w:sz w:val="24"/>
          <w:szCs w:val="24"/>
        </w:rPr>
        <w:t xml:space="preserve"> nastąpi w proporcji odpowiadającej ilorazowi liczby </w:t>
      </w:r>
      <w:r w:rsidR="00512425">
        <w:rPr>
          <w:rFonts w:asciiTheme="minorHAnsi" w:hAnsiTheme="minorHAnsi" w:cstheme="minorHAnsi"/>
          <w:sz w:val="24"/>
          <w:szCs w:val="24"/>
        </w:rPr>
        <w:t xml:space="preserve">rozpoczętych </w:t>
      </w:r>
      <w:r w:rsidR="0032728B">
        <w:rPr>
          <w:rFonts w:asciiTheme="minorHAnsi" w:hAnsiTheme="minorHAnsi" w:cstheme="minorHAnsi"/>
          <w:sz w:val="24"/>
          <w:szCs w:val="24"/>
        </w:rPr>
        <w:t xml:space="preserve">miesięcy, które </w:t>
      </w:r>
      <w:r w:rsidR="00512425">
        <w:rPr>
          <w:rFonts w:asciiTheme="minorHAnsi" w:hAnsiTheme="minorHAnsi" w:cstheme="minorHAnsi"/>
          <w:sz w:val="24"/>
          <w:szCs w:val="24"/>
        </w:rPr>
        <w:t xml:space="preserve">upłynęły od </w:t>
      </w:r>
      <w:r w:rsidR="00512425" w:rsidRPr="002A5A8B">
        <w:rPr>
          <w:rFonts w:asciiTheme="minorHAnsi" w:hAnsiTheme="minorHAnsi" w:cstheme="minorHAnsi"/>
          <w:sz w:val="24"/>
          <w:szCs w:val="24"/>
        </w:rPr>
        <w:t xml:space="preserve">daty wskazanej w § 6 ust.1 </w:t>
      </w:r>
      <w:r w:rsidR="00512425">
        <w:rPr>
          <w:rFonts w:asciiTheme="minorHAnsi" w:hAnsiTheme="minorHAnsi" w:cstheme="minorHAnsi"/>
          <w:sz w:val="24"/>
          <w:szCs w:val="24"/>
        </w:rPr>
        <w:t xml:space="preserve">do daty uzyskania przez Pracodawcę wiedzy o zaniechaniu lub przerwaniu podnoszenia kompetencji i kwalifikacji zawodowych przez Pracownika </w:t>
      </w:r>
      <w:r w:rsidR="0032728B" w:rsidRPr="00804AC4">
        <w:rPr>
          <w:rFonts w:asciiTheme="minorHAnsi" w:hAnsiTheme="minorHAnsi" w:cstheme="minorHAnsi"/>
          <w:sz w:val="24"/>
          <w:szCs w:val="24"/>
        </w:rPr>
        <w:t xml:space="preserve">do </w:t>
      </w:r>
      <w:r w:rsidR="00512425" w:rsidRPr="002A5A8B">
        <w:rPr>
          <w:rFonts w:asciiTheme="minorHAnsi" w:hAnsiTheme="minorHAnsi" w:cstheme="minorHAnsi"/>
          <w:sz w:val="24"/>
          <w:szCs w:val="24"/>
        </w:rPr>
        <w:t xml:space="preserve">liczby miesięcy przewidzianych </w:t>
      </w:r>
      <w:r w:rsidR="00512425">
        <w:rPr>
          <w:rFonts w:asciiTheme="minorHAnsi" w:hAnsiTheme="minorHAnsi" w:cstheme="minorHAnsi"/>
          <w:sz w:val="24"/>
          <w:szCs w:val="24"/>
        </w:rPr>
        <w:t xml:space="preserve">do zakończenia kształcenia </w:t>
      </w:r>
      <w:r w:rsidR="00512425" w:rsidRPr="002A5A8B">
        <w:rPr>
          <w:rFonts w:asciiTheme="minorHAnsi" w:hAnsiTheme="minorHAnsi" w:cstheme="minorHAnsi"/>
          <w:sz w:val="24"/>
          <w:szCs w:val="24"/>
        </w:rPr>
        <w:t>w ramach harmonogramu działania rozwojowego</w:t>
      </w:r>
      <w:r w:rsidR="00512425">
        <w:rPr>
          <w:rFonts w:asciiTheme="minorHAnsi" w:hAnsiTheme="minorHAnsi" w:cstheme="minorHAnsi"/>
          <w:sz w:val="24"/>
          <w:szCs w:val="24"/>
        </w:rPr>
        <w:t>.</w:t>
      </w:r>
    </w:p>
    <w:p w14:paraId="0159D801" w14:textId="77777777" w:rsidR="002A4DE0" w:rsidRPr="002A4DE0" w:rsidRDefault="002A4DE0" w:rsidP="00EA7882">
      <w:pPr>
        <w:pStyle w:val="Akapitzlist"/>
        <w:numPr>
          <w:ilvl w:val="0"/>
          <w:numId w:val="33"/>
        </w:numPr>
        <w:jc w:val="both"/>
        <w:rPr>
          <w:rFonts w:asciiTheme="minorHAnsi" w:hAnsiTheme="minorHAnsi" w:cstheme="minorHAnsi"/>
          <w:sz w:val="24"/>
          <w:szCs w:val="24"/>
        </w:rPr>
      </w:pPr>
      <w:r w:rsidRPr="002A4DE0">
        <w:rPr>
          <w:rFonts w:asciiTheme="minorHAnsi" w:hAnsiTheme="minorHAnsi" w:cstheme="minorHAnsi"/>
          <w:sz w:val="24"/>
          <w:szCs w:val="24"/>
        </w:rPr>
        <w:t xml:space="preserve">Obowiązek zwrotu Pracodawcy kosztów uczestnictwa w działaniu rozwojowym wyliczonych na zasadach określonych w ust. </w:t>
      </w:r>
      <w:r>
        <w:rPr>
          <w:rFonts w:asciiTheme="minorHAnsi" w:hAnsiTheme="minorHAnsi" w:cstheme="minorHAnsi"/>
          <w:sz w:val="24"/>
          <w:szCs w:val="24"/>
        </w:rPr>
        <w:t>2</w:t>
      </w:r>
      <w:r w:rsidRPr="002A4DE0">
        <w:rPr>
          <w:rFonts w:asciiTheme="minorHAnsi" w:hAnsiTheme="minorHAnsi" w:cstheme="minorHAnsi"/>
          <w:sz w:val="24"/>
          <w:szCs w:val="24"/>
        </w:rPr>
        <w:t xml:space="preserve"> dotyczy również sytuacji, w której:</w:t>
      </w:r>
    </w:p>
    <w:p w14:paraId="6EC04B05" w14:textId="77777777" w:rsidR="002A4DE0" w:rsidRPr="00C24AC0" w:rsidRDefault="002A4DE0" w:rsidP="00EA7882">
      <w:pPr>
        <w:pStyle w:val="Akapitzlist"/>
        <w:numPr>
          <w:ilvl w:val="0"/>
          <w:numId w:val="34"/>
        </w:numPr>
        <w:spacing w:after="0"/>
        <w:ind w:left="714" w:hanging="357"/>
        <w:jc w:val="both"/>
        <w:rPr>
          <w:rFonts w:asciiTheme="minorHAnsi" w:hAnsiTheme="minorHAnsi" w:cstheme="minorHAnsi"/>
          <w:sz w:val="24"/>
          <w:szCs w:val="24"/>
        </w:rPr>
      </w:pPr>
      <w:r w:rsidRPr="00C24AC0">
        <w:rPr>
          <w:rFonts w:asciiTheme="minorHAnsi" w:hAnsiTheme="minorHAnsi" w:cstheme="minorHAnsi"/>
          <w:sz w:val="24"/>
          <w:szCs w:val="24"/>
        </w:rPr>
        <w:t>Pracownik, który</w:t>
      </w:r>
      <w:r>
        <w:rPr>
          <w:rFonts w:asciiTheme="minorHAnsi" w:hAnsiTheme="minorHAnsi" w:cstheme="minorHAnsi"/>
          <w:sz w:val="24"/>
          <w:szCs w:val="24"/>
        </w:rPr>
        <w:t xml:space="preserve"> </w:t>
      </w:r>
      <w:r w:rsidRPr="00C24AC0">
        <w:rPr>
          <w:rFonts w:asciiTheme="minorHAnsi" w:hAnsiTheme="minorHAnsi" w:cstheme="minorHAnsi"/>
          <w:sz w:val="24"/>
          <w:szCs w:val="24"/>
        </w:rPr>
        <w:t>w trakcie trwania działania rozwojowego</w:t>
      </w:r>
      <w:r>
        <w:rPr>
          <w:rFonts w:asciiTheme="minorHAnsi" w:hAnsiTheme="minorHAnsi" w:cstheme="minorHAnsi"/>
          <w:sz w:val="24"/>
          <w:szCs w:val="24"/>
        </w:rPr>
        <w:t>, którego finansowania dotyczy niniejsza umowa</w:t>
      </w:r>
      <w:r w:rsidRPr="00C24AC0">
        <w:rPr>
          <w:rFonts w:asciiTheme="minorHAnsi" w:hAnsiTheme="minorHAnsi" w:cstheme="minorHAnsi"/>
          <w:sz w:val="24"/>
          <w:szCs w:val="24"/>
        </w:rPr>
        <w:t>:</w:t>
      </w:r>
    </w:p>
    <w:p w14:paraId="620AE28C" w14:textId="09A4341F" w:rsidR="002A4DE0" w:rsidRPr="00C24AC0" w:rsidRDefault="002A4DE0" w:rsidP="00EA7882">
      <w:pPr>
        <w:pStyle w:val="Akapitzlist"/>
        <w:numPr>
          <w:ilvl w:val="0"/>
          <w:numId w:val="35"/>
        </w:numPr>
        <w:spacing w:after="0"/>
        <w:ind w:left="1071" w:hanging="357"/>
        <w:jc w:val="both"/>
        <w:rPr>
          <w:rFonts w:asciiTheme="minorHAnsi" w:hAnsiTheme="minorHAnsi" w:cstheme="minorHAnsi"/>
          <w:sz w:val="24"/>
          <w:szCs w:val="24"/>
        </w:rPr>
      </w:pPr>
      <w:r w:rsidRPr="00C24AC0">
        <w:rPr>
          <w:rFonts w:asciiTheme="minorHAnsi" w:hAnsiTheme="minorHAnsi" w:cstheme="minorHAnsi"/>
          <w:sz w:val="24"/>
          <w:szCs w:val="24"/>
        </w:rPr>
        <w:t>rozwiąże stosunek pracy za wypowiedzeniem, z wyjątkiem wypowiedzenia umowy o pracę z przyczyn określonych w art. 94</w:t>
      </w:r>
      <w:r w:rsidRPr="00C24AC0">
        <w:rPr>
          <w:rFonts w:asciiTheme="minorHAnsi" w:hAnsiTheme="minorHAnsi" w:cstheme="minorHAnsi"/>
          <w:sz w:val="24"/>
          <w:szCs w:val="24"/>
          <w:vertAlign w:val="superscript"/>
        </w:rPr>
        <w:t xml:space="preserve">3 </w:t>
      </w:r>
      <w:r w:rsidRPr="00C24AC0">
        <w:rPr>
          <w:rFonts w:asciiTheme="minorHAnsi" w:hAnsiTheme="minorHAnsi" w:cstheme="minorHAnsi"/>
          <w:sz w:val="24"/>
          <w:szCs w:val="24"/>
        </w:rPr>
        <w:t>k.p.</w:t>
      </w:r>
      <w:r w:rsidR="003A38B6">
        <w:rPr>
          <w:rFonts w:asciiTheme="minorHAnsi" w:hAnsiTheme="minorHAnsi" w:cstheme="minorHAnsi"/>
          <w:sz w:val="24"/>
          <w:szCs w:val="24"/>
        </w:rPr>
        <w:t>;</w:t>
      </w:r>
      <w:r w:rsidRPr="00C24AC0">
        <w:rPr>
          <w:rFonts w:asciiTheme="minorHAnsi" w:hAnsiTheme="minorHAnsi" w:cstheme="minorHAnsi"/>
          <w:sz w:val="24"/>
          <w:szCs w:val="24"/>
        </w:rPr>
        <w:t xml:space="preserve"> </w:t>
      </w:r>
    </w:p>
    <w:p w14:paraId="1DB0D64E" w14:textId="7B703D1C" w:rsidR="002A4DE0" w:rsidRPr="00966ED6" w:rsidRDefault="002A4DE0" w:rsidP="00966ED6">
      <w:pPr>
        <w:pStyle w:val="Akapitzlist"/>
        <w:numPr>
          <w:ilvl w:val="0"/>
          <w:numId w:val="35"/>
        </w:numPr>
        <w:spacing w:after="0"/>
        <w:ind w:left="1071" w:hanging="357"/>
        <w:jc w:val="both"/>
        <w:rPr>
          <w:rFonts w:asciiTheme="minorHAnsi" w:hAnsiTheme="minorHAnsi" w:cstheme="minorHAnsi"/>
          <w:sz w:val="24"/>
          <w:szCs w:val="24"/>
        </w:rPr>
      </w:pPr>
      <w:r w:rsidRPr="00C24AC0">
        <w:rPr>
          <w:rFonts w:asciiTheme="minorHAnsi" w:hAnsiTheme="minorHAnsi" w:cstheme="minorHAnsi"/>
          <w:sz w:val="24"/>
          <w:szCs w:val="24"/>
        </w:rPr>
        <w:t>rozwiąże stosunek pracy bez wypowiedzenia na podstawie art. 55 k.p. lub art. 94</w:t>
      </w:r>
      <w:r w:rsidRPr="00C24AC0">
        <w:rPr>
          <w:rFonts w:asciiTheme="minorHAnsi" w:hAnsiTheme="minorHAnsi" w:cstheme="minorHAnsi"/>
          <w:sz w:val="24"/>
          <w:szCs w:val="24"/>
          <w:vertAlign w:val="superscript"/>
        </w:rPr>
        <w:t>3</w:t>
      </w:r>
      <w:r w:rsidRPr="00C24AC0">
        <w:rPr>
          <w:rFonts w:asciiTheme="minorHAnsi" w:hAnsiTheme="minorHAnsi" w:cstheme="minorHAnsi"/>
          <w:sz w:val="24"/>
          <w:szCs w:val="24"/>
        </w:rPr>
        <w:t xml:space="preserve"> k.p. </w:t>
      </w:r>
      <w:r w:rsidRPr="00966ED6">
        <w:rPr>
          <w:rFonts w:asciiTheme="minorHAnsi" w:hAnsiTheme="minorHAnsi" w:cstheme="minorHAnsi"/>
          <w:sz w:val="24"/>
          <w:szCs w:val="24"/>
        </w:rPr>
        <w:t>mimo braku przyczyn określonych w tych przepisach;</w:t>
      </w:r>
    </w:p>
    <w:p w14:paraId="241A2EB4" w14:textId="77777777" w:rsidR="002A4DE0" w:rsidRDefault="002A4DE0" w:rsidP="00EA7882">
      <w:pPr>
        <w:pStyle w:val="Akapitzlist"/>
        <w:numPr>
          <w:ilvl w:val="0"/>
          <w:numId w:val="34"/>
        </w:numPr>
        <w:spacing w:after="0"/>
        <w:ind w:left="714" w:hanging="357"/>
        <w:jc w:val="both"/>
        <w:rPr>
          <w:rFonts w:asciiTheme="minorHAnsi" w:hAnsiTheme="minorHAnsi" w:cstheme="minorHAnsi"/>
          <w:sz w:val="24"/>
          <w:szCs w:val="24"/>
        </w:rPr>
      </w:pPr>
      <w:r w:rsidRPr="002A5A8B">
        <w:rPr>
          <w:rFonts w:asciiTheme="minorHAnsi" w:hAnsiTheme="minorHAnsi" w:cstheme="minorHAnsi"/>
          <w:sz w:val="24"/>
          <w:szCs w:val="24"/>
        </w:rPr>
        <w:t>Pracodawca rozwiąże stosunek pracy z Pracownikiem – bez wypowiedzenia z jego winy</w:t>
      </w:r>
      <w:r>
        <w:rPr>
          <w:rFonts w:asciiTheme="minorHAnsi" w:hAnsiTheme="minorHAnsi" w:cstheme="minorHAnsi"/>
          <w:sz w:val="24"/>
          <w:szCs w:val="24"/>
        </w:rPr>
        <w:t xml:space="preserve">, </w:t>
      </w:r>
      <w:r w:rsidRPr="00C24AC0">
        <w:rPr>
          <w:rFonts w:asciiTheme="minorHAnsi" w:hAnsiTheme="minorHAnsi" w:cstheme="minorHAnsi"/>
          <w:sz w:val="24"/>
          <w:szCs w:val="24"/>
        </w:rPr>
        <w:t>w trakcie trwania działania rozwojowego</w:t>
      </w:r>
      <w:r>
        <w:rPr>
          <w:rFonts w:asciiTheme="minorHAnsi" w:hAnsiTheme="minorHAnsi" w:cstheme="minorHAnsi"/>
          <w:sz w:val="24"/>
          <w:szCs w:val="24"/>
        </w:rPr>
        <w:t xml:space="preserve">, którego finansowania dotyczy niniejsza umowa, </w:t>
      </w:r>
    </w:p>
    <w:p w14:paraId="1B7E63FE" w14:textId="4CF08EBC" w:rsidR="002A4DE0" w:rsidRPr="002A5A8B" w:rsidRDefault="002A4DE0" w:rsidP="00FF0C17">
      <w:pPr>
        <w:pStyle w:val="Akapitzlist"/>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z tym że </w:t>
      </w:r>
      <w:r w:rsidR="003A38B6">
        <w:rPr>
          <w:rFonts w:asciiTheme="minorHAnsi" w:hAnsiTheme="minorHAnsi" w:cstheme="minorHAnsi"/>
          <w:sz w:val="24"/>
          <w:szCs w:val="24"/>
        </w:rPr>
        <w:t xml:space="preserve">w tych przypadkach zamiast </w:t>
      </w:r>
      <w:r>
        <w:rPr>
          <w:rFonts w:asciiTheme="minorHAnsi" w:hAnsiTheme="minorHAnsi" w:cstheme="minorHAnsi"/>
          <w:sz w:val="24"/>
          <w:szCs w:val="24"/>
        </w:rPr>
        <w:t>dat</w:t>
      </w:r>
      <w:r w:rsidR="003A38B6">
        <w:rPr>
          <w:rFonts w:asciiTheme="minorHAnsi" w:hAnsiTheme="minorHAnsi" w:cstheme="minorHAnsi"/>
          <w:sz w:val="24"/>
          <w:szCs w:val="24"/>
        </w:rPr>
        <w:t>y</w:t>
      </w:r>
      <w:r>
        <w:rPr>
          <w:rFonts w:asciiTheme="minorHAnsi" w:hAnsiTheme="minorHAnsi" w:cstheme="minorHAnsi"/>
          <w:sz w:val="24"/>
          <w:szCs w:val="24"/>
        </w:rPr>
        <w:t xml:space="preserve"> uzyskania przez Pracodawcę wiedzy o zaniechaniu lub przerwaniu podnoszenia kompetencji i kwalifikacji zawodowych przez Pracownika</w:t>
      </w:r>
      <w:r w:rsidR="003A38B6">
        <w:rPr>
          <w:rFonts w:asciiTheme="minorHAnsi" w:hAnsiTheme="minorHAnsi" w:cstheme="minorHAnsi"/>
          <w:sz w:val="24"/>
          <w:szCs w:val="24"/>
        </w:rPr>
        <w:t xml:space="preserve">, </w:t>
      </w:r>
      <w:r w:rsidR="0060272B">
        <w:rPr>
          <w:rFonts w:asciiTheme="minorHAnsi" w:hAnsiTheme="minorHAnsi" w:cstheme="minorHAnsi"/>
          <w:sz w:val="24"/>
          <w:szCs w:val="24"/>
        </w:rPr>
        <w:t xml:space="preserve">o której mowa w ust.2 </w:t>
      </w:r>
      <w:r w:rsidR="003A38B6">
        <w:rPr>
          <w:rFonts w:asciiTheme="minorHAnsi" w:hAnsiTheme="minorHAnsi" w:cstheme="minorHAnsi"/>
          <w:sz w:val="24"/>
          <w:szCs w:val="24"/>
        </w:rPr>
        <w:t>stosuje się</w:t>
      </w:r>
      <w:r>
        <w:rPr>
          <w:rFonts w:asciiTheme="minorHAnsi" w:hAnsiTheme="minorHAnsi" w:cstheme="minorHAnsi"/>
          <w:sz w:val="24"/>
          <w:szCs w:val="24"/>
        </w:rPr>
        <w:t xml:space="preserve"> dat</w:t>
      </w:r>
      <w:r w:rsidR="003A38B6">
        <w:rPr>
          <w:rFonts w:asciiTheme="minorHAnsi" w:hAnsiTheme="minorHAnsi" w:cstheme="minorHAnsi"/>
          <w:sz w:val="24"/>
          <w:szCs w:val="24"/>
        </w:rPr>
        <w:t>ę</w:t>
      </w:r>
      <w:r>
        <w:rPr>
          <w:rFonts w:asciiTheme="minorHAnsi" w:hAnsiTheme="minorHAnsi" w:cstheme="minorHAnsi"/>
          <w:sz w:val="24"/>
          <w:szCs w:val="24"/>
        </w:rPr>
        <w:t xml:space="preserve"> rozwiązania stosunku pracy.</w:t>
      </w:r>
    </w:p>
    <w:p w14:paraId="5501C544" w14:textId="448843B4" w:rsidR="00EA7882" w:rsidRDefault="00EA7882" w:rsidP="00EA7882">
      <w:pPr>
        <w:pStyle w:val="Akapitzlist"/>
        <w:ind w:left="360"/>
        <w:jc w:val="both"/>
        <w:rPr>
          <w:rFonts w:asciiTheme="minorHAnsi" w:hAnsiTheme="minorHAnsi" w:cstheme="minorHAnsi"/>
          <w:sz w:val="24"/>
          <w:szCs w:val="24"/>
          <w:lang w:eastAsia="pl-PL"/>
        </w:rPr>
      </w:pPr>
    </w:p>
    <w:p w14:paraId="73CC0EF9" w14:textId="77777777" w:rsidR="00D60874" w:rsidRPr="00C24AC0" w:rsidRDefault="00D60874" w:rsidP="0019602C">
      <w:pPr>
        <w:spacing w:before="240" w:after="240"/>
        <w:jc w:val="center"/>
        <w:rPr>
          <w:rFonts w:asciiTheme="minorHAnsi" w:hAnsiTheme="minorHAnsi" w:cstheme="minorHAnsi"/>
        </w:rPr>
      </w:pPr>
      <w:r w:rsidRPr="00C24AC0">
        <w:rPr>
          <w:rFonts w:asciiTheme="minorHAnsi" w:hAnsiTheme="minorHAnsi" w:cstheme="minorHAnsi"/>
          <w:b/>
        </w:rPr>
        <w:t xml:space="preserve">§ </w:t>
      </w:r>
      <w:r w:rsidR="00BE31AC" w:rsidRPr="00C24AC0">
        <w:rPr>
          <w:rFonts w:asciiTheme="minorHAnsi" w:hAnsiTheme="minorHAnsi" w:cstheme="minorHAnsi"/>
          <w:b/>
        </w:rPr>
        <w:t>5</w:t>
      </w:r>
    </w:p>
    <w:p w14:paraId="76676AA1" w14:textId="77777777" w:rsidR="00D60874" w:rsidRPr="00C24AC0" w:rsidRDefault="00BE31AC" w:rsidP="00EA7882">
      <w:pPr>
        <w:spacing w:line="276" w:lineRule="auto"/>
        <w:ind w:left="142"/>
        <w:jc w:val="both"/>
        <w:rPr>
          <w:rFonts w:asciiTheme="minorHAnsi" w:hAnsiTheme="minorHAnsi" w:cstheme="minorHAnsi"/>
        </w:rPr>
      </w:pPr>
      <w:r w:rsidRPr="00C24AC0">
        <w:rPr>
          <w:rFonts w:asciiTheme="minorHAnsi" w:hAnsiTheme="minorHAnsi" w:cstheme="minorHAnsi"/>
        </w:rPr>
        <w:t xml:space="preserve">W zakresie nieuregulowanym w niniejszej </w:t>
      </w:r>
      <w:r w:rsidR="005A2EF5" w:rsidRPr="00C24AC0">
        <w:rPr>
          <w:rFonts w:asciiTheme="minorHAnsi" w:hAnsiTheme="minorHAnsi" w:cstheme="minorHAnsi"/>
        </w:rPr>
        <w:t>u</w:t>
      </w:r>
      <w:r w:rsidRPr="00C24AC0">
        <w:rPr>
          <w:rFonts w:asciiTheme="minorHAnsi" w:hAnsiTheme="minorHAnsi" w:cstheme="minorHAnsi"/>
        </w:rPr>
        <w:t xml:space="preserve">mowie stosuje się postanowienia </w:t>
      </w:r>
      <w:r w:rsidRPr="00EA7882">
        <w:rPr>
          <w:rFonts w:asciiTheme="minorHAnsi" w:hAnsiTheme="minorHAnsi" w:cstheme="minorHAnsi"/>
          <w:i/>
        </w:rPr>
        <w:t xml:space="preserve">Regulaminu </w:t>
      </w:r>
      <w:r w:rsidR="00A476AA" w:rsidRPr="00EA7882">
        <w:rPr>
          <w:rFonts w:asciiTheme="minorHAnsi" w:hAnsiTheme="minorHAnsi" w:cstheme="minorHAnsi"/>
          <w:i/>
        </w:rPr>
        <w:t>d</w:t>
      </w:r>
      <w:r w:rsidR="00232A42" w:rsidRPr="00EA7882">
        <w:rPr>
          <w:rFonts w:asciiTheme="minorHAnsi" w:hAnsiTheme="minorHAnsi" w:cstheme="minorHAnsi"/>
          <w:i/>
        </w:rPr>
        <w:t xml:space="preserve">ziałań </w:t>
      </w:r>
      <w:r w:rsidR="00A476AA" w:rsidRPr="00EA7882">
        <w:rPr>
          <w:rFonts w:asciiTheme="minorHAnsi" w:hAnsiTheme="minorHAnsi" w:cstheme="minorHAnsi"/>
          <w:i/>
        </w:rPr>
        <w:t>r</w:t>
      </w:r>
      <w:r w:rsidR="00232A42" w:rsidRPr="00EA7882">
        <w:rPr>
          <w:rFonts w:asciiTheme="minorHAnsi" w:hAnsiTheme="minorHAnsi" w:cstheme="minorHAnsi"/>
          <w:i/>
        </w:rPr>
        <w:t>ozwojowych</w:t>
      </w:r>
      <w:r w:rsidR="00797AD0" w:rsidRPr="00EA7882">
        <w:rPr>
          <w:rFonts w:asciiTheme="minorHAnsi" w:hAnsiTheme="minorHAnsi" w:cstheme="minorHAnsi"/>
          <w:i/>
        </w:rPr>
        <w:t xml:space="preserve"> podnoszących kompetencje i kwalifikacje zawodowe pracowników UEW we Wrocławiu niebędących nauczycielami akademickimi</w:t>
      </w:r>
      <w:r w:rsidRPr="00C24AC0">
        <w:rPr>
          <w:rFonts w:asciiTheme="minorHAnsi" w:hAnsiTheme="minorHAnsi" w:cstheme="minorHAnsi"/>
        </w:rPr>
        <w:t xml:space="preserve"> oraz przepisy kodeksu pracy. </w:t>
      </w:r>
    </w:p>
    <w:p w14:paraId="78728C36" w14:textId="77777777" w:rsidR="00D60874" w:rsidRPr="00C24AC0" w:rsidRDefault="00D60874" w:rsidP="00D60874">
      <w:pPr>
        <w:spacing w:before="240" w:after="240"/>
        <w:jc w:val="center"/>
        <w:rPr>
          <w:rFonts w:asciiTheme="minorHAnsi" w:hAnsiTheme="minorHAnsi" w:cstheme="minorHAnsi"/>
          <w:b/>
        </w:rPr>
      </w:pPr>
      <w:r w:rsidRPr="00C24AC0">
        <w:rPr>
          <w:rFonts w:asciiTheme="minorHAnsi" w:hAnsiTheme="minorHAnsi" w:cstheme="minorHAnsi"/>
          <w:b/>
        </w:rPr>
        <w:lastRenderedPageBreak/>
        <w:t xml:space="preserve">§ </w:t>
      </w:r>
      <w:r w:rsidR="00BE31AC" w:rsidRPr="00C24AC0">
        <w:rPr>
          <w:rFonts w:asciiTheme="minorHAnsi" w:hAnsiTheme="minorHAnsi" w:cstheme="minorHAnsi"/>
          <w:b/>
        </w:rPr>
        <w:t>6</w:t>
      </w:r>
    </w:p>
    <w:p w14:paraId="5D79D8D8" w14:textId="5DD38297" w:rsidR="00D60874" w:rsidRPr="00EA7882" w:rsidRDefault="00D60874" w:rsidP="00EA7882">
      <w:pPr>
        <w:pStyle w:val="Akapitzlist"/>
        <w:numPr>
          <w:ilvl w:val="0"/>
          <w:numId w:val="38"/>
        </w:numPr>
        <w:ind w:left="357" w:hanging="357"/>
        <w:jc w:val="both"/>
        <w:rPr>
          <w:rFonts w:asciiTheme="minorHAnsi" w:hAnsiTheme="minorHAnsi" w:cstheme="minorHAnsi"/>
        </w:rPr>
      </w:pPr>
      <w:r w:rsidRPr="00EA7882">
        <w:rPr>
          <w:rFonts w:asciiTheme="minorHAnsi" w:hAnsiTheme="minorHAnsi" w:cstheme="minorHAnsi"/>
          <w:sz w:val="24"/>
          <w:szCs w:val="24"/>
        </w:rPr>
        <w:t xml:space="preserve">Umowa obowiązuje od dnia rozpoczęcia </w:t>
      </w:r>
      <w:r w:rsidR="005471D1" w:rsidRPr="00EA7882">
        <w:rPr>
          <w:rFonts w:asciiTheme="minorHAnsi" w:hAnsiTheme="minorHAnsi" w:cstheme="minorHAnsi"/>
          <w:sz w:val="24"/>
          <w:szCs w:val="24"/>
        </w:rPr>
        <w:t>działania rozwojowego o którym mowa w § 1</w:t>
      </w:r>
      <w:r w:rsidRPr="00EA7882">
        <w:rPr>
          <w:rFonts w:asciiTheme="minorHAnsi" w:hAnsiTheme="minorHAnsi" w:cstheme="minorHAnsi"/>
          <w:sz w:val="24"/>
          <w:szCs w:val="24"/>
        </w:rPr>
        <w:t>, tj. od dnia ....................r.</w:t>
      </w:r>
    </w:p>
    <w:p w14:paraId="2680BF98" w14:textId="1645C82E" w:rsidR="00D60874" w:rsidRPr="00EA7882" w:rsidRDefault="00D60874" w:rsidP="00EA7882">
      <w:pPr>
        <w:pStyle w:val="Akapitzlist"/>
        <w:numPr>
          <w:ilvl w:val="0"/>
          <w:numId w:val="38"/>
        </w:numPr>
        <w:ind w:left="357" w:hanging="357"/>
        <w:jc w:val="both"/>
        <w:rPr>
          <w:rFonts w:asciiTheme="minorHAnsi" w:hAnsiTheme="minorHAnsi" w:cstheme="minorHAnsi"/>
        </w:rPr>
      </w:pPr>
      <w:r w:rsidRPr="00EA7882">
        <w:rPr>
          <w:rFonts w:asciiTheme="minorHAnsi" w:hAnsiTheme="minorHAnsi" w:cstheme="minorHAnsi"/>
          <w:sz w:val="24"/>
          <w:szCs w:val="24"/>
        </w:rPr>
        <w:t xml:space="preserve">Umowa </w:t>
      </w:r>
      <w:r w:rsidR="0016579B" w:rsidRPr="00EA7882">
        <w:rPr>
          <w:rFonts w:asciiTheme="minorHAnsi" w:hAnsiTheme="minorHAnsi" w:cstheme="minorHAnsi"/>
          <w:sz w:val="24"/>
          <w:szCs w:val="24"/>
        </w:rPr>
        <w:t>ulega rozwiązaniu</w:t>
      </w:r>
      <w:r w:rsidRPr="00EA7882">
        <w:rPr>
          <w:rFonts w:asciiTheme="minorHAnsi" w:hAnsiTheme="minorHAnsi" w:cstheme="minorHAnsi"/>
          <w:sz w:val="24"/>
          <w:szCs w:val="24"/>
        </w:rPr>
        <w:t xml:space="preserve"> w razie nierozpoczęcia przez </w:t>
      </w:r>
      <w:r w:rsidR="005A2EF5" w:rsidRPr="00EA7882">
        <w:rPr>
          <w:rFonts w:asciiTheme="minorHAnsi" w:hAnsiTheme="minorHAnsi" w:cstheme="minorHAnsi"/>
          <w:sz w:val="24"/>
          <w:szCs w:val="24"/>
        </w:rPr>
        <w:t>P</w:t>
      </w:r>
      <w:r w:rsidRPr="00EA7882">
        <w:rPr>
          <w:rFonts w:asciiTheme="minorHAnsi" w:hAnsiTheme="minorHAnsi" w:cstheme="minorHAnsi"/>
          <w:sz w:val="24"/>
          <w:szCs w:val="24"/>
        </w:rPr>
        <w:t xml:space="preserve">racownika podnoszenia </w:t>
      </w:r>
      <w:r w:rsidR="0044566B" w:rsidRPr="00EA7882">
        <w:rPr>
          <w:rFonts w:asciiTheme="minorHAnsi" w:hAnsiTheme="minorHAnsi" w:cstheme="minorHAnsi"/>
          <w:sz w:val="24"/>
          <w:szCs w:val="24"/>
        </w:rPr>
        <w:t xml:space="preserve">kompetencji i </w:t>
      </w:r>
      <w:r w:rsidRPr="00EA7882">
        <w:rPr>
          <w:rFonts w:asciiTheme="minorHAnsi" w:hAnsiTheme="minorHAnsi" w:cstheme="minorHAnsi"/>
          <w:sz w:val="24"/>
          <w:szCs w:val="24"/>
        </w:rPr>
        <w:t xml:space="preserve">kwalifikacji zawodowych z przyczyn leżących po stronie </w:t>
      </w:r>
      <w:r w:rsidR="005A2EF5" w:rsidRPr="00EA7882">
        <w:rPr>
          <w:rFonts w:asciiTheme="minorHAnsi" w:hAnsiTheme="minorHAnsi" w:cstheme="minorHAnsi"/>
          <w:sz w:val="24"/>
          <w:szCs w:val="24"/>
        </w:rPr>
        <w:t>P</w:t>
      </w:r>
      <w:r w:rsidRPr="00EA7882">
        <w:rPr>
          <w:rFonts w:asciiTheme="minorHAnsi" w:hAnsiTheme="minorHAnsi" w:cstheme="minorHAnsi"/>
          <w:sz w:val="24"/>
          <w:szCs w:val="24"/>
        </w:rPr>
        <w:t xml:space="preserve">racodawcy lub organizatora </w:t>
      </w:r>
      <w:r w:rsidR="00954EBA" w:rsidRPr="00EA7882">
        <w:rPr>
          <w:rFonts w:asciiTheme="minorHAnsi" w:hAnsiTheme="minorHAnsi" w:cstheme="minorHAnsi"/>
          <w:sz w:val="24"/>
          <w:szCs w:val="24"/>
        </w:rPr>
        <w:t>działania rozwojowego</w:t>
      </w:r>
      <w:r w:rsidRPr="00EA7882">
        <w:rPr>
          <w:rFonts w:asciiTheme="minorHAnsi" w:hAnsiTheme="minorHAnsi" w:cstheme="minorHAnsi"/>
          <w:sz w:val="24"/>
          <w:szCs w:val="24"/>
        </w:rPr>
        <w:t>.</w:t>
      </w:r>
    </w:p>
    <w:p w14:paraId="3442FDFD" w14:textId="77777777" w:rsidR="0016579B" w:rsidRPr="00C24AC0" w:rsidRDefault="0016579B" w:rsidP="0019602C">
      <w:pPr>
        <w:spacing w:before="240" w:after="240"/>
        <w:jc w:val="center"/>
        <w:rPr>
          <w:rFonts w:asciiTheme="minorHAnsi" w:hAnsiTheme="minorHAnsi" w:cstheme="minorHAnsi"/>
          <w:b/>
        </w:rPr>
      </w:pPr>
      <w:r w:rsidRPr="00C24AC0">
        <w:rPr>
          <w:rFonts w:asciiTheme="minorHAnsi" w:hAnsiTheme="minorHAnsi" w:cstheme="minorHAnsi"/>
          <w:b/>
        </w:rPr>
        <w:t>§ 7</w:t>
      </w:r>
    </w:p>
    <w:p w14:paraId="1A28830F"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Administratorem danych osobowych jest Uniwersytet Ekonomiczny we Wrocławiu, ul. Komandorska 118/120, 53-345 Wrocław, NIP: 896-000-69-97, tel. +48 71 36 80 100, fax +48 71 36 72 778, e-mail: kontakt@ue.wroc.pl.</w:t>
      </w:r>
    </w:p>
    <w:p w14:paraId="1F388F79"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Dane kontaktowe Inspektora ochrony danych są następujące:  e-mail: iod@ue.wroc.pl.</w:t>
      </w:r>
    </w:p>
    <w:p w14:paraId="57E4D133"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14:paraId="003A6CDF"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5C6F443B"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Dane osobowe będą przechowywane do upływu okresu przechowywania dokumentacji związanej z umową, wynikającego z powszechnie obowiązujących przepisów prawa.</w:t>
      </w:r>
    </w:p>
    <w:p w14:paraId="3399857F"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23A316E1"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42B182FD"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Dane osobowe nie będą przekazane do Państwa trzeciego w rozumieniu Rozporządzenia Parlamentu Europejskiego i Rady (UE) 2016/679.</w:t>
      </w:r>
    </w:p>
    <w:p w14:paraId="2EFB082A" w14:textId="77777777" w:rsidR="00243F7C" w:rsidRPr="00EA7882" w:rsidRDefault="00243F7C" w:rsidP="00EA7882">
      <w:pPr>
        <w:pStyle w:val="Akapitzlist"/>
        <w:numPr>
          <w:ilvl w:val="0"/>
          <w:numId w:val="26"/>
        </w:numPr>
        <w:tabs>
          <w:tab w:val="left" w:pos="567"/>
        </w:tabs>
        <w:spacing w:after="0"/>
        <w:ind w:left="357" w:hanging="357"/>
        <w:jc w:val="both"/>
        <w:rPr>
          <w:rFonts w:cstheme="minorHAnsi"/>
          <w:spacing w:val="-4"/>
          <w:sz w:val="24"/>
          <w:szCs w:val="24"/>
        </w:rPr>
      </w:pPr>
      <w:r w:rsidRPr="00EA7882">
        <w:rPr>
          <w:rFonts w:cstheme="minorHAnsi"/>
          <w:spacing w:val="-4"/>
          <w:sz w:val="24"/>
          <w:szCs w:val="24"/>
        </w:rPr>
        <w:t>Nie będzie stosowane podejmowanie decyzji oparte wyłącznie na zautomatyzowanym przetwarzaniu, w tym profilowaniu.</w:t>
      </w:r>
    </w:p>
    <w:p w14:paraId="62CDCA67" w14:textId="77777777" w:rsidR="00FF0C17" w:rsidRDefault="00FF0C17" w:rsidP="00243F7C">
      <w:pPr>
        <w:tabs>
          <w:tab w:val="right" w:pos="8820"/>
        </w:tabs>
        <w:spacing w:before="240"/>
        <w:jc w:val="center"/>
        <w:rPr>
          <w:rFonts w:asciiTheme="minorHAnsi" w:hAnsiTheme="minorHAnsi" w:cstheme="minorHAnsi"/>
          <w:b/>
        </w:rPr>
      </w:pPr>
    </w:p>
    <w:p w14:paraId="6F750E71" w14:textId="2CC6D45D" w:rsidR="00243F7C" w:rsidRPr="00243F7C" w:rsidRDefault="00243F7C" w:rsidP="00243F7C">
      <w:pPr>
        <w:tabs>
          <w:tab w:val="right" w:pos="8820"/>
        </w:tabs>
        <w:spacing w:before="240"/>
        <w:jc w:val="center"/>
        <w:rPr>
          <w:rFonts w:asciiTheme="minorHAnsi" w:hAnsiTheme="minorHAnsi" w:cstheme="minorHAnsi"/>
          <w:b/>
        </w:rPr>
      </w:pPr>
      <w:r w:rsidRPr="00243F7C">
        <w:rPr>
          <w:rFonts w:asciiTheme="minorHAnsi" w:hAnsiTheme="minorHAnsi" w:cstheme="minorHAnsi"/>
          <w:b/>
        </w:rPr>
        <w:lastRenderedPageBreak/>
        <w:t>§ 8</w:t>
      </w:r>
    </w:p>
    <w:p w14:paraId="78B8076C" w14:textId="77777777" w:rsidR="00243F7C" w:rsidRDefault="00243F7C" w:rsidP="00EA7882">
      <w:pPr>
        <w:tabs>
          <w:tab w:val="right" w:pos="8820"/>
        </w:tabs>
        <w:spacing w:before="240"/>
        <w:jc w:val="center"/>
        <w:rPr>
          <w:rFonts w:asciiTheme="minorHAnsi" w:hAnsiTheme="minorHAnsi" w:cstheme="minorHAnsi"/>
        </w:rPr>
      </w:pPr>
    </w:p>
    <w:p w14:paraId="4701BC89" w14:textId="77777777" w:rsidR="00243F7C" w:rsidRPr="00C24AC0" w:rsidRDefault="00243F7C" w:rsidP="00EA7882">
      <w:pPr>
        <w:numPr>
          <w:ilvl w:val="0"/>
          <w:numId w:val="4"/>
        </w:numPr>
        <w:spacing w:line="276" w:lineRule="auto"/>
        <w:ind w:left="357" w:hanging="357"/>
        <w:jc w:val="both"/>
        <w:rPr>
          <w:rFonts w:asciiTheme="minorHAnsi" w:hAnsiTheme="minorHAnsi" w:cstheme="minorHAnsi"/>
        </w:rPr>
      </w:pPr>
      <w:r w:rsidRPr="00C24AC0">
        <w:rPr>
          <w:rFonts w:asciiTheme="minorHAnsi" w:hAnsiTheme="minorHAnsi" w:cstheme="minorHAnsi"/>
        </w:rPr>
        <w:t>Wszelkie zmiany umowy wymagają zachowania formy pisemnej pod rygorem ich nieważności.</w:t>
      </w:r>
    </w:p>
    <w:p w14:paraId="28AAA8D1" w14:textId="77777777" w:rsidR="00243F7C" w:rsidRDefault="00243F7C" w:rsidP="00EA7882">
      <w:pPr>
        <w:numPr>
          <w:ilvl w:val="0"/>
          <w:numId w:val="4"/>
        </w:numPr>
        <w:spacing w:line="276" w:lineRule="auto"/>
        <w:ind w:left="357" w:hanging="357"/>
        <w:jc w:val="both"/>
        <w:rPr>
          <w:rFonts w:asciiTheme="minorHAnsi" w:hAnsiTheme="minorHAnsi" w:cstheme="minorHAnsi"/>
          <w:color w:val="000000"/>
        </w:rPr>
      </w:pPr>
      <w:r w:rsidRPr="00EA7882">
        <w:rPr>
          <w:rFonts w:asciiTheme="minorHAnsi" w:hAnsiTheme="minorHAnsi" w:cstheme="minorHAnsi"/>
        </w:rPr>
        <w:t>Umowa</w:t>
      </w:r>
      <w:r w:rsidRPr="00C24AC0">
        <w:rPr>
          <w:rFonts w:asciiTheme="minorHAnsi" w:hAnsiTheme="minorHAnsi" w:cstheme="minorHAnsi"/>
          <w:color w:val="000000"/>
        </w:rPr>
        <w:t xml:space="preserve"> została sporządzona w dwóch jednobrzmiących egzemplarzach, po jednym dla każdej ze stron.</w:t>
      </w:r>
    </w:p>
    <w:p w14:paraId="361B139F" w14:textId="00900084" w:rsidR="00243F7C" w:rsidRDefault="00243F7C" w:rsidP="00EA7882">
      <w:pPr>
        <w:tabs>
          <w:tab w:val="right" w:pos="8820"/>
        </w:tabs>
        <w:spacing w:before="240"/>
        <w:jc w:val="center"/>
        <w:rPr>
          <w:rFonts w:asciiTheme="minorHAnsi" w:hAnsiTheme="minorHAnsi" w:cstheme="minorHAnsi"/>
        </w:rPr>
      </w:pPr>
    </w:p>
    <w:p w14:paraId="2F706ACC" w14:textId="77777777" w:rsidR="00FF0C17" w:rsidRDefault="00FF0C17" w:rsidP="00EA7882">
      <w:pPr>
        <w:tabs>
          <w:tab w:val="right" w:pos="8820"/>
        </w:tabs>
        <w:spacing w:before="240"/>
        <w:jc w:val="center"/>
        <w:rPr>
          <w:rFonts w:asciiTheme="minorHAnsi" w:hAnsiTheme="minorHAnsi" w:cstheme="minorHAnsi"/>
        </w:rPr>
      </w:pPr>
    </w:p>
    <w:p w14:paraId="0DA472AC" w14:textId="77777777" w:rsidR="0016579B" w:rsidRPr="00D25DF4" w:rsidRDefault="006C417E" w:rsidP="00D60874">
      <w:pPr>
        <w:tabs>
          <w:tab w:val="right" w:pos="8820"/>
        </w:tabs>
        <w:spacing w:before="240"/>
        <w:jc w:val="both"/>
        <w:rPr>
          <w:rFonts w:asciiTheme="minorHAnsi" w:hAnsiTheme="minorHAnsi" w:cstheme="minorHAnsi"/>
        </w:rPr>
      </w:pPr>
      <w:r>
        <w:rPr>
          <w:rFonts w:asciiTheme="minorHAnsi" w:hAnsiTheme="minorHAnsi" w:cstheme="minorHAnsi"/>
        </w:rPr>
        <w:t>…………</w:t>
      </w:r>
      <w:r w:rsidR="0016579B" w:rsidRPr="00D25DF4">
        <w:rPr>
          <w:rFonts w:asciiTheme="minorHAnsi" w:hAnsiTheme="minorHAnsi" w:cstheme="minorHAnsi"/>
        </w:rPr>
        <w:t xml:space="preserve">.................... </w:t>
      </w:r>
      <w:r w:rsidR="0016579B" w:rsidRPr="00D25DF4">
        <w:rPr>
          <w:rFonts w:asciiTheme="minorHAnsi" w:hAnsiTheme="minorHAnsi" w:cstheme="minorHAnsi"/>
        </w:rPr>
        <w:tab/>
      </w:r>
      <w:r>
        <w:rPr>
          <w:rFonts w:asciiTheme="minorHAnsi" w:hAnsiTheme="minorHAnsi" w:cstheme="minorHAnsi"/>
        </w:rPr>
        <w:t>………..</w:t>
      </w:r>
      <w:r w:rsidR="0016579B" w:rsidRPr="00D25DF4">
        <w:rPr>
          <w:rFonts w:asciiTheme="minorHAnsi" w:hAnsiTheme="minorHAnsi" w:cstheme="minorHAnsi"/>
        </w:rPr>
        <w:t>....................</w:t>
      </w:r>
    </w:p>
    <w:p w14:paraId="78CFF770" w14:textId="77777777" w:rsidR="00D60874" w:rsidRPr="00D25DF4" w:rsidRDefault="00D60874" w:rsidP="00D60874">
      <w:pPr>
        <w:tabs>
          <w:tab w:val="right" w:pos="8820"/>
        </w:tabs>
        <w:spacing w:before="240"/>
        <w:jc w:val="both"/>
        <w:rPr>
          <w:rFonts w:asciiTheme="minorHAnsi" w:hAnsiTheme="minorHAnsi" w:cstheme="minorHAnsi"/>
        </w:rPr>
      </w:pPr>
      <w:r w:rsidRPr="00D25DF4">
        <w:rPr>
          <w:rFonts w:asciiTheme="minorHAnsi" w:hAnsiTheme="minorHAnsi" w:cstheme="minorHAnsi"/>
        </w:rPr>
        <w:t>Pracodawca</w:t>
      </w:r>
      <w:r w:rsidRPr="00D25DF4">
        <w:rPr>
          <w:rFonts w:asciiTheme="minorHAnsi" w:hAnsiTheme="minorHAnsi" w:cstheme="minorHAnsi"/>
        </w:rPr>
        <w:tab/>
        <w:t xml:space="preserve">Pracownik </w:t>
      </w:r>
    </w:p>
    <w:p w14:paraId="5D54846A" w14:textId="77777777" w:rsidR="00D60874" w:rsidRDefault="00D60874" w:rsidP="00D60874">
      <w:pPr>
        <w:ind w:left="284" w:hanging="284"/>
        <w:jc w:val="both"/>
        <w:rPr>
          <w:rFonts w:asciiTheme="minorHAnsi" w:hAnsiTheme="minorHAnsi" w:cstheme="minorHAnsi"/>
          <w:sz w:val="20"/>
          <w:szCs w:val="20"/>
        </w:rPr>
      </w:pPr>
    </w:p>
    <w:p w14:paraId="0E68B2BF" w14:textId="77777777" w:rsidR="002812E9" w:rsidRDefault="002812E9" w:rsidP="00D60874">
      <w:pPr>
        <w:ind w:left="284" w:hanging="284"/>
        <w:jc w:val="both"/>
        <w:rPr>
          <w:rFonts w:asciiTheme="minorHAnsi" w:hAnsiTheme="minorHAnsi" w:cstheme="minorHAnsi"/>
          <w:sz w:val="20"/>
          <w:szCs w:val="20"/>
        </w:rPr>
      </w:pPr>
    </w:p>
    <w:p w14:paraId="619E13DD" w14:textId="77777777" w:rsidR="002812E9" w:rsidRDefault="002812E9" w:rsidP="00D60874">
      <w:pPr>
        <w:ind w:left="284" w:hanging="284"/>
        <w:jc w:val="both"/>
        <w:rPr>
          <w:rFonts w:asciiTheme="minorHAnsi" w:hAnsiTheme="minorHAnsi" w:cstheme="minorHAnsi"/>
          <w:sz w:val="20"/>
          <w:szCs w:val="20"/>
        </w:rPr>
      </w:pPr>
    </w:p>
    <w:p w14:paraId="56E33BD3" w14:textId="77777777" w:rsidR="002812E9" w:rsidRDefault="002812E9" w:rsidP="00D60874">
      <w:pPr>
        <w:ind w:left="284" w:hanging="284"/>
        <w:jc w:val="both"/>
        <w:rPr>
          <w:rFonts w:asciiTheme="minorHAnsi" w:hAnsiTheme="minorHAnsi" w:cstheme="minorHAnsi"/>
          <w:sz w:val="20"/>
          <w:szCs w:val="20"/>
        </w:rPr>
      </w:pPr>
    </w:p>
    <w:p w14:paraId="667B022A" w14:textId="77777777" w:rsidR="002812E9" w:rsidRDefault="002812E9" w:rsidP="00D60874">
      <w:pPr>
        <w:ind w:left="284" w:hanging="284"/>
        <w:jc w:val="both"/>
        <w:rPr>
          <w:rFonts w:asciiTheme="minorHAnsi" w:hAnsiTheme="minorHAnsi" w:cstheme="minorHAnsi"/>
          <w:sz w:val="20"/>
          <w:szCs w:val="20"/>
        </w:rPr>
      </w:pPr>
      <w:r>
        <w:rPr>
          <w:rFonts w:asciiTheme="minorHAnsi" w:hAnsiTheme="minorHAnsi" w:cstheme="minorHAnsi"/>
          <w:sz w:val="20"/>
          <w:szCs w:val="20"/>
        </w:rPr>
        <w:t>* - niepotrzebne skreślić (UWAGA: okres 3 lat obowiązuje w przypadku EMBA lub MBA)</w:t>
      </w:r>
    </w:p>
    <w:p w14:paraId="180EF068" w14:textId="77777777" w:rsidR="003C0436" w:rsidRDefault="003C0436" w:rsidP="00D60874">
      <w:pPr>
        <w:ind w:left="284" w:hanging="284"/>
        <w:jc w:val="both"/>
        <w:rPr>
          <w:rFonts w:asciiTheme="minorHAnsi" w:hAnsiTheme="minorHAnsi" w:cstheme="minorHAnsi"/>
          <w:sz w:val="20"/>
          <w:szCs w:val="20"/>
        </w:rPr>
      </w:pPr>
    </w:p>
    <w:p w14:paraId="102995E2" w14:textId="77777777" w:rsidR="003C0436" w:rsidRDefault="003C0436" w:rsidP="00D60874">
      <w:pPr>
        <w:ind w:left="284" w:hanging="284"/>
        <w:jc w:val="both"/>
        <w:rPr>
          <w:rFonts w:asciiTheme="minorHAnsi" w:hAnsiTheme="minorHAnsi" w:cstheme="minorHAnsi"/>
          <w:sz w:val="20"/>
          <w:szCs w:val="20"/>
        </w:rPr>
      </w:pPr>
    </w:p>
    <w:p w14:paraId="2667B93F" w14:textId="77777777" w:rsidR="003C0436" w:rsidRDefault="003C0436" w:rsidP="00D60874">
      <w:pPr>
        <w:ind w:left="284" w:hanging="284"/>
        <w:jc w:val="both"/>
        <w:rPr>
          <w:rFonts w:asciiTheme="minorHAnsi" w:hAnsiTheme="minorHAnsi" w:cstheme="minorHAnsi"/>
          <w:sz w:val="20"/>
          <w:szCs w:val="20"/>
        </w:rPr>
      </w:pPr>
    </w:p>
    <w:p w14:paraId="743A7DED" w14:textId="77777777" w:rsidR="003C0436" w:rsidRPr="00EA7882" w:rsidRDefault="003C0436">
      <w:pPr>
        <w:ind w:left="284" w:hanging="284"/>
        <w:jc w:val="both"/>
        <w:rPr>
          <w:rFonts w:asciiTheme="minorHAnsi" w:hAnsiTheme="minorHAnsi" w:cstheme="minorHAnsi"/>
        </w:rPr>
      </w:pPr>
    </w:p>
    <w:sectPr w:rsidR="003C0436" w:rsidRPr="00EA7882" w:rsidSect="00746E0C">
      <w:footerReference w:type="default" r:id="rId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D9F2" w16cex:dateUtc="2021-09-27T22:01:00Z"/>
  <w16cex:commentExtensible w16cex:durableId="24FCDADA" w16cex:dateUtc="2021-09-27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DD75A" w16cid:durableId="24FCD0BF"/>
  <w16cid:commentId w16cid:paraId="5F3B3AAF" w16cid:durableId="24FCD0C0"/>
  <w16cid:commentId w16cid:paraId="38319F26" w16cid:durableId="24FCD0C1"/>
  <w16cid:commentId w16cid:paraId="4C9E239A" w16cid:durableId="24FCD9F2"/>
  <w16cid:commentId w16cid:paraId="7A1B1F10" w16cid:durableId="24FCD0C2"/>
  <w16cid:commentId w16cid:paraId="770598E1" w16cid:durableId="24FCD0C3"/>
  <w16cid:commentId w16cid:paraId="03076365" w16cid:durableId="24FCDADA"/>
  <w16cid:commentId w16cid:paraId="2CC6DEC9" w16cid:durableId="24FCD0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39CA" w14:textId="77777777" w:rsidR="005131A6" w:rsidRDefault="005131A6" w:rsidP="003804EE">
      <w:r>
        <w:separator/>
      </w:r>
    </w:p>
  </w:endnote>
  <w:endnote w:type="continuationSeparator" w:id="0">
    <w:p w14:paraId="6371E814" w14:textId="77777777" w:rsidR="005131A6" w:rsidRDefault="005131A6" w:rsidP="003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5001"/>
      <w:docPartObj>
        <w:docPartGallery w:val="Page Numbers (Bottom of Page)"/>
        <w:docPartUnique/>
      </w:docPartObj>
    </w:sdtPr>
    <w:sdtEndPr/>
    <w:sdtContent>
      <w:p w14:paraId="033F8297" w14:textId="14B11CA0" w:rsidR="002A4DE0" w:rsidRDefault="002A4DE0">
        <w:pPr>
          <w:pStyle w:val="Stopka"/>
          <w:jc w:val="right"/>
        </w:pPr>
        <w:r>
          <w:fldChar w:fldCharType="begin"/>
        </w:r>
        <w:r>
          <w:instrText xml:space="preserve"> PAGE   \* MERGEFORMAT </w:instrText>
        </w:r>
        <w:r>
          <w:fldChar w:fldCharType="separate"/>
        </w:r>
        <w:r w:rsidR="001B4545">
          <w:rPr>
            <w:noProof/>
          </w:rPr>
          <w:t>1</w:t>
        </w:r>
        <w:r>
          <w:fldChar w:fldCharType="end"/>
        </w:r>
      </w:p>
    </w:sdtContent>
  </w:sdt>
  <w:p w14:paraId="36818CD5" w14:textId="77777777" w:rsidR="002A4DE0" w:rsidRDefault="002A4D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27C0D" w14:textId="77777777" w:rsidR="005131A6" w:rsidRDefault="005131A6" w:rsidP="003804EE">
      <w:r>
        <w:separator/>
      </w:r>
    </w:p>
  </w:footnote>
  <w:footnote w:type="continuationSeparator" w:id="0">
    <w:p w14:paraId="18AD7467" w14:textId="77777777" w:rsidR="005131A6" w:rsidRDefault="005131A6" w:rsidP="00380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99861E5A"/>
    <w:lvl w:ilvl="0" w:tplc="B7BE9712">
      <w:start w:val="1"/>
      <w:numFmt w:val="decimal"/>
      <w:lvlText w:val="%1."/>
      <w:lvlJc w:val="left"/>
      <w:pPr>
        <w:ind w:left="420" w:hanging="4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186420"/>
    <w:multiLevelType w:val="hybridMultilevel"/>
    <w:tmpl w:val="032C1A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F1DC8"/>
    <w:multiLevelType w:val="hybridMultilevel"/>
    <w:tmpl w:val="91FCD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01953"/>
    <w:multiLevelType w:val="hybridMultilevel"/>
    <w:tmpl w:val="5A3403CC"/>
    <w:lvl w:ilvl="0" w:tplc="C7E8AE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A39DD"/>
    <w:multiLevelType w:val="hybridMultilevel"/>
    <w:tmpl w:val="E3442EC6"/>
    <w:lvl w:ilvl="0" w:tplc="6D944B7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D753F02"/>
    <w:multiLevelType w:val="hybridMultilevel"/>
    <w:tmpl w:val="D7FC88FC"/>
    <w:lvl w:ilvl="0" w:tplc="CC9AC45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81173"/>
    <w:multiLevelType w:val="hybridMultilevel"/>
    <w:tmpl w:val="32265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57F48"/>
    <w:multiLevelType w:val="hybridMultilevel"/>
    <w:tmpl w:val="8E028BCE"/>
    <w:lvl w:ilvl="0" w:tplc="DAACA8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32B3671"/>
    <w:multiLevelType w:val="hybridMultilevel"/>
    <w:tmpl w:val="B60A0C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A56EC0"/>
    <w:multiLevelType w:val="hybridMultilevel"/>
    <w:tmpl w:val="2E34E632"/>
    <w:lvl w:ilvl="0" w:tplc="DC2E5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65395"/>
    <w:multiLevelType w:val="hybridMultilevel"/>
    <w:tmpl w:val="8196E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9868A7"/>
    <w:multiLevelType w:val="hybridMultilevel"/>
    <w:tmpl w:val="3A94BEAE"/>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396060B8"/>
    <w:multiLevelType w:val="hybridMultilevel"/>
    <w:tmpl w:val="BD866BF6"/>
    <w:lvl w:ilvl="0" w:tplc="04150019">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9B93251"/>
    <w:multiLevelType w:val="hybridMultilevel"/>
    <w:tmpl w:val="ADD65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23729"/>
    <w:multiLevelType w:val="hybridMultilevel"/>
    <w:tmpl w:val="3C7E04BC"/>
    <w:lvl w:ilvl="0" w:tplc="3E4C7D7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959CF"/>
    <w:multiLevelType w:val="hybridMultilevel"/>
    <w:tmpl w:val="2B7ED3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2BF5307"/>
    <w:multiLevelType w:val="hybridMultilevel"/>
    <w:tmpl w:val="DC3806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3206301"/>
    <w:multiLevelType w:val="hybridMultilevel"/>
    <w:tmpl w:val="B41891D2"/>
    <w:lvl w:ilvl="0" w:tplc="C56418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D23CD7"/>
    <w:multiLevelType w:val="hybridMultilevel"/>
    <w:tmpl w:val="9D1E169A"/>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4D2C513A"/>
    <w:multiLevelType w:val="hybridMultilevel"/>
    <w:tmpl w:val="E5AECBFA"/>
    <w:lvl w:ilvl="0" w:tplc="5C5A543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B302F"/>
    <w:multiLevelType w:val="hybridMultilevel"/>
    <w:tmpl w:val="0EAAE2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F11976"/>
    <w:multiLevelType w:val="hybridMultilevel"/>
    <w:tmpl w:val="C660E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36D3E"/>
    <w:multiLevelType w:val="hybridMultilevel"/>
    <w:tmpl w:val="E23CCC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5E2FD6"/>
    <w:multiLevelType w:val="hybridMultilevel"/>
    <w:tmpl w:val="D74E42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1B17DE3"/>
    <w:multiLevelType w:val="hybridMultilevel"/>
    <w:tmpl w:val="A230859A"/>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5" w15:restartNumberingAfterBreak="0">
    <w:nsid w:val="63B3156C"/>
    <w:multiLevelType w:val="hybridMultilevel"/>
    <w:tmpl w:val="144CF53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640674EA"/>
    <w:multiLevelType w:val="hybridMultilevel"/>
    <w:tmpl w:val="05B2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92E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DD3BE9"/>
    <w:multiLevelType w:val="hybridMultilevel"/>
    <w:tmpl w:val="21866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604247"/>
    <w:multiLevelType w:val="hybridMultilevel"/>
    <w:tmpl w:val="B4CA3DCE"/>
    <w:lvl w:ilvl="0" w:tplc="F70E96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56DAA"/>
    <w:multiLevelType w:val="hybridMultilevel"/>
    <w:tmpl w:val="461C3798"/>
    <w:lvl w:ilvl="0" w:tplc="AE6020B2">
      <w:start w:val="1"/>
      <w:numFmt w:val="lowerLetter"/>
      <w:lvlText w:val="%1."/>
      <w:lvlJc w:val="left"/>
      <w:pPr>
        <w:ind w:left="780" w:hanging="360"/>
      </w:pPr>
      <w:rPr>
        <w:rFonts w:hint="default"/>
      </w:rPr>
    </w:lvl>
    <w:lvl w:ilvl="1" w:tplc="11CE8A1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7D02C5"/>
    <w:multiLevelType w:val="hybridMultilevel"/>
    <w:tmpl w:val="7348FA32"/>
    <w:lvl w:ilvl="0" w:tplc="04150011">
      <w:start w:val="1"/>
      <w:numFmt w:val="decimal"/>
      <w:lvlText w:val="%1)"/>
      <w:lvlJc w:val="left"/>
      <w:pPr>
        <w:ind w:left="1637"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6E16024E"/>
    <w:multiLevelType w:val="hybridMultilevel"/>
    <w:tmpl w:val="9D205F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64E702F"/>
    <w:multiLevelType w:val="hybridMultilevel"/>
    <w:tmpl w:val="10A62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791E43"/>
    <w:multiLevelType w:val="hybridMultilevel"/>
    <w:tmpl w:val="427C183E"/>
    <w:lvl w:ilvl="0" w:tplc="A7FAD5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4E409E"/>
    <w:multiLevelType w:val="hybridMultilevel"/>
    <w:tmpl w:val="7DF6C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558FC"/>
    <w:multiLevelType w:val="hybridMultilevel"/>
    <w:tmpl w:val="01AA572E"/>
    <w:lvl w:ilvl="0" w:tplc="5C8856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242B4"/>
    <w:multiLevelType w:val="hybridMultilevel"/>
    <w:tmpl w:val="64C08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28"/>
  </w:num>
  <w:num w:numId="4">
    <w:abstractNumId w:val="13"/>
  </w:num>
  <w:num w:numId="5">
    <w:abstractNumId w:val="0"/>
  </w:num>
  <w:num w:numId="6">
    <w:abstractNumId w:val="27"/>
  </w:num>
  <w:num w:numId="7">
    <w:abstractNumId w:val="1"/>
  </w:num>
  <w:num w:numId="8">
    <w:abstractNumId w:val="4"/>
  </w:num>
  <w:num w:numId="9">
    <w:abstractNumId w:val="14"/>
  </w:num>
  <w:num w:numId="10">
    <w:abstractNumId w:val="22"/>
  </w:num>
  <w:num w:numId="11">
    <w:abstractNumId w:val="25"/>
  </w:num>
  <w:num w:numId="12">
    <w:abstractNumId w:val="8"/>
  </w:num>
  <w:num w:numId="13">
    <w:abstractNumId w:val="16"/>
  </w:num>
  <w:num w:numId="14">
    <w:abstractNumId w:val="7"/>
  </w:num>
  <w:num w:numId="15">
    <w:abstractNumId w:val="10"/>
  </w:num>
  <w:num w:numId="16">
    <w:abstractNumId w:val="17"/>
  </w:num>
  <w:num w:numId="17">
    <w:abstractNumId w:val="29"/>
  </w:num>
  <w:num w:numId="18">
    <w:abstractNumId w:val="5"/>
  </w:num>
  <w:num w:numId="19">
    <w:abstractNumId w:val="26"/>
  </w:num>
  <w:num w:numId="20">
    <w:abstractNumId w:val="19"/>
  </w:num>
  <w:num w:numId="21">
    <w:abstractNumId w:val="11"/>
  </w:num>
  <w:num w:numId="22">
    <w:abstractNumId w:val="31"/>
  </w:num>
  <w:num w:numId="23">
    <w:abstractNumId w:val="12"/>
  </w:num>
  <w:num w:numId="24">
    <w:abstractNumId w:val="6"/>
  </w:num>
  <w:num w:numId="25">
    <w:abstractNumId w:val="3"/>
  </w:num>
  <w:num w:numId="26">
    <w:abstractNumId w:val="32"/>
  </w:num>
  <w:num w:numId="27">
    <w:abstractNumId w:val="37"/>
  </w:num>
  <w:num w:numId="28">
    <w:abstractNumId w:val="18"/>
  </w:num>
  <w:num w:numId="29">
    <w:abstractNumId w:val="24"/>
  </w:num>
  <w:num w:numId="30">
    <w:abstractNumId w:val="33"/>
  </w:num>
  <w:num w:numId="31">
    <w:abstractNumId w:val="35"/>
  </w:num>
  <w:num w:numId="32">
    <w:abstractNumId w:val="15"/>
  </w:num>
  <w:num w:numId="33">
    <w:abstractNumId w:val="34"/>
  </w:num>
  <w:num w:numId="34">
    <w:abstractNumId w:val="36"/>
  </w:num>
  <w:num w:numId="35">
    <w:abstractNumId w:val="30"/>
  </w:num>
  <w:num w:numId="36">
    <w:abstractNumId w:val="2"/>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13C44"/>
    <w:rsid w:val="00086E65"/>
    <w:rsid w:val="000E3906"/>
    <w:rsid w:val="000F0880"/>
    <w:rsid w:val="000F5577"/>
    <w:rsid w:val="00100055"/>
    <w:rsid w:val="0016579B"/>
    <w:rsid w:val="00170A33"/>
    <w:rsid w:val="00190A76"/>
    <w:rsid w:val="00191439"/>
    <w:rsid w:val="0019602C"/>
    <w:rsid w:val="00196D0C"/>
    <w:rsid w:val="001B4545"/>
    <w:rsid w:val="001B772D"/>
    <w:rsid w:val="002003D4"/>
    <w:rsid w:val="00216282"/>
    <w:rsid w:val="00232A42"/>
    <w:rsid w:val="00240E78"/>
    <w:rsid w:val="00243F7C"/>
    <w:rsid w:val="00270821"/>
    <w:rsid w:val="002812E9"/>
    <w:rsid w:val="002919B6"/>
    <w:rsid w:val="002A4DE0"/>
    <w:rsid w:val="002A5A8B"/>
    <w:rsid w:val="002C2984"/>
    <w:rsid w:val="002C60CD"/>
    <w:rsid w:val="002D4E18"/>
    <w:rsid w:val="002F528D"/>
    <w:rsid w:val="00316833"/>
    <w:rsid w:val="0032728B"/>
    <w:rsid w:val="00366002"/>
    <w:rsid w:val="003804EE"/>
    <w:rsid w:val="00387177"/>
    <w:rsid w:val="0039266D"/>
    <w:rsid w:val="003A38B6"/>
    <w:rsid w:val="003C0436"/>
    <w:rsid w:val="003D703C"/>
    <w:rsid w:val="0042726A"/>
    <w:rsid w:val="00435C8D"/>
    <w:rsid w:val="00442CF3"/>
    <w:rsid w:val="0044566B"/>
    <w:rsid w:val="00480AD0"/>
    <w:rsid w:val="004A12E1"/>
    <w:rsid w:val="00512425"/>
    <w:rsid w:val="005131A6"/>
    <w:rsid w:val="00534683"/>
    <w:rsid w:val="005402CC"/>
    <w:rsid w:val="005471D1"/>
    <w:rsid w:val="00557AED"/>
    <w:rsid w:val="00571A76"/>
    <w:rsid w:val="005729D6"/>
    <w:rsid w:val="005A2EF5"/>
    <w:rsid w:val="005C3A0E"/>
    <w:rsid w:val="0060272B"/>
    <w:rsid w:val="0062583E"/>
    <w:rsid w:val="00627716"/>
    <w:rsid w:val="006435E5"/>
    <w:rsid w:val="006568A1"/>
    <w:rsid w:val="00690BA9"/>
    <w:rsid w:val="006A33B4"/>
    <w:rsid w:val="006C417E"/>
    <w:rsid w:val="006F5EE7"/>
    <w:rsid w:val="00700263"/>
    <w:rsid w:val="00746E0C"/>
    <w:rsid w:val="00751CEF"/>
    <w:rsid w:val="00765586"/>
    <w:rsid w:val="007941D4"/>
    <w:rsid w:val="00797AD0"/>
    <w:rsid w:val="007A2D63"/>
    <w:rsid w:val="007D14CA"/>
    <w:rsid w:val="007D5F64"/>
    <w:rsid w:val="00804AC4"/>
    <w:rsid w:val="00821FF6"/>
    <w:rsid w:val="00822C37"/>
    <w:rsid w:val="00835324"/>
    <w:rsid w:val="0084733A"/>
    <w:rsid w:val="008632D7"/>
    <w:rsid w:val="00864047"/>
    <w:rsid w:val="00877C1C"/>
    <w:rsid w:val="00894E02"/>
    <w:rsid w:val="008C4333"/>
    <w:rsid w:val="008C54F8"/>
    <w:rsid w:val="00912D8D"/>
    <w:rsid w:val="009217F0"/>
    <w:rsid w:val="00927858"/>
    <w:rsid w:val="0093547E"/>
    <w:rsid w:val="00954EBA"/>
    <w:rsid w:val="00963A61"/>
    <w:rsid w:val="00966ED6"/>
    <w:rsid w:val="00967465"/>
    <w:rsid w:val="00975A18"/>
    <w:rsid w:val="00982C73"/>
    <w:rsid w:val="00984787"/>
    <w:rsid w:val="009C4971"/>
    <w:rsid w:val="009C7B9E"/>
    <w:rsid w:val="009E0945"/>
    <w:rsid w:val="009F2ADD"/>
    <w:rsid w:val="00A20E9E"/>
    <w:rsid w:val="00A21F77"/>
    <w:rsid w:val="00A476AA"/>
    <w:rsid w:val="00A47F3C"/>
    <w:rsid w:val="00A71244"/>
    <w:rsid w:val="00A7150E"/>
    <w:rsid w:val="00AA517C"/>
    <w:rsid w:val="00B0638A"/>
    <w:rsid w:val="00B467DD"/>
    <w:rsid w:val="00B63190"/>
    <w:rsid w:val="00B72461"/>
    <w:rsid w:val="00B90C3B"/>
    <w:rsid w:val="00BA3FDC"/>
    <w:rsid w:val="00BA70F5"/>
    <w:rsid w:val="00BB2105"/>
    <w:rsid w:val="00BE31AC"/>
    <w:rsid w:val="00BF3C56"/>
    <w:rsid w:val="00C24499"/>
    <w:rsid w:val="00C24AC0"/>
    <w:rsid w:val="00C265AB"/>
    <w:rsid w:val="00C30209"/>
    <w:rsid w:val="00C50994"/>
    <w:rsid w:val="00C63825"/>
    <w:rsid w:val="00CC01BC"/>
    <w:rsid w:val="00CC6912"/>
    <w:rsid w:val="00CE7E79"/>
    <w:rsid w:val="00D0379F"/>
    <w:rsid w:val="00D25DF4"/>
    <w:rsid w:val="00D50CDD"/>
    <w:rsid w:val="00D60874"/>
    <w:rsid w:val="00D87371"/>
    <w:rsid w:val="00D907A2"/>
    <w:rsid w:val="00D93B8D"/>
    <w:rsid w:val="00DA6587"/>
    <w:rsid w:val="00DB5884"/>
    <w:rsid w:val="00DC4C81"/>
    <w:rsid w:val="00E1207F"/>
    <w:rsid w:val="00E254C2"/>
    <w:rsid w:val="00E413A4"/>
    <w:rsid w:val="00E604E0"/>
    <w:rsid w:val="00E646E4"/>
    <w:rsid w:val="00E819DA"/>
    <w:rsid w:val="00E83655"/>
    <w:rsid w:val="00EA5516"/>
    <w:rsid w:val="00EA7882"/>
    <w:rsid w:val="00EB262C"/>
    <w:rsid w:val="00ED6453"/>
    <w:rsid w:val="00EF6147"/>
    <w:rsid w:val="00F11B39"/>
    <w:rsid w:val="00F125BB"/>
    <w:rsid w:val="00F32EE4"/>
    <w:rsid w:val="00F33E46"/>
    <w:rsid w:val="00F52E21"/>
    <w:rsid w:val="00F56A75"/>
    <w:rsid w:val="00F7605A"/>
    <w:rsid w:val="00F97B8A"/>
    <w:rsid w:val="00FA12D5"/>
    <w:rsid w:val="00FC1D14"/>
    <w:rsid w:val="00FD4617"/>
    <w:rsid w:val="00FD5B9F"/>
    <w:rsid w:val="00FD5E91"/>
    <w:rsid w:val="00FE48AB"/>
    <w:rsid w:val="00FF0C17"/>
    <w:rsid w:val="00FF6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DDE25"/>
  <w15:docId w15:val="{28966D07-4AD0-4618-B846-CDAFB39F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38A"/>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0874"/>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3804EE"/>
    <w:rPr>
      <w:sz w:val="16"/>
      <w:szCs w:val="16"/>
    </w:rPr>
  </w:style>
  <w:style w:type="paragraph" w:styleId="Tekstkomentarza">
    <w:name w:val="annotation text"/>
    <w:basedOn w:val="Normalny"/>
    <w:link w:val="TekstkomentarzaZnak"/>
    <w:uiPriority w:val="99"/>
    <w:unhideWhenUsed/>
    <w:rsid w:val="003804EE"/>
    <w:rPr>
      <w:sz w:val="20"/>
      <w:szCs w:val="20"/>
    </w:rPr>
  </w:style>
  <w:style w:type="character" w:customStyle="1" w:styleId="TekstkomentarzaZnak">
    <w:name w:val="Tekst komentarza Znak"/>
    <w:basedOn w:val="Domylnaczcionkaakapitu"/>
    <w:link w:val="Tekstkomentarza"/>
    <w:uiPriority w:val="99"/>
    <w:rsid w:val="003804EE"/>
    <w:rPr>
      <w:sz w:val="20"/>
      <w:szCs w:val="20"/>
    </w:rPr>
  </w:style>
  <w:style w:type="paragraph" w:styleId="Tematkomentarza">
    <w:name w:val="annotation subject"/>
    <w:basedOn w:val="Tekstkomentarza"/>
    <w:next w:val="Tekstkomentarza"/>
    <w:link w:val="TematkomentarzaZnak"/>
    <w:uiPriority w:val="99"/>
    <w:semiHidden/>
    <w:unhideWhenUsed/>
    <w:rsid w:val="003804EE"/>
    <w:rPr>
      <w:b/>
      <w:bCs/>
    </w:rPr>
  </w:style>
  <w:style w:type="character" w:customStyle="1" w:styleId="TematkomentarzaZnak">
    <w:name w:val="Temat komentarza Znak"/>
    <w:basedOn w:val="TekstkomentarzaZnak"/>
    <w:link w:val="Tematkomentarza"/>
    <w:uiPriority w:val="99"/>
    <w:semiHidden/>
    <w:rsid w:val="003804EE"/>
    <w:rPr>
      <w:b/>
      <w:bCs/>
      <w:sz w:val="20"/>
      <w:szCs w:val="20"/>
    </w:rPr>
  </w:style>
  <w:style w:type="paragraph" w:styleId="Tekstprzypisukocowego">
    <w:name w:val="endnote text"/>
    <w:basedOn w:val="Normalny"/>
    <w:link w:val="TekstprzypisukocowegoZnak"/>
    <w:uiPriority w:val="99"/>
    <w:semiHidden/>
    <w:unhideWhenUsed/>
    <w:rsid w:val="003804EE"/>
    <w:rPr>
      <w:sz w:val="20"/>
      <w:szCs w:val="20"/>
    </w:rPr>
  </w:style>
  <w:style w:type="character" w:customStyle="1" w:styleId="TekstprzypisukocowegoZnak">
    <w:name w:val="Tekst przypisu końcowego Znak"/>
    <w:basedOn w:val="Domylnaczcionkaakapitu"/>
    <w:link w:val="Tekstprzypisukocowego"/>
    <w:uiPriority w:val="99"/>
    <w:semiHidden/>
    <w:rsid w:val="003804EE"/>
    <w:rPr>
      <w:sz w:val="20"/>
      <w:szCs w:val="20"/>
    </w:rPr>
  </w:style>
  <w:style w:type="character" w:styleId="Odwoanieprzypisukocowego">
    <w:name w:val="endnote reference"/>
    <w:basedOn w:val="Domylnaczcionkaakapitu"/>
    <w:uiPriority w:val="99"/>
    <w:semiHidden/>
    <w:unhideWhenUsed/>
    <w:rsid w:val="003804EE"/>
    <w:rPr>
      <w:vertAlign w:val="superscript"/>
    </w:rPr>
  </w:style>
  <w:style w:type="paragraph" w:styleId="Tekstdymka">
    <w:name w:val="Balloon Text"/>
    <w:basedOn w:val="Normalny"/>
    <w:link w:val="TekstdymkaZnak"/>
    <w:uiPriority w:val="99"/>
    <w:semiHidden/>
    <w:unhideWhenUsed/>
    <w:rsid w:val="00690B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BA9"/>
    <w:rPr>
      <w:rFonts w:ascii="Segoe UI" w:hAnsi="Segoe UI" w:cs="Segoe UI"/>
      <w:sz w:val="18"/>
      <w:szCs w:val="18"/>
    </w:rPr>
  </w:style>
  <w:style w:type="paragraph" w:styleId="Nagwek">
    <w:name w:val="header"/>
    <w:basedOn w:val="Normalny"/>
    <w:link w:val="NagwekZnak"/>
    <w:uiPriority w:val="99"/>
    <w:semiHidden/>
    <w:unhideWhenUsed/>
    <w:rsid w:val="00216282"/>
    <w:pPr>
      <w:tabs>
        <w:tab w:val="center" w:pos="4536"/>
        <w:tab w:val="right" w:pos="9072"/>
      </w:tabs>
    </w:pPr>
  </w:style>
  <w:style w:type="character" w:customStyle="1" w:styleId="NagwekZnak">
    <w:name w:val="Nagłówek Znak"/>
    <w:basedOn w:val="Domylnaczcionkaakapitu"/>
    <w:link w:val="Nagwek"/>
    <w:uiPriority w:val="99"/>
    <w:semiHidden/>
    <w:rsid w:val="00216282"/>
    <w:rPr>
      <w:sz w:val="24"/>
      <w:szCs w:val="24"/>
    </w:rPr>
  </w:style>
  <w:style w:type="paragraph" w:styleId="Stopka">
    <w:name w:val="footer"/>
    <w:basedOn w:val="Normalny"/>
    <w:link w:val="StopkaZnak"/>
    <w:uiPriority w:val="99"/>
    <w:unhideWhenUsed/>
    <w:rsid w:val="00216282"/>
    <w:pPr>
      <w:tabs>
        <w:tab w:val="center" w:pos="4536"/>
        <w:tab w:val="right" w:pos="9072"/>
      </w:tabs>
    </w:pPr>
  </w:style>
  <w:style w:type="character" w:customStyle="1" w:styleId="StopkaZnak">
    <w:name w:val="Stopka Znak"/>
    <w:basedOn w:val="Domylnaczcionkaakapitu"/>
    <w:link w:val="Stopka"/>
    <w:uiPriority w:val="99"/>
    <w:rsid w:val="00216282"/>
    <w:rPr>
      <w:sz w:val="24"/>
      <w:szCs w:val="24"/>
    </w:rPr>
  </w:style>
  <w:style w:type="paragraph" w:styleId="Poprawka">
    <w:name w:val="Revision"/>
    <w:hidden/>
    <w:uiPriority w:val="99"/>
    <w:semiHidden/>
    <w:rsid w:val="00EA788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48110">
      <w:bodyDiv w:val="1"/>
      <w:marLeft w:val="0"/>
      <w:marRight w:val="0"/>
      <w:marTop w:val="0"/>
      <w:marBottom w:val="0"/>
      <w:divBdr>
        <w:top w:val="none" w:sz="0" w:space="0" w:color="auto"/>
        <w:left w:val="none" w:sz="0" w:space="0" w:color="auto"/>
        <w:bottom w:val="none" w:sz="0" w:space="0" w:color="auto"/>
        <w:right w:val="none" w:sz="0" w:space="0" w:color="auto"/>
      </w:divBdr>
      <w:divsChild>
        <w:div w:id="22678850">
          <w:marLeft w:val="0"/>
          <w:marRight w:val="0"/>
          <w:marTop w:val="0"/>
          <w:marBottom w:val="0"/>
          <w:divBdr>
            <w:top w:val="none" w:sz="0" w:space="0" w:color="auto"/>
            <w:left w:val="none" w:sz="0" w:space="0" w:color="auto"/>
            <w:bottom w:val="none" w:sz="0" w:space="0" w:color="auto"/>
            <w:right w:val="none" w:sz="0" w:space="0" w:color="auto"/>
          </w:divBdr>
          <w:divsChild>
            <w:div w:id="533227380">
              <w:marLeft w:val="255"/>
              <w:marRight w:val="0"/>
              <w:marTop w:val="0"/>
              <w:marBottom w:val="0"/>
              <w:divBdr>
                <w:top w:val="none" w:sz="0" w:space="0" w:color="auto"/>
                <w:left w:val="none" w:sz="0" w:space="0" w:color="auto"/>
                <w:bottom w:val="none" w:sz="0" w:space="0" w:color="auto"/>
                <w:right w:val="none" w:sz="0" w:space="0" w:color="auto"/>
              </w:divBdr>
            </w:div>
          </w:divsChild>
        </w:div>
        <w:div w:id="1810200340">
          <w:marLeft w:val="0"/>
          <w:marRight w:val="0"/>
          <w:marTop w:val="0"/>
          <w:marBottom w:val="0"/>
          <w:divBdr>
            <w:top w:val="none" w:sz="0" w:space="0" w:color="auto"/>
            <w:left w:val="none" w:sz="0" w:space="0" w:color="auto"/>
            <w:bottom w:val="none" w:sz="0" w:space="0" w:color="auto"/>
            <w:right w:val="none" w:sz="0" w:space="0" w:color="auto"/>
          </w:divBdr>
          <w:divsChild>
            <w:div w:id="617687916">
              <w:marLeft w:val="255"/>
              <w:marRight w:val="0"/>
              <w:marTop w:val="0"/>
              <w:marBottom w:val="0"/>
              <w:divBdr>
                <w:top w:val="none" w:sz="0" w:space="0" w:color="auto"/>
                <w:left w:val="none" w:sz="0" w:space="0" w:color="auto"/>
                <w:bottom w:val="none" w:sz="0" w:space="0" w:color="auto"/>
                <w:right w:val="none" w:sz="0" w:space="0" w:color="auto"/>
              </w:divBdr>
            </w:div>
          </w:divsChild>
        </w:div>
        <w:div w:id="252208814">
          <w:marLeft w:val="0"/>
          <w:marRight w:val="0"/>
          <w:marTop w:val="0"/>
          <w:marBottom w:val="0"/>
          <w:divBdr>
            <w:top w:val="none" w:sz="0" w:space="0" w:color="auto"/>
            <w:left w:val="none" w:sz="0" w:space="0" w:color="auto"/>
            <w:bottom w:val="none" w:sz="0" w:space="0" w:color="auto"/>
            <w:right w:val="none" w:sz="0" w:space="0" w:color="auto"/>
          </w:divBdr>
          <w:divsChild>
            <w:div w:id="1665087943">
              <w:marLeft w:val="255"/>
              <w:marRight w:val="0"/>
              <w:marTop w:val="0"/>
              <w:marBottom w:val="0"/>
              <w:divBdr>
                <w:top w:val="none" w:sz="0" w:space="0" w:color="auto"/>
                <w:left w:val="none" w:sz="0" w:space="0" w:color="auto"/>
                <w:bottom w:val="none" w:sz="0" w:space="0" w:color="auto"/>
                <w:right w:val="none" w:sz="0" w:space="0" w:color="auto"/>
              </w:divBdr>
            </w:div>
          </w:divsChild>
        </w:div>
        <w:div w:id="676349144">
          <w:marLeft w:val="0"/>
          <w:marRight w:val="0"/>
          <w:marTop w:val="0"/>
          <w:marBottom w:val="0"/>
          <w:divBdr>
            <w:top w:val="none" w:sz="0" w:space="0" w:color="auto"/>
            <w:left w:val="none" w:sz="0" w:space="0" w:color="auto"/>
            <w:bottom w:val="none" w:sz="0" w:space="0" w:color="auto"/>
            <w:right w:val="none" w:sz="0" w:space="0" w:color="auto"/>
          </w:divBdr>
          <w:divsChild>
            <w:div w:id="14045249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8839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Wolters Kluwer Polska Sp z o.o.</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Magdalena Wiszniowska-Tomaszewska</dc:creator>
  <cp:keywords/>
  <dc:description>ZNAKI:6220</dc:description>
  <cp:lastModifiedBy>Rafał Smereka</cp:lastModifiedBy>
  <cp:revision>2</cp:revision>
  <cp:lastPrinted>2021-09-28T07:21:00Z</cp:lastPrinted>
  <dcterms:created xsi:type="dcterms:W3CDTF">2021-09-28T10:08:00Z</dcterms:created>
  <dcterms:modified xsi:type="dcterms:W3CDTF">2021-09-28T10:08:00Z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I:">
    <vt:lpwstr>6220</vt:lpwstr>
  </property>
  <property fmtid="{D5CDD505-2E9C-101B-9397-08002B2CF9AE}" pid="3" name="BiledOleWorkflow">
    <vt:lpwstr>Leo</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znaki:liczba">
    <vt:lpwstr>6220</vt:lpwstr>
  </property>
  <property fmtid="{D5CDD505-2E9C-101B-9397-08002B2CF9AE}" pid="7" name="wk_stat:zapis">
    <vt:lpwstr>2010.06.30 11:26:34</vt:lpwstr>
  </property>
  <property fmtid="{D5CDD505-2E9C-101B-9397-08002B2CF9AE}" pid="8" name="PlikTestowMogaBycZmiany">
    <vt:lpwstr>tak</vt:lpwstr>
  </property>
</Properties>
</file>