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DF87C0B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30BB8CE3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2618A09B" w14:textId="77777777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(adres)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912124F" w14:textId="240C3B81" w:rsidR="003E310A" w:rsidRDefault="003E310A">
      <w:pPr>
        <w:rPr>
          <w:rFonts w:ascii="Arial" w:hAnsi="Arial" w:cs="Arial"/>
        </w:rPr>
      </w:pP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14F8B389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</w:t>
      </w:r>
      <w:r w:rsidR="00621DB8">
        <w:rPr>
          <w:rFonts w:ascii="Arial" w:hAnsi="Arial" w:cs="Arial"/>
          <w:b/>
          <w:bCs/>
        </w:rPr>
        <w:t>3</w:t>
      </w:r>
      <w:r w:rsidR="00960743">
        <w:rPr>
          <w:rFonts w:ascii="Arial" w:hAnsi="Arial" w:cs="Arial"/>
          <w:b/>
          <w:bCs/>
        </w:rPr>
        <w:t xml:space="preserve">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(tzw. </w:t>
      </w:r>
      <w:r w:rsidR="0087663E">
        <w:rPr>
          <w:rFonts w:ascii="Arial" w:hAnsi="Arial" w:cs="Arial"/>
          <w:b/>
          <w:bCs/>
        </w:rPr>
        <w:t>„</w:t>
      </w:r>
      <w:r w:rsidR="00275A9C">
        <w:rPr>
          <w:rFonts w:ascii="Arial" w:hAnsi="Arial" w:cs="Arial"/>
          <w:b/>
          <w:bCs/>
        </w:rPr>
        <w:t xml:space="preserve">ulga </w:t>
      </w:r>
      <w:r w:rsidR="000272A4">
        <w:rPr>
          <w:rFonts w:ascii="Arial" w:hAnsi="Arial" w:cs="Arial"/>
          <w:b/>
          <w:bCs/>
        </w:rPr>
        <w:t>dla rodzin</w:t>
      </w:r>
      <w:r w:rsidR="0087663E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3ED1281B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</w:t>
      </w:r>
      <w:r w:rsidR="000272A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ustawy  z dnia 26 lipca 1991r. o podatku od osób fizycznych,</w:t>
      </w:r>
    </w:p>
    <w:p w14:paraId="0C677957" w14:textId="547D5399" w:rsidR="00576543" w:rsidRDefault="000272A4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576543">
        <w:rPr>
          <w:rFonts w:ascii="Arial" w:hAnsi="Arial" w:cs="Arial"/>
          <w:color w:val="000000"/>
        </w:rPr>
        <w:t xml:space="preserve">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</w:t>
      </w:r>
      <w:r>
        <w:rPr>
          <w:rFonts w:ascii="Arial" w:hAnsi="Arial" w:cs="Arial"/>
          <w:color w:val="000000"/>
        </w:rPr>
        <w:t>3</w:t>
      </w:r>
      <w:r w:rsidR="00E56837">
        <w:rPr>
          <w:rFonts w:ascii="Arial" w:hAnsi="Arial" w:cs="Arial"/>
          <w:color w:val="000000"/>
        </w:rPr>
        <w:t xml:space="preserve"> ustawy z dnia 26 lipca 1991r. o podatku dochodowym od osób fizycznych,</w:t>
      </w:r>
    </w:p>
    <w:p w14:paraId="0699586B" w14:textId="44438D0B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6E86B6A9" w14:textId="77777777" w:rsidR="000272A4" w:rsidRDefault="000272A4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3069A7E6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5B00AA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119E0809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</w:t>
      </w:r>
      <w:r w:rsidR="000272A4">
        <w:rPr>
          <w:rFonts w:ascii="Arial" w:hAnsi="Arial" w:cs="Arial"/>
          <w:sz w:val="20"/>
          <w:szCs w:val="20"/>
        </w:rPr>
        <w:t>3</w:t>
      </w:r>
      <w:r w:rsidR="002F3C49">
        <w:rPr>
          <w:rFonts w:ascii="Arial" w:hAnsi="Arial" w:cs="Arial"/>
          <w:sz w:val="20"/>
          <w:szCs w:val="20"/>
        </w:rPr>
        <w:t>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>
      <w:pgSz w:w="11906" w:h="16838"/>
      <w:pgMar w:top="1134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37B1" w14:textId="77777777" w:rsidR="009E4264" w:rsidRDefault="009E4264" w:rsidP="00F663E4">
      <w:r>
        <w:separator/>
      </w:r>
    </w:p>
  </w:endnote>
  <w:endnote w:type="continuationSeparator" w:id="0">
    <w:p w14:paraId="39CC9F07" w14:textId="77777777" w:rsidR="009E4264" w:rsidRDefault="009E4264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9B07" w14:textId="77777777" w:rsidR="009E4264" w:rsidRDefault="009E4264" w:rsidP="00F663E4">
      <w:r>
        <w:separator/>
      </w:r>
    </w:p>
  </w:footnote>
  <w:footnote w:type="continuationSeparator" w:id="0">
    <w:p w14:paraId="56CED5EE" w14:textId="77777777" w:rsidR="009E4264" w:rsidRDefault="009E4264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FD"/>
    <w:rsid w:val="00022092"/>
    <w:rsid w:val="000272A4"/>
    <w:rsid w:val="0007245B"/>
    <w:rsid w:val="00073F98"/>
    <w:rsid w:val="001345CB"/>
    <w:rsid w:val="001A27EB"/>
    <w:rsid w:val="00246C68"/>
    <w:rsid w:val="00275A9C"/>
    <w:rsid w:val="002A34C1"/>
    <w:rsid w:val="002B21D7"/>
    <w:rsid w:val="002F3C49"/>
    <w:rsid w:val="00302D3D"/>
    <w:rsid w:val="00362B78"/>
    <w:rsid w:val="003C1800"/>
    <w:rsid w:val="003E310A"/>
    <w:rsid w:val="00406B42"/>
    <w:rsid w:val="004A0AFD"/>
    <w:rsid w:val="004C2EFA"/>
    <w:rsid w:val="004F2076"/>
    <w:rsid w:val="00537336"/>
    <w:rsid w:val="00576543"/>
    <w:rsid w:val="00592346"/>
    <w:rsid w:val="00621DB8"/>
    <w:rsid w:val="00683F2A"/>
    <w:rsid w:val="006850C9"/>
    <w:rsid w:val="007523A0"/>
    <w:rsid w:val="00776102"/>
    <w:rsid w:val="007F2BFD"/>
    <w:rsid w:val="00872CA7"/>
    <w:rsid w:val="0087663E"/>
    <w:rsid w:val="008A51F0"/>
    <w:rsid w:val="008D43EA"/>
    <w:rsid w:val="00960743"/>
    <w:rsid w:val="009840EB"/>
    <w:rsid w:val="009D2215"/>
    <w:rsid w:val="009E4264"/>
    <w:rsid w:val="009E4AB1"/>
    <w:rsid w:val="00A1711B"/>
    <w:rsid w:val="00A31BDA"/>
    <w:rsid w:val="00B00D65"/>
    <w:rsid w:val="00B910E5"/>
    <w:rsid w:val="00BE7894"/>
    <w:rsid w:val="00BF4DE3"/>
    <w:rsid w:val="00C02747"/>
    <w:rsid w:val="00C53E5A"/>
    <w:rsid w:val="00CC6FB8"/>
    <w:rsid w:val="00CE266D"/>
    <w:rsid w:val="00D16F20"/>
    <w:rsid w:val="00D37C02"/>
    <w:rsid w:val="00D61F53"/>
    <w:rsid w:val="00DC64E0"/>
    <w:rsid w:val="00E36F7F"/>
    <w:rsid w:val="00E56837"/>
    <w:rsid w:val="00E923BD"/>
    <w:rsid w:val="00EB5573"/>
    <w:rsid w:val="00ED7086"/>
    <w:rsid w:val="00EF67FE"/>
    <w:rsid w:val="00F048FF"/>
    <w:rsid w:val="00F251C4"/>
    <w:rsid w:val="00F366E8"/>
    <w:rsid w:val="00F54F60"/>
    <w:rsid w:val="00F6265C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2021-12-01T16:45:00Z</dcterms:created>
  <dcterms:modified xsi:type="dcterms:W3CDTF">2021-12-15T11:05:00Z</dcterms:modified>
</cp:coreProperties>
</file>