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D42A" w14:textId="3DE17A67" w:rsidR="0079231E" w:rsidRDefault="0079231E" w:rsidP="0079231E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ROK AK. 2021/2022</w:t>
      </w:r>
    </w:p>
    <w:p w14:paraId="18C602DC" w14:textId="77777777" w:rsidR="0079231E" w:rsidRDefault="0079231E" w:rsidP="0079231E">
      <w:pPr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3C7630F" w14:textId="77777777" w:rsidR="0079231E" w:rsidRDefault="0079231E" w:rsidP="0079231E">
      <w:pPr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9A4A9F0" w14:textId="3F9AFF30" w:rsidR="0079231E" w:rsidRPr="0079231E" w:rsidRDefault="0079231E" w:rsidP="0079231E">
      <w:pPr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3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DOKTORANCKIE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4D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Progi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200"/>
      </w:tblGrid>
      <w:tr w:rsidR="0079231E" w14:paraId="1846A6DC" w14:textId="77777777" w:rsidTr="0079231E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1837C0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WYDZIAŁ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F993E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IV </w:t>
            </w:r>
          </w:p>
        </w:tc>
      </w:tr>
      <w:tr w:rsidR="0079231E" w14:paraId="05652056" w14:textId="77777777" w:rsidTr="0079231E"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BF666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Nauk Ekonomicznych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894E6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13,8 </w:t>
            </w:r>
          </w:p>
        </w:tc>
      </w:tr>
      <w:tr w:rsidR="0079231E" w14:paraId="29A24C2E" w14:textId="77777777" w:rsidTr="0079231E"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6427C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Zarządzania, Informatyki i Finansów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14E37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11,3 </w:t>
            </w:r>
          </w:p>
        </w:tc>
      </w:tr>
      <w:tr w:rsidR="0079231E" w14:paraId="1F62C5A9" w14:textId="77777777" w:rsidTr="0079231E"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13D07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Inżynieryjno-Ekonomiczny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F17DA" w14:textId="0ABFFC21" w:rsidR="0079231E" w:rsidRDefault="00DD4D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9231E" w14:paraId="3C9F5C67" w14:textId="77777777" w:rsidTr="0079231E"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5B877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Ekonomii, Zarządzania i Turystyki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27F6E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35,13 </w:t>
            </w:r>
          </w:p>
        </w:tc>
      </w:tr>
    </w:tbl>
    <w:p w14:paraId="5C3D70FB" w14:textId="7791D4AE" w:rsidR="0079231E" w:rsidRPr="00DD4DF8" w:rsidRDefault="0079231E" w:rsidP="0079231E">
      <w:pPr>
        <w:spacing w:before="100" w:beforeAutospacing="1" w:after="100" w:afterAutospacing="1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DD4DF8">
        <w:rPr>
          <w:rFonts w:asciiTheme="minorHAnsi" w:hAnsiTheme="minorHAnsi" w:cstheme="minorHAnsi"/>
          <w:sz w:val="24"/>
          <w:szCs w:val="24"/>
          <w:lang w:eastAsia="pl-PL"/>
        </w:rPr>
        <w:t xml:space="preserve">Stypendium  doktoranckie  wynosi  60% wynagrodzenia  minimalnego  asystenta,  tj.  </w:t>
      </w:r>
      <w:r w:rsidRPr="00DD4DF8">
        <w:rPr>
          <w:rFonts w:asciiTheme="minorHAnsi" w:hAnsiTheme="minorHAnsi" w:cstheme="minorHAnsi"/>
          <w:sz w:val="24"/>
          <w:szCs w:val="24"/>
          <w:lang w:eastAsia="pl-PL"/>
        </w:rPr>
        <w:t>2214</w:t>
      </w:r>
      <w:r w:rsidRPr="00DD4DF8">
        <w:rPr>
          <w:rFonts w:asciiTheme="minorHAnsi" w:hAnsiTheme="minorHAnsi" w:cstheme="minorHAnsi"/>
          <w:sz w:val="24"/>
          <w:szCs w:val="24"/>
          <w:lang w:eastAsia="pl-PL"/>
        </w:rPr>
        <w:t xml:space="preserve"> zł.</w:t>
      </w:r>
    </w:p>
    <w:p w14:paraId="2CFA30A5" w14:textId="77777777" w:rsidR="0079231E" w:rsidRDefault="0079231E" w:rsidP="0079231E">
      <w:pPr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8B329" w14:textId="70A88A12" w:rsidR="0079231E" w:rsidRPr="0079231E" w:rsidRDefault="0079231E" w:rsidP="0079231E">
      <w:pPr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3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PROJAKOŚCIOWE</w:t>
      </w:r>
      <w:r w:rsidR="00DD4D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-Progi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2205"/>
      </w:tblGrid>
      <w:tr w:rsidR="0079231E" w14:paraId="12A64940" w14:textId="77777777" w:rsidTr="0079231E">
        <w:tc>
          <w:tcPr>
            <w:tcW w:w="4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702C1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WYDZIAŁ 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19037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Rok studiów </w:t>
            </w:r>
          </w:p>
        </w:tc>
      </w:tr>
      <w:tr w:rsidR="0079231E" w14:paraId="5CFF7FF9" w14:textId="77777777" w:rsidTr="0079231E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4E9BB" w14:textId="77777777" w:rsidR="0079231E" w:rsidRDefault="007923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7575E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IV </w:t>
            </w:r>
          </w:p>
        </w:tc>
      </w:tr>
      <w:tr w:rsidR="0079231E" w14:paraId="51758CBC" w14:textId="77777777" w:rsidTr="0079231E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D5098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Nauk Ekonomicznych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9A897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20 </w:t>
            </w:r>
          </w:p>
        </w:tc>
      </w:tr>
      <w:tr w:rsidR="0079231E" w14:paraId="063BD440" w14:textId="77777777" w:rsidTr="0079231E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4E702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Zarządzania, Informatyki i Finansów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F01FB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11,3 </w:t>
            </w:r>
          </w:p>
        </w:tc>
      </w:tr>
      <w:tr w:rsidR="0079231E" w14:paraId="45D40053" w14:textId="77777777" w:rsidTr="0079231E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A5B77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Inżynieryjno-Ekonomiczny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3B141" w14:textId="1B01000C" w:rsidR="0079231E" w:rsidRDefault="00DD4D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9231E" w14:paraId="32924756" w14:textId="77777777" w:rsidTr="0079231E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D57C7" w14:textId="77777777" w:rsidR="0079231E" w:rsidRDefault="0079231E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Ekonomii, Zarządzania i Turystyki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D4F27" w14:textId="77777777" w:rsidR="0079231E" w:rsidRDefault="0079231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82,8 </w:t>
            </w:r>
          </w:p>
        </w:tc>
      </w:tr>
    </w:tbl>
    <w:p w14:paraId="25BFD48A" w14:textId="77777777" w:rsidR="0079231E" w:rsidRDefault="0079231E" w:rsidP="0079231E">
      <w:pPr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C7829D" w14:textId="40025D16" w:rsidR="0079231E" w:rsidRPr="00DD4DF8" w:rsidRDefault="0079231E" w:rsidP="0079231E">
      <w:pPr>
        <w:spacing w:before="100" w:beforeAutospacing="1" w:after="100" w:afterAutospacing="1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DD4DF8">
        <w:rPr>
          <w:rFonts w:asciiTheme="minorHAnsi" w:hAnsiTheme="minorHAnsi" w:cstheme="minorHAnsi"/>
          <w:sz w:val="24"/>
          <w:szCs w:val="24"/>
          <w:lang w:eastAsia="pl-PL"/>
        </w:rPr>
        <w:t>Stypendia projakościowe zostały przyznane do 30% najlepszych doktorantów na danym wydziale i roku studiów.</w:t>
      </w:r>
      <w:r w:rsidRPr="00DD4DF8">
        <w:rPr>
          <w:rFonts w:asciiTheme="minorHAnsi" w:hAnsiTheme="minorHAnsi" w:cstheme="minorHAnsi"/>
          <w:sz w:val="24"/>
          <w:szCs w:val="24"/>
          <w:lang w:eastAsia="pl-PL"/>
        </w:rPr>
        <w:t xml:space="preserve"> Kwota stypendium projakościowego jest dla wszystkich taka sama i</w:t>
      </w:r>
      <w:r w:rsidR="00DD4DF8" w:rsidRPr="00DD4DF8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DD4DF8">
        <w:rPr>
          <w:rFonts w:asciiTheme="minorHAnsi" w:hAnsiTheme="minorHAnsi" w:cstheme="minorHAnsi"/>
          <w:sz w:val="24"/>
          <w:szCs w:val="24"/>
          <w:lang w:eastAsia="pl-PL"/>
        </w:rPr>
        <w:t xml:space="preserve">wynosi 800 zł. </w:t>
      </w:r>
    </w:p>
    <w:p w14:paraId="7D327946" w14:textId="35B9E013" w:rsidR="0079231E" w:rsidRDefault="0079231E"/>
    <w:p w14:paraId="36D60388" w14:textId="2CF20F0A" w:rsidR="00DD4DF8" w:rsidRPr="00B90320" w:rsidRDefault="00DD4DF8">
      <w:pPr>
        <w:rPr>
          <w:b/>
          <w:bCs/>
          <w:sz w:val="24"/>
          <w:szCs w:val="24"/>
        </w:rPr>
      </w:pPr>
      <w:r w:rsidRPr="00B90320">
        <w:rPr>
          <w:b/>
          <w:bCs/>
          <w:sz w:val="24"/>
          <w:szCs w:val="24"/>
        </w:rPr>
        <w:t>Doktorantom na przedłużeniu stypendi</w:t>
      </w:r>
      <w:r w:rsidR="00B90320">
        <w:rPr>
          <w:b/>
          <w:bCs/>
          <w:sz w:val="24"/>
          <w:szCs w:val="24"/>
        </w:rPr>
        <w:t>a</w:t>
      </w:r>
      <w:r w:rsidRPr="00B90320">
        <w:rPr>
          <w:b/>
          <w:bCs/>
          <w:sz w:val="24"/>
          <w:szCs w:val="24"/>
        </w:rPr>
        <w:t xml:space="preserve"> doktoranckie i projakościowe nie został</w:t>
      </w:r>
      <w:r w:rsidR="00B90320">
        <w:rPr>
          <w:b/>
          <w:bCs/>
          <w:sz w:val="24"/>
          <w:szCs w:val="24"/>
        </w:rPr>
        <w:t>y</w:t>
      </w:r>
      <w:r w:rsidRPr="00B90320">
        <w:rPr>
          <w:b/>
          <w:bCs/>
          <w:sz w:val="24"/>
          <w:szCs w:val="24"/>
        </w:rPr>
        <w:t xml:space="preserve"> przyznane.</w:t>
      </w:r>
    </w:p>
    <w:sectPr w:rsidR="00DD4DF8" w:rsidRPr="00B9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1E"/>
    <w:rsid w:val="0079231E"/>
    <w:rsid w:val="00B90320"/>
    <w:rsid w:val="00D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264B"/>
  <w15:chartTrackingRefBased/>
  <w15:docId w15:val="{2C62860C-E68F-450C-B128-5109EF30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31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Klonowska</dc:creator>
  <cp:keywords/>
  <dc:description/>
  <cp:lastModifiedBy>Kinga Klonowska</cp:lastModifiedBy>
  <cp:revision>1</cp:revision>
  <dcterms:created xsi:type="dcterms:W3CDTF">2021-12-22T12:05:00Z</dcterms:created>
  <dcterms:modified xsi:type="dcterms:W3CDTF">2021-12-22T12:17:00Z</dcterms:modified>
</cp:coreProperties>
</file>