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F825" w14:textId="77777777" w:rsidR="00A70289" w:rsidRDefault="00A70289" w:rsidP="0005F7C9"/>
    <w:p w14:paraId="064B677C" w14:textId="431F4922" w:rsidR="00A70289" w:rsidRDefault="00A70289" w:rsidP="0005F7C9">
      <w:pPr>
        <w:jc w:val="right"/>
        <w:rPr>
          <w:highlight w:val="yellow"/>
        </w:rPr>
      </w:pPr>
      <w:r w:rsidRPr="0005F7C9">
        <w:t xml:space="preserve">Załącznik </w:t>
      </w:r>
      <w:r w:rsidR="001F067D">
        <w:t xml:space="preserve">nr 4 </w:t>
      </w:r>
      <w:r w:rsidRPr="0005F7C9">
        <w:t xml:space="preserve">do Zarządzenia Rektora </w:t>
      </w:r>
      <w:r w:rsidR="082630FD" w:rsidRPr="0005F7C9">
        <w:t xml:space="preserve">nr </w:t>
      </w:r>
      <w:r w:rsidR="001F067D">
        <w:t>129/2021</w:t>
      </w:r>
    </w:p>
    <w:p w14:paraId="153314DC" w14:textId="2245820F" w:rsidR="00A70289" w:rsidRDefault="1212F14B" w:rsidP="0005F7C9">
      <w:pPr>
        <w:jc w:val="right"/>
        <w:rPr>
          <w:highlight w:val="yellow"/>
        </w:rPr>
      </w:pPr>
      <w:r w:rsidRPr="68F90FB5">
        <w:t xml:space="preserve">           </w:t>
      </w:r>
      <w:r w:rsidR="00A70289" w:rsidRPr="68F90FB5">
        <w:t>do Regulaminu świadczeń dla studentów Uniwersytetu Ekonomicznego we</w:t>
      </w:r>
      <w:r w:rsidR="26D53E9E" w:rsidRPr="68F90FB5">
        <w:t xml:space="preserve"> </w:t>
      </w:r>
      <w:r w:rsidR="00A70289" w:rsidRPr="68F90FB5">
        <w:t xml:space="preserve">Wrocławiu   </w:t>
      </w:r>
    </w:p>
    <w:p w14:paraId="63B3E907" w14:textId="77777777" w:rsidR="0012574D" w:rsidRDefault="0012574D" w:rsidP="0005F7C9"/>
    <w:p w14:paraId="07FF98B9" w14:textId="77777777" w:rsidR="00A70289" w:rsidRDefault="00A70289" w:rsidP="1529B671">
      <w:pPr>
        <w:spacing w:before="120"/>
        <w:rPr>
          <w:b/>
          <w:bCs/>
        </w:rPr>
      </w:pPr>
      <w:r w:rsidRPr="1529B671">
        <w:rPr>
          <w:b/>
          <w:bCs/>
        </w:rPr>
        <w:t>Dane do wyznaczania stypendiów: socjalnego, rekto</w:t>
      </w:r>
      <w:r w:rsidR="0012574D" w:rsidRPr="1529B671">
        <w:rPr>
          <w:b/>
          <w:bCs/>
        </w:rPr>
        <w:t xml:space="preserve">ra, dla osób niepełnosprawnych </w:t>
      </w:r>
      <w:r w:rsidRPr="1529B671">
        <w:rPr>
          <w:b/>
          <w:bCs/>
        </w:rPr>
        <w:t xml:space="preserve">i zapomóg.  </w:t>
      </w:r>
    </w:p>
    <w:p w14:paraId="7392A940" w14:textId="553FB177" w:rsidR="00A70289" w:rsidRDefault="0012574D" w:rsidP="1529B671">
      <w:pPr>
        <w:spacing w:before="120"/>
      </w:pPr>
      <w:r w:rsidRPr="1529B671">
        <w:t xml:space="preserve"> </w:t>
      </w:r>
      <w:r w:rsidR="00A70289" w:rsidRPr="1529B671">
        <w:t>W roku akademickim 202</w:t>
      </w:r>
      <w:r w:rsidRPr="1529B671">
        <w:t>1</w:t>
      </w:r>
      <w:r w:rsidR="00A70289" w:rsidRPr="1529B671">
        <w:t>/202</w:t>
      </w:r>
      <w:r w:rsidRPr="1529B671">
        <w:t>2</w:t>
      </w:r>
      <w:r w:rsidR="00A70289" w:rsidRPr="1529B671">
        <w:t xml:space="preserve">:  </w:t>
      </w:r>
    </w:p>
    <w:p w14:paraId="5C73F75B" w14:textId="04942602" w:rsidR="00A70289" w:rsidRDefault="0012574D" w:rsidP="1529B671">
      <w:pPr>
        <w:spacing w:before="120"/>
      </w:pPr>
      <w:r w:rsidRPr="1529B671">
        <w:t>1) M</w:t>
      </w:r>
      <w:r w:rsidR="00A70289" w:rsidRPr="1529B671">
        <w:t>aksyma</w:t>
      </w:r>
      <w:r w:rsidRPr="1529B671">
        <w:t xml:space="preserve">lny dochód na członka rodziny </w:t>
      </w:r>
      <w:r w:rsidR="00A70289" w:rsidRPr="1529B671">
        <w:t>uprawniający do stypendium</w:t>
      </w:r>
      <w:r w:rsidRPr="1529B671">
        <w:t xml:space="preserve"> socjalnego</w:t>
      </w:r>
      <w:r w:rsidR="00A70289" w:rsidRPr="1529B671">
        <w:t xml:space="preserve">:    </w:t>
      </w:r>
      <w:r w:rsidR="007E0F2C" w:rsidRPr="1529B671">
        <w:t xml:space="preserve">     </w:t>
      </w:r>
      <w:r w:rsidR="50C9048E" w:rsidRPr="1529B671">
        <w:t xml:space="preserve">  </w:t>
      </w:r>
      <w:r w:rsidR="00A70289" w:rsidRPr="1529B671">
        <w:t xml:space="preserve">- 1051 zł  </w:t>
      </w:r>
    </w:p>
    <w:p w14:paraId="67E548AE" w14:textId="7149E5D1" w:rsidR="00A70289" w:rsidRDefault="00A70289" w:rsidP="1529B671">
      <w:pPr>
        <w:spacing w:before="120"/>
      </w:pPr>
      <w:r w:rsidRPr="1529B671">
        <w:t>- maksymalna wysokość sumy zapomóg w</w:t>
      </w:r>
      <w:r w:rsidR="0012574D" w:rsidRPr="1529B671">
        <w:t xml:space="preserve"> roku akademickim wynosi:    </w:t>
      </w:r>
      <w:r w:rsidRPr="1529B671">
        <w:t xml:space="preserve">   </w:t>
      </w:r>
      <w:r>
        <w:tab/>
      </w:r>
      <w:r>
        <w:tab/>
      </w:r>
      <w:r w:rsidR="68E35F3C" w:rsidRPr="1529B671">
        <w:t xml:space="preserve">    </w:t>
      </w:r>
      <w:r w:rsidRPr="1529B671">
        <w:t>-</w:t>
      </w:r>
      <w:r w:rsidR="0012574D" w:rsidRPr="1529B671">
        <w:t xml:space="preserve"> 6000</w:t>
      </w:r>
      <w:r w:rsidR="31EB2E75" w:rsidRPr="1529B671">
        <w:t xml:space="preserve"> </w:t>
      </w:r>
      <w:r w:rsidR="0012574D" w:rsidRPr="1529B671">
        <w:t>zł</w:t>
      </w:r>
    </w:p>
    <w:p w14:paraId="62222741" w14:textId="40CC9F51" w:rsidR="00A70289" w:rsidRDefault="00A70289" w:rsidP="1529B671">
      <w:pPr>
        <w:spacing w:before="120"/>
      </w:pPr>
      <w:r w:rsidRPr="68F90FB5">
        <w:t xml:space="preserve">- maksymalne świadczenie stypendialne (38% wynagrodzenia profesora) wynosi:     </w:t>
      </w:r>
      <w:r w:rsidR="62E5D107" w:rsidRPr="68F90FB5">
        <w:t xml:space="preserve">   </w:t>
      </w:r>
      <w:r w:rsidR="124F0CC7" w:rsidRPr="68F90FB5">
        <w:t xml:space="preserve">  </w:t>
      </w:r>
      <w:r w:rsidR="0012574D" w:rsidRPr="68F90FB5">
        <w:t>- 2435,80 zł</w:t>
      </w:r>
      <w:r w:rsidRPr="68F90FB5">
        <w:t xml:space="preserve">     </w:t>
      </w:r>
    </w:p>
    <w:p w14:paraId="5348E5F8" w14:textId="77777777" w:rsidR="00A70289" w:rsidRDefault="00A70289" w:rsidP="1529B671">
      <w:pPr>
        <w:spacing w:before="120"/>
      </w:pPr>
      <w:r w:rsidRPr="1529B671">
        <w:t xml:space="preserve">2) Stypendium dla osób niepełnosprawnych:          </w:t>
      </w:r>
    </w:p>
    <w:p w14:paraId="2EAB3083" w14:textId="11138C30" w:rsidR="00A70289" w:rsidRDefault="00A70289" w:rsidP="1529B671">
      <w:pPr>
        <w:spacing w:before="120"/>
      </w:pPr>
      <w:r w:rsidRPr="1529B671">
        <w:t xml:space="preserve"> - ze znacznym stopniem niepełn</w:t>
      </w:r>
      <w:r w:rsidR="000145D1" w:rsidRPr="1529B671">
        <w:t>osprawności wynosi:</w:t>
      </w:r>
      <w:r>
        <w:tab/>
      </w:r>
      <w:r>
        <w:tab/>
      </w:r>
      <w:r>
        <w:tab/>
      </w:r>
      <w:r>
        <w:tab/>
      </w:r>
      <w:r>
        <w:tab/>
      </w:r>
      <w:r w:rsidR="103E48F7" w:rsidRPr="1529B671">
        <w:t xml:space="preserve">   </w:t>
      </w:r>
      <w:r w:rsidRPr="1529B671">
        <w:t xml:space="preserve">- </w:t>
      </w:r>
      <w:r w:rsidR="0012574D" w:rsidRPr="1529B671">
        <w:t>1000</w:t>
      </w:r>
      <w:r w:rsidR="2A068E4D" w:rsidRPr="1529B671">
        <w:t xml:space="preserve"> </w:t>
      </w:r>
      <w:r w:rsidR="0012574D" w:rsidRPr="1529B671">
        <w:t>zł</w:t>
      </w:r>
    </w:p>
    <w:p w14:paraId="7870EE20" w14:textId="3A3597F9" w:rsidR="00A70289" w:rsidRDefault="00A70289" w:rsidP="1529B671">
      <w:pPr>
        <w:spacing w:before="120"/>
      </w:pPr>
      <w:r w:rsidRPr="1529B671">
        <w:t>- z umiarkowanym stopniem niepełnosprawn</w:t>
      </w:r>
      <w:r w:rsidR="000145D1" w:rsidRPr="1529B671">
        <w:t>ości wynosi:</w:t>
      </w:r>
      <w:r>
        <w:tab/>
      </w:r>
      <w:r>
        <w:tab/>
      </w:r>
      <w:r w:rsidR="000145D1" w:rsidRPr="1529B671">
        <w:t xml:space="preserve"> </w:t>
      </w:r>
      <w:r>
        <w:tab/>
      </w:r>
      <w:r>
        <w:tab/>
      </w:r>
      <w:r w:rsidR="134614CF" w:rsidRPr="1529B671">
        <w:t xml:space="preserve">  </w:t>
      </w:r>
      <w:r w:rsidR="2795AC2E" w:rsidRPr="1529B671">
        <w:t xml:space="preserve">  </w:t>
      </w:r>
      <w:r w:rsidR="134614CF" w:rsidRPr="1529B671">
        <w:t xml:space="preserve"> </w:t>
      </w:r>
      <w:r w:rsidRPr="1529B671">
        <w:t xml:space="preserve">- </w:t>
      </w:r>
      <w:r w:rsidR="0012574D" w:rsidRPr="1529B671">
        <w:t>600</w:t>
      </w:r>
      <w:r w:rsidR="02B0BA09" w:rsidRPr="1529B671">
        <w:t xml:space="preserve"> </w:t>
      </w:r>
      <w:r w:rsidR="000145D1" w:rsidRPr="1529B671">
        <w:t>zł</w:t>
      </w:r>
    </w:p>
    <w:p w14:paraId="1F6C27FB" w14:textId="17336E6A" w:rsidR="00A70289" w:rsidRDefault="00A70289" w:rsidP="1529B671">
      <w:pPr>
        <w:spacing w:before="120"/>
      </w:pPr>
      <w:r w:rsidRPr="1529B671">
        <w:t xml:space="preserve">- z lekkim stopniem niepełnosprawności wynosi:     </w:t>
      </w:r>
      <w:r>
        <w:tab/>
      </w:r>
      <w:r>
        <w:tab/>
      </w:r>
      <w:r>
        <w:tab/>
      </w:r>
      <w:r w:rsidRPr="1529B671">
        <w:t xml:space="preserve"> </w:t>
      </w:r>
      <w:r>
        <w:tab/>
      </w:r>
      <w:r>
        <w:tab/>
      </w:r>
      <w:r w:rsidR="0C472241" w:rsidRPr="1529B671">
        <w:t xml:space="preserve">  </w:t>
      </w:r>
      <w:r w:rsidR="0F26403A" w:rsidRPr="1529B671">
        <w:t xml:space="preserve">  </w:t>
      </w:r>
      <w:r w:rsidR="0C472241" w:rsidRPr="1529B671">
        <w:t xml:space="preserve"> </w:t>
      </w:r>
      <w:r w:rsidR="0012574D" w:rsidRPr="1529B671">
        <w:t>- 400</w:t>
      </w:r>
      <w:r w:rsidR="44A6D4FB" w:rsidRPr="1529B671">
        <w:t xml:space="preserve"> </w:t>
      </w:r>
      <w:r w:rsidR="000145D1" w:rsidRPr="1529B671">
        <w:t>zł</w:t>
      </w:r>
    </w:p>
    <w:p w14:paraId="13468075" w14:textId="62861555" w:rsidR="000F2A60" w:rsidRPr="007E0F2C" w:rsidRDefault="0012574D" w:rsidP="1529B671">
      <w:pPr>
        <w:spacing w:before="120"/>
      </w:pPr>
      <w:r w:rsidRPr="1529B671">
        <w:t>3) Zwiększenie</w:t>
      </w:r>
      <w:r w:rsidR="00A70289" w:rsidRPr="1529B671">
        <w:t xml:space="preserve"> stypendium socjalnego wynosi</w:t>
      </w:r>
      <w:r w:rsidR="000145D1" w:rsidRPr="1529B671">
        <w:t>:</w:t>
      </w:r>
      <w:r>
        <w:tab/>
      </w:r>
      <w:r>
        <w:tab/>
      </w:r>
      <w:r w:rsidR="00335E10" w:rsidRPr="1529B671">
        <w:t xml:space="preserve">       </w:t>
      </w:r>
      <w:r>
        <w:tab/>
      </w:r>
      <w:r>
        <w:tab/>
      </w:r>
      <w:r w:rsidR="042B8A26" w:rsidRPr="1529B671">
        <w:t xml:space="preserve">     </w:t>
      </w:r>
      <w:r w:rsidR="443C2EA8" w:rsidRPr="1529B671">
        <w:t xml:space="preserve"> </w:t>
      </w:r>
      <w:r w:rsidR="042B8A26" w:rsidRPr="1529B671">
        <w:t xml:space="preserve"> </w:t>
      </w:r>
      <w:r w:rsidR="73238BB9" w:rsidRPr="1529B671">
        <w:t xml:space="preserve"> </w:t>
      </w:r>
      <w:r w:rsidR="042B8A26" w:rsidRPr="1529B671">
        <w:t xml:space="preserve"> </w:t>
      </w:r>
      <w:r w:rsidRPr="1529B671">
        <w:t xml:space="preserve">- </w:t>
      </w:r>
      <w:r w:rsidR="71366960" w:rsidRPr="1529B671">
        <w:t>maksymalnie</w:t>
      </w:r>
      <w:r w:rsidRPr="1529B671">
        <w:t xml:space="preserve"> </w:t>
      </w:r>
      <w:r w:rsidR="0FCBDE03" w:rsidRPr="1529B671">
        <w:t>8</w:t>
      </w:r>
      <w:r w:rsidRPr="1529B671">
        <w:t>00</w:t>
      </w:r>
      <w:r w:rsidR="62BBAFE8" w:rsidRPr="1529B671">
        <w:t xml:space="preserve"> </w:t>
      </w:r>
      <w:r w:rsidRPr="1529B671">
        <w:t>zł</w:t>
      </w:r>
      <w:r w:rsidR="00A70289" w:rsidRPr="1529B671">
        <w:t xml:space="preserve">  </w:t>
      </w:r>
    </w:p>
    <w:p w14:paraId="3DD3B7DB" w14:textId="55BE85DF" w:rsidR="000F2A60" w:rsidRPr="007E0F2C" w:rsidRDefault="000F2A60" w:rsidP="68F90FB5">
      <w:pPr>
        <w:tabs>
          <w:tab w:val="left" w:pos="1134"/>
        </w:tabs>
        <w:spacing w:after="0"/>
        <w:rPr>
          <w:rFonts w:eastAsia="Times New Roman" w:cs="Times New Roman"/>
        </w:rPr>
      </w:pPr>
      <w:r w:rsidRPr="68F90FB5">
        <w:rPr>
          <w:rFonts w:eastAsia="Times New Roman" w:cs="Times New Roman"/>
        </w:rPr>
        <w:t>4)</w:t>
      </w:r>
      <w:r w:rsidR="007E0F2C" w:rsidRPr="68F90FB5">
        <w:rPr>
          <w:rFonts w:eastAsia="Times New Roman" w:cs="Times New Roman"/>
        </w:rPr>
        <w:t xml:space="preserve"> </w:t>
      </w:r>
      <w:r w:rsidR="17847D06" w:rsidRPr="68F90FB5">
        <w:rPr>
          <w:rFonts w:eastAsia="Times New Roman" w:cs="Times New Roman"/>
        </w:rPr>
        <w:t>K</w:t>
      </w:r>
      <w:r w:rsidR="007E0F2C" w:rsidRPr="68F90FB5">
        <w:rPr>
          <w:rFonts w:eastAsia="Times New Roman" w:cs="Times New Roman"/>
        </w:rPr>
        <w:t>wota określona w załączniku nr 1 do regulaminu pkt 1 ust.</w:t>
      </w:r>
      <w:r w:rsidR="119C49C7" w:rsidRPr="68F90FB5">
        <w:rPr>
          <w:rFonts w:eastAsia="Times New Roman" w:cs="Times New Roman"/>
        </w:rPr>
        <w:t xml:space="preserve"> </w:t>
      </w:r>
      <w:r w:rsidR="00151A3B" w:rsidRPr="68F90FB5">
        <w:rPr>
          <w:rFonts w:eastAsia="Times New Roman" w:cs="Times New Roman"/>
        </w:rPr>
        <w:t>5 (</w:t>
      </w:r>
      <w:r w:rsidR="007E0F2C" w:rsidRPr="68F90FB5">
        <w:rPr>
          <w:rFonts w:eastAsia="Times New Roman" w:cs="Times New Roman"/>
        </w:rPr>
        <w:t xml:space="preserve">konieczność dostarczenia zaświadczenia z </w:t>
      </w:r>
      <w:proofErr w:type="spellStart"/>
      <w:r w:rsidR="007E0F2C" w:rsidRPr="68F90FB5">
        <w:rPr>
          <w:rFonts w:eastAsia="Times New Roman" w:cs="Times New Roman"/>
        </w:rPr>
        <w:t>MOPSu</w:t>
      </w:r>
      <w:proofErr w:type="spellEnd"/>
      <w:r w:rsidR="007E0F2C" w:rsidRPr="68F90FB5">
        <w:rPr>
          <w:rFonts w:eastAsia="Times New Roman" w:cs="Times New Roman"/>
        </w:rPr>
        <w:t>/</w:t>
      </w:r>
      <w:proofErr w:type="spellStart"/>
      <w:r w:rsidR="007E0F2C" w:rsidRPr="68F90FB5">
        <w:rPr>
          <w:rFonts w:eastAsia="Times New Roman" w:cs="Times New Roman"/>
        </w:rPr>
        <w:t>GOPSu</w:t>
      </w:r>
      <w:proofErr w:type="spellEnd"/>
      <w:r w:rsidR="007E0F2C" w:rsidRPr="68F90FB5">
        <w:rPr>
          <w:rFonts w:eastAsia="Times New Roman" w:cs="Times New Roman"/>
        </w:rPr>
        <w:t>.</w:t>
      </w:r>
      <w:r w:rsidR="00151A3B" w:rsidRPr="68F90FB5">
        <w:rPr>
          <w:rFonts w:eastAsia="Times New Roman" w:cs="Times New Roman"/>
        </w:rPr>
        <w:t>)</w:t>
      </w:r>
      <w:r w:rsidR="007E0F2C" w:rsidRPr="68F90FB5">
        <w:rPr>
          <w:rFonts w:eastAsia="Times New Roman" w:cs="Times New Roman"/>
        </w:rPr>
        <w:t xml:space="preserve">                                       </w:t>
      </w:r>
      <w:r w:rsidR="23D7E3A7" w:rsidRPr="68F90FB5">
        <w:rPr>
          <w:rFonts w:eastAsia="Times New Roman" w:cs="Times New Roman"/>
        </w:rPr>
        <w:t xml:space="preserve">     </w:t>
      </w:r>
      <w:r w:rsidR="55372984" w:rsidRPr="68F90FB5">
        <w:rPr>
          <w:rFonts w:eastAsia="Times New Roman" w:cs="Times New Roman"/>
        </w:rPr>
        <w:t xml:space="preserve">  </w:t>
      </w:r>
      <w:r w:rsidR="61461C33" w:rsidRPr="68F90FB5">
        <w:rPr>
          <w:rFonts w:eastAsia="Times New Roman" w:cs="Times New Roman"/>
        </w:rPr>
        <w:t xml:space="preserve">   - </w:t>
      </w:r>
      <w:r w:rsidRPr="68F90FB5">
        <w:rPr>
          <w:rFonts w:eastAsia="Times New Roman" w:cs="Times New Roman"/>
        </w:rPr>
        <w:t>528</w:t>
      </w:r>
      <w:r w:rsidR="08314127" w:rsidRPr="68F90FB5">
        <w:rPr>
          <w:rFonts w:eastAsia="Times New Roman" w:cs="Times New Roman"/>
        </w:rPr>
        <w:t xml:space="preserve"> </w:t>
      </w:r>
      <w:r w:rsidRPr="68F90FB5">
        <w:rPr>
          <w:rFonts w:eastAsia="Times New Roman" w:cs="Times New Roman"/>
        </w:rPr>
        <w:t xml:space="preserve">zł </w:t>
      </w:r>
    </w:p>
    <w:p w14:paraId="12BACBCB" w14:textId="5E3F04D1" w:rsidR="000F2A60" w:rsidRPr="007E0F2C" w:rsidRDefault="4EDA1B0D" w:rsidP="1529B671">
      <w:pPr>
        <w:tabs>
          <w:tab w:val="left" w:pos="1134"/>
        </w:tabs>
        <w:spacing w:after="0"/>
        <w:rPr>
          <w:rFonts w:eastAsia="Times New Roman" w:cs="Times New Roman"/>
        </w:rPr>
      </w:pPr>
      <w:r w:rsidRPr="68F90FB5">
        <w:rPr>
          <w:rFonts w:eastAsia="Times New Roman" w:cs="Times New Roman"/>
        </w:rPr>
        <w:t xml:space="preserve">                                                                          </w:t>
      </w:r>
      <w:r w:rsidR="000F2A60" w:rsidRPr="68F90FB5">
        <w:rPr>
          <w:rFonts w:eastAsia="Times New Roman" w:cs="Times New Roman"/>
        </w:rPr>
        <w:t xml:space="preserve">od 1 stycznia 2022 </w:t>
      </w:r>
      <w:r w:rsidR="6CAC62A5" w:rsidRPr="68F90FB5">
        <w:rPr>
          <w:rFonts w:eastAsia="Times New Roman" w:cs="Times New Roman"/>
        </w:rPr>
        <w:t xml:space="preserve">r. </w:t>
      </w:r>
      <w:r w:rsidR="000F2A60" w:rsidRPr="68F90FB5">
        <w:rPr>
          <w:rFonts w:eastAsia="Times New Roman" w:cs="Times New Roman"/>
        </w:rPr>
        <w:t>– 600</w:t>
      </w:r>
      <w:r w:rsidR="6BC8C683" w:rsidRPr="68F90FB5">
        <w:rPr>
          <w:rFonts w:eastAsia="Times New Roman" w:cs="Times New Roman"/>
        </w:rPr>
        <w:t xml:space="preserve"> </w:t>
      </w:r>
      <w:r w:rsidR="000F2A60" w:rsidRPr="68F90FB5">
        <w:rPr>
          <w:rFonts w:eastAsia="Times New Roman" w:cs="Times New Roman"/>
        </w:rPr>
        <w:t xml:space="preserve">zł  </w:t>
      </w:r>
    </w:p>
    <w:p w14:paraId="3795B944" w14:textId="77777777" w:rsidR="00886369" w:rsidRDefault="00886369" w:rsidP="1529B671">
      <w:pPr>
        <w:tabs>
          <w:tab w:val="left" w:pos="1134"/>
        </w:tabs>
        <w:spacing w:after="0"/>
        <w:rPr>
          <w:rFonts w:eastAsia="Times New Roman" w:cs="Times New Roman"/>
        </w:rPr>
      </w:pPr>
    </w:p>
    <w:p w14:paraId="2328E292" w14:textId="773C18A8" w:rsidR="00A70289" w:rsidRPr="00151A3B" w:rsidRDefault="000F2A60" w:rsidP="1529B671">
      <w:pPr>
        <w:tabs>
          <w:tab w:val="left" w:pos="1134"/>
        </w:tabs>
        <w:spacing w:beforeAutospacing="1" w:after="0"/>
        <w:rPr>
          <w:rFonts w:eastAsia="Times New Roman" w:cs="Times New Roman"/>
        </w:rPr>
      </w:pPr>
      <w:r w:rsidRPr="68F90FB5">
        <w:rPr>
          <w:rFonts w:eastAsia="Times New Roman" w:cs="Times New Roman"/>
        </w:rPr>
        <w:t xml:space="preserve">5) </w:t>
      </w:r>
      <w:r w:rsidR="00A70289" w:rsidRPr="68F90FB5">
        <w:t xml:space="preserve">   </w:t>
      </w:r>
      <w:r w:rsidR="24F50506" w:rsidRPr="68F90FB5">
        <w:t>D</w:t>
      </w:r>
      <w:r w:rsidR="00151A3B" w:rsidRPr="68F90FB5">
        <w:t xml:space="preserve">ochód określony w </w:t>
      </w:r>
      <w:r w:rsidR="00151A3B" w:rsidRPr="68F90FB5">
        <w:rPr>
          <w:rStyle w:val="normaltextrun"/>
          <w:rFonts w:ascii="Calibri" w:hAnsi="Calibri" w:cs="Calibri"/>
        </w:rPr>
        <w:t>§14</w:t>
      </w:r>
      <w:r w:rsidR="00A70289" w:rsidRPr="68F90FB5">
        <w:t xml:space="preserve"> </w:t>
      </w:r>
      <w:r w:rsidR="00151A3B" w:rsidRPr="68F90FB5">
        <w:t>ust. 2 pkt 5 regulaminu (</w:t>
      </w:r>
      <w:r w:rsidR="46E7DDD6" w:rsidRPr="68F90FB5">
        <w:t xml:space="preserve">tzw. </w:t>
      </w:r>
      <w:r w:rsidR="00151A3B" w:rsidRPr="68F90FB5">
        <w:t>samodzielność finansowa) – 930,35</w:t>
      </w:r>
      <w:r w:rsidR="7F2E0F15" w:rsidRPr="68F90FB5">
        <w:t xml:space="preserve"> </w:t>
      </w:r>
      <w:r w:rsidR="00151A3B" w:rsidRPr="68F90FB5">
        <w:t>zł</w:t>
      </w:r>
    </w:p>
    <w:p w14:paraId="6D8008C2" w14:textId="135601A8" w:rsidR="0005F7C9" w:rsidRDefault="0005F7C9" w:rsidP="1529B671">
      <w:pPr>
        <w:spacing w:beforeAutospacing="1"/>
      </w:pPr>
    </w:p>
    <w:p w14:paraId="7288BAE0" w14:textId="75C18219" w:rsidR="00856F07" w:rsidRDefault="007E0F2C" w:rsidP="1529B671">
      <w:pPr>
        <w:spacing w:beforeAutospacing="1"/>
      </w:pPr>
      <w:r w:rsidRPr="1529B671">
        <w:t>6</w:t>
      </w:r>
      <w:r w:rsidR="00A70289" w:rsidRPr="1529B671">
        <w:t xml:space="preserve">) Stypendium rektora przyznane studentowi pierwszego roku studiów pierwszego stopnia:  </w:t>
      </w:r>
      <w:r w:rsidR="12C827FD" w:rsidRPr="1529B671">
        <w:t xml:space="preserve">                 </w:t>
      </w:r>
      <w:r w:rsidR="00A70289" w:rsidRPr="1529B671">
        <w:t xml:space="preserve">- będącego laureatem olimpiady międzynarodowej wynosi:                                          </w:t>
      </w:r>
      <w:r w:rsidR="0012574D" w:rsidRPr="1529B671">
        <w:t xml:space="preserve">           </w:t>
      </w:r>
      <w:r w:rsidR="00A70289" w:rsidRPr="1529B671">
        <w:t xml:space="preserve"> - 1300 zł</w:t>
      </w:r>
      <w:r w:rsidR="00886369" w:rsidRPr="1529B671">
        <w:t xml:space="preserve"> </w:t>
      </w:r>
      <w:r w:rsidR="00A70289" w:rsidRPr="1529B671">
        <w:t xml:space="preserve"> </w:t>
      </w:r>
      <w:r w:rsidR="7F023401" w:rsidRPr="1529B671">
        <w:t xml:space="preserve">      </w:t>
      </w:r>
      <w:r w:rsidR="00A70289" w:rsidRPr="1529B671">
        <w:t xml:space="preserve">- będącego laureatem lub finalistą olimpiady stopnia centralnego wynosi:                    </w:t>
      </w:r>
      <w:r w:rsidR="0012574D" w:rsidRPr="1529B671">
        <w:t xml:space="preserve">         </w:t>
      </w:r>
      <w:r w:rsidR="00A70289" w:rsidRPr="1529B671">
        <w:t xml:space="preserve">- 1100 zł </w:t>
      </w:r>
      <w:r w:rsidR="11B0C2E8" w:rsidRPr="1529B671">
        <w:t xml:space="preserve">    </w:t>
      </w:r>
      <w:r w:rsidR="00886369" w:rsidRPr="1529B671">
        <w:t xml:space="preserve"> </w:t>
      </w:r>
      <w:r w:rsidR="00A70289" w:rsidRPr="1529B671">
        <w:t>- będącego medalistą co najmniej współzawodnictwa sport</w:t>
      </w:r>
      <w:r w:rsidR="000145D1" w:rsidRPr="1529B671">
        <w:t xml:space="preserve">owego o tytuł Mistrza Polski  </w:t>
      </w:r>
      <w:r w:rsidR="00A70289" w:rsidRPr="1529B671">
        <w:t>w danym sporcie wynosi:                                                                                                                                    - 1000 zł</w:t>
      </w:r>
    </w:p>
    <w:sectPr w:rsidR="0085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353"/>
    <w:rsid w:val="000145D1"/>
    <w:rsid w:val="0005F7C9"/>
    <w:rsid w:val="000F2A60"/>
    <w:rsid w:val="0012574D"/>
    <w:rsid w:val="00151A3B"/>
    <w:rsid w:val="001F067D"/>
    <w:rsid w:val="00335E10"/>
    <w:rsid w:val="004265B8"/>
    <w:rsid w:val="00561353"/>
    <w:rsid w:val="007E0F2C"/>
    <w:rsid w:val="00856F07"/>
    <w:rsid w:val="00886369"/>
    <w:rsid w:val="00A70289"/>
    <w:rsid w:val="02B0BA09"/>
    <w:rsid w:val="03618E5C"/>
    <w:rsid w:val="042B8A26"/>
    <w:rsid w:val="077D041F"/>
    <w:rsid w:val="07B55D07"/>
    <w:rsid w:val="082630FD"/>
    <w:rsid w:val="08314127"/>
    <w:rsid w:val="086B9AAB"/>
    <w:rsid w:val="09DDEDB8"/>
    <w:rsid w:val="0BD104B7"/>
    <w:rsid w:val="0C472241"/>
    <w:rsid w:val="0CF5243B"/>
    <w:rsid w:val="0F26403A"/>
    <w:rsid w:val="0FCBDE03"/>
    <w:rsid w:val="103E48F7"/>
    <w:rsid w:val="114F6A7F"/>
    <w:rsid w:val="119C49C7"/>
    <w:rsid w:val="11B0C2E8"/>
    <w:rsid w:val="1212F14B"/>
    <w:rsid w:val="124F0CC7"/>
    <w:rsid w:val="12C827FD"/>
    <w:rsid w:val="134614CF"/>
    <w:rsid w:val="141F0883"/>
    <w:rsid w:val="1529B671"/>
    <w:rsid w:val="16B7406E"/>
    <w:rsid w:val="17847D06"/>
    <w:rsid w:val="17D9B107"/>
    <w:rsid w:val="1B679572"/>
    <w:rsid w:val="1CCD15CA"/>
    <w:rsid w:val="1E3FED3E"/>
    <w:rsid w:val="23D7E3A7"/>
    <w:rsid w:val="242D421B"/>
    <w:rsid w:val="24F50506"/>
    <w:rsid w:val="2595F84D"/>
    <w:rsid w:val="26D53E9E"/>
    <w:rsid w:val="277FA37F"/>
    <w:rsid w:val="2795AC2E"/>
    <w:rsid w:val="280475BE"/>
    <w:rsid w:val="2A068E4D"/>
    <w:rsid w:val="31EB2E75"/>
    <w:rsid w:val="35659ECA"/>
    <w:rsid w:val="37003394"/>
    <w:rsid w:val="393DAA4E"/>
    <w:rsid w:val="3C358A35"/>
    <w:rsid w:val="3DF6F9A9"/>
    <w:rsid w:val="3F689CCE"/>
    <w:rsid w:val="41C96954"/>
    <w:rsid w:val="43413EB2"/>
    <w:rsid w:val="443C2EA8"/>
    <w:rsid w:val="44A6D4FB"/>
    <w:rsid w:val="45819A11"/>
    <w:rsid w:val="46E7DDD6"/>
    <w:rsid w:val="48CA7720"/>
    <w:rsid w:val="4DFFDEEE"/>
    <w:rsid w:val="4EDA1B0D"/>
    <w:rsid w:val="4FDB70E8"/>
    <w:rsid w:val="50C9048E"/>
    <w:rsid w:val="523F911E"/>
    <w:rsid w:val="55372984"/>
    <w:rsid w:val="5697E566"/>
    <w:rsid w:val="5A7D6201"/>
    <w:rsid w:val="5C86D964"/>
    <w:rsid w:val="61461C33"/>
    <w:rsid w:val="62BBAFE8"/>
    <w:rsid w:val="62E5D107"/>
    <w:rsid w:val="6749B37C"/>
    <w:rsid w:val="67B85BA9"/>
    <w:rsid w:val="68E35F3C"/>
    <w:rsid w:val="68F90FB5"/>
    <w:rsid w:val="6BC8C683"/>
    <w:rsid w:val="6CAC62A5"/>
    <w:rsid w:val="6DE16E74"/>
    <w:rsid w:val="6EC5E050"/>
    <w:rsid w:val="6FAD4B0B"/>
    <w:rsid w:val="71366960"/>
    <w:rsid w:val="73238BB9"/>
    <w:rsid w:val="747104D2"/>
    <w:rsid w:val="7858A088"/>
    <w:rsid w:val="7C7C16B7"/>
    <w:rsid w:val="7F023401"/>
    <w:rsid w:val="7F2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014B"/>
  <w15:chartTrackingRefBased/>
  <w15:docId w15:val="{376E34A2-8842-49E0-823D-A072571D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151A3B"/>
  </w:style>
  <w:style w:type="character" w:styleId="Odwoaniedokomentarza">
    <w:name w:val="annotation reference"/>
    <w:basedOn w:val="Domylnaczcionkaakapitu"/>
    <w:uiPriority w:val="99"/>
    <w:semiHidden/>
    <w:unhideWhenUsed/>
    <w:rsid w:val="00014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Kinga Klonowska</cp:lastModifiedBy>
  <cp:revision>2</cp:revision>
  <dcterms:created xsi:type="dcterms:W3CDTF">2021-09-30T14:57:00Z</dcterms:created>
  <dcterms:modified xsi:type="dcterms:W3CDTF">2021-09-30T14:57:00Z</dcterms:modified>
</cp:coreProperties>
</file>