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4F42E" w14:textId="77777777" w:rsidR="00DA05A7" w:rsidRPr="00DA05A7" w:rsidRDefault="00DA05A7" w:rsidP="00DA05A7">
      <w:pPr>
        <w:pStyle w:val="Tekstpodstawowy"/>
        <w:spacing w:before="33" w:line="259" w:lineRule="auto"/>
        <w:jc w:val="center"/>
        <w:rPr>
          <w:sz w:val="22"/>
          <w:szCs w:val="22"/>
        </w:rPr>
      </w:pPr>
    </w:p>
    <w:p w14:paraId="7067BBA5" w14:textId="39B34A8D" w:rsidR="0077464B" w:rsidRDefault="00E31768" w:rsidP="0085636D">
      <w:pPr>
        <w:pStyle w:val="Tekstpodstawowy"/>
        <w:spacing w:line="276" w:lineRule="auto"/>
        <w:jc w:val="center"/>
        <w:rPr>
          <w:sz w:val="22"/>
          <w:szCs w:val="22"/>
        </w:rPr>
      </w:pPr>
      <w:r w:rsidRPr="00E31768">
        <w:rPr>
          <w:sz w:val="22"/>
          <w:szCs w:val="22"/>
        </w:rPr>
        <w:t xml:space="preserve">R-B-SOP.021.1.22.2021  </w:t>
      </w:r>
    </w:p>
    <w:p w14:paraId="2F148E60" w14:textId="72284793" w:rsidR="00DA05A7" w:rsidRPr="00DA05A7" w:rsidRDefault="00DA05A7" w:rsidP="0085636D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  <w:r w:rsidRPr="00DA05A7">
        <w:rPr>
          <w:b/>
          <w:bCs/>
          <w:sz w:val="22"/>
          <w:szCs w:val="22"/>
        </w:rPr>
        <w:t xml:space="preserve">ZARZĄDZENIE NR </w:t>
      </w:r>
      <w:r w:rsidR="007E6B1A">
        <w:rPr>
          <w:b/>
          <w:bCs/>
          <w:sz w:val="22"/>
          <w:szCs w:val="22"/>
        </w:rPr>
        <w:t>129</w:t>
      </w:r>
      <w:r w:rsidRPr="00DA05A7">
        <w:rPr>
          <w:b/>
          <w:bCs/>
          <w:sz w:val="22"/>
          <w:szCs w:val="22"/>
        </w:rPr>
        <w:t>/2021</w:t>
      </w:r>
    </w:p>
    <w:p w14:paraId="1330FC33" w14:textId="004B90E9" w:rsidR="00DA05A7" w:rsidRPr="00DA05A7" w:rsidRDefault="00DA05A7" w:rsidP="0085636D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  <w:r w:rsidRPr="00DA05A7">
        <w:rPr>
          <w:b/>
          <w:bCs/>
          <w:sz w:val="22"/>
          <w:szCs w:val="22"/>
        </w:rPr>
        <w:t>Rektora Uniwersytetu Ekonomicznego we Wrocławiu</w:t>
      </w:r>
    </w:p>
    <w:p w14:paraId="59AFC23A" w14:textId="4F388424" w:rsidR="004C5493" w:rsidRPr="00DA05A7" w:rsidRDefault="00DA05A7" w:rsidP="0085636D">
      <w:pPr>
        <w:pStyle w:val="Tekstpodstawowy"/>
        <w:spacing w:line="276" w:lineRule="auto"/>
        <w:jc w:val="center"/>
        <w:rPr>
          <w:sz w:val="22"/>
          <w:szCs w:val="22"/>
        </w:rPr>
      </w:pPr>
      <w:r w:rsidRPr="00DA05A7">
        <w:rPr>
          <w:sz w:val="22"/>
          <w:szCs w:val="22"/>
        </w:rPr>
        <w:t xml:space="preserve">z dnia </w:t>
      </w:r>
      <w:r w:rsidR="001F2C5D">
        <w:rPr>
          <w:sz w:val="22"/>
          <w:szCs w:val="22"/>
        </w:rPr>
        <w:t>30</w:t>
      </w:r>
      <w:r w:rsidRPr="00DA05A7">
        <w:rPr>
          <w:sz w:val="22"/>
          <w:szCs w:val="22"/>
        </w:rPr>
        <w:t xml:space="preserve"> września 2021 r.</w:t>
      </w:r>
    </w:p>
    <w:p w14:paraId="09169C4B" w14:textId="13CBD47F" w:rsidR="00DA05A7" w:rsidRDefault="00DA05A7" w:rsidP="0085636D">
      <w:pPr>
        <w:pStyle w:val="Tekstpodstawowy"/>
        <w:spacing w:line="276" w:lineRule="auto"/>
        <w:jc w:val="center"/>
        <w:rPr>
          <w:sz w:val="22"/>
          <w:szCs w:val="22"/>
        </w:rPr>
      </w:pPr>
    </w:p>
    <w:p w14:paraId="0DA3CB3B" w14:textId="667E0B5D" w:rsidR="007F222F" w:rsidRPr="007F222F" w:rsidRDefault="007F222F" w:rsidP="0085636D">
      <w:pPr>
        <w:pStyle w:val="Tekstpodstawowy"/>
        <w:spacing w:line="276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7F222F">
        <w:rPr>
          <w:rStyle w:val="markedcontent"/>
          <w:rFonts w:ascii="Calibri" w:hAnsi="Calibri" w:cs="Calibri"/>
          <w:b/>
          <w:bCs/>
          <w:sz w:val="22"/>
          <w:szCs w:val="22"/>
        </w:rPr>
        <w:t xml:space="preserve">w sprawie wprowadzenia Regulaminu świadczeń dla studentów </w:t>
      </w:r>
      <w:r w:rsidRPr="007F222F">
        <w:rPr>
          <w:rFonts w:ascii="Calibri" w:hAnsi="Calibri" w:cs="Calibri"/>
          <w:b/>
          <w:bCs/>
          <w:sz w:val="22"/>
          <w:szCs w:val="22"/>
        </w:rPr>
        <w:br/>
      </w:r>
      <w:r w:rsidRPr="007F222F">
        <w:rPr>
          <w:rStyle w:val="markedcontent"/>
          <w:rFonts w:ascii="Calibri" w:hAnsi="Calibri" w:cs="Calibri"/>
          <w:b/>
          <w:bCs/>
          <w:sz w:val="22"/>
          <w:szCs w:val="22"/>
        </w:rPr>
        <w:t>Uniwersytetu Ekonomicznego we Wrocławiu</w:t>
      </w:r>
    </w:p>
    <w:p w14:paraId="40014511" w14:textId="77777777" w:rsidR="008E3252" w:rsidRDefault="008E3252" w:rsidP="0085636D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</w:p>
    <w:p w14:paraId="0F02BAC5" w14:textId="355C7491" w:rsidR="00B807F0" w:rsidRPr="00383725" w:rsidRDefault="00B807F0" w:rsidP="00383725">
      <w:pPr>
        <w:pStyle w:val="Nagwek1"/>
        <w:numPr>
          <w:ilvl w:val="0"/>
          <w:numId w:val="0"/>
        </w:numPr>
        <w:spacing w:after="0" w:line="276" w:lineRule="auto"/>
        <w:ind w:left="62" w:right="425"/>
        <w:jc w:val="both"/>
        <w:rPr>
          <w:rFonts w:ascii="Calibri" w:hAnsi="Calibri" w:cs="Calibri"/>
          <w:b w:val="0"/>
          <w:bCs/>
          <w:sz w:val="22"/>
        </w:rPr>
      </w:pPr>
      <w:r w:rsidRPr="00383725">
        <w:rPr>
          <w:rFonts w:ascii="Calibri" w:hAnsi="Calibri" w:cs="Calibri"/>
          <w:b w:val="0"/>
          <w:bCs/>
          <w:sz w:val="22"/>
        </w:rPr>
        <w:t xml:space="preserve">Na podstawie </w:t>
      </w:r>
      <w:r w:rsidR="00383725" w:rsidRPr="00383725">
        <w:rPr>
          <w:rFonts w:ascii="Calibri" w:hAnsi="Calibri" w:cs="Calibri"/>
          <w:b w:val="0"/>
          <w:bCs/>
          <w:sz w:val="22"/>
        </w:rPr>
        <w:t xml:space="preserve">art. 95 ust. 2 </w:t>
      </w:r>
      <w:r w:rsidRPr="00383725">
        <w:rPr>
          <w:rFonts w:ascii="Calibri" w:hAnsi="Calibri" w:cs="Calibri"/>
          <w:b w:val="0"/>
          <w:bCs/>
          <w:sz w:val="22"/>
        </w:rPr>
        <w:t xml:space="preserve">ustawy z dnia 20 lipca 2018 r. Prawo o szkolnictwie wyższym i nauce, (t. j. </w:t>
      </w:r>
      <w:r w:rsidR="00383725" w:rsidRPr="00383725">
        <w:rPr>
          <w:rFonts w:ascii="Calibri" w:hAnsi="Calibri" w:cs="Calibri"/>
          <w:b w:val="0"/>
          <w:bCs/>
          <w:sz w:val="22"/>
        </w:rPr>
        <w:t>Dz. U. z 2021 r. poz. 478 z późń. zm.</w:t>
      </w:r>
      <w:r w:rsidRPr="00383725">
        <w:rPr>
          <w:rFonts w:ascii="Calibri" w:hAnsi="Calibri" w:cs="Calibri"/>
          <w:b w:val="0"/>
          <w:bCs/>
          <w:sz w:val="22"/>
        </w:rPr>
        <w:t>)</w:t>
      </w:r>
      <w:r w:rsidR="00383725" w:rsidRPr="00383725">
        <w:rPr>
          <w:rFonts w:ascii="Calibri" w:hAnsi="Calibri" w:cs="Calibri"/>
          <w:b w:val="0"/>
          <w:bCs/>
          <w:sz w:val="22"/>
        </w:rPr>
        <w:t xml:space="preserve"> oraz § 11 Statutu Uniwersytetu Ekonomicznego we Wrocławiu</w:t>
      </w:r>
      <w:r w:rsidRPr="00383725">
        <w:rPr>
          <w:rFonts w:ascii="Calibri" w:hAnsi="Calibri" w:cs="Calibri"/>
          <w:b w:val="0"/>
          <w:bCs/>
          <w:sz w:val="22"/>
        </w:rPr>
        <w:t xml:space="preserve"> zarządzam</w:t>
      </w:r>
      <w:r w:rsidR="00383725">
        <w:rPr>
          <w:rFonts w:ascii="Calibri" w:hAnsi="Calibri" w:cs="Calibri"/>
          <w:b w:val="0"/>
          <w:bCs/>
          <w:sz w:val="22"/>
        </w:rPr>
        <w:t>,</w:t>
      </w:r>
      <w:r w:rsidRPr="00383725">
        <w:rPr>
          <w:rFonts w:ascii="Calibri" w:hAnsi="Calibri" w:cs="Calibri"/>
          <w:b w:val="0"/>
          <w:bCs/>
          <w:sz w:val="22"/>
        </w:rPr>
        <w:t xml:space="preserve"> co następuje:</w:t>
      </w:r>
    </w:p>
    <w:p w14:paraId="020C93D4" w14:textId="77777777" w:rsidR="00B807F0" w:rsidRDefault="00B807F0" w:rsidP="0085636D">
      <w:pPr>
        <w:pStyle w:val="Nagwek1"/>
        <w:numPr>
          <w:ilvl w:val="0"/>
          <w:numId w:val="0"/>
        </w:numPr>
        <w:spacing w:after="0" w:line="276" w:lineRule="auto"/>
        <w:ind w:left="62" w:right="428"/>
        <w:rPr>
          <w:rFonts w:ascii="Calibri" w:hAnsi="Calibri" w:cs="Calibri"/>
          <w:b w:val="0"/>
          <w:bCs/>
          <w:sz w:val="22"/>
        </w:rPr>
      </w:pPr>
    </w:p>
    <w:p w14:paraId="1BC9A912" w14:textId="2267C566" w:rsidR="00B807F0" w:rsidRDefault="00B807F0" w:rsidP="0085636D">
      <w:pPr>
        <w:pStyle w:val="Nagwek1"/>
        <w:numPr>
          <w:ilvl w:val="0"/>
          <w:numId w:val="0"/>
        </w:numPr>
        <w:spacing w:after="0" w:line="276" w:lineRule="auto"/>
        <w:ind w:left="62" w:right="428"/>
        <w:rPr>
          <w:rFonts w:ascii="Calibri" w:hAnsi="Calibri" w:cs="Calibri"/>
          <w:b w:val="0"/>
          <w:bCs/>
          <w:sz w:val="22"/>
        </w:rPr>
      </w:pPr>
      <w:r w:rsidRPr="00B807F0">
        <w:rPr>
          <w:rFonts w:ascii="Calibri" w:hAnsi="Calibri" w:cs="Calibri"/>
          <w:b w:val="0"/>
          <w:bCs/>
          <w:sz w:val="22"/>
        </w:rPr>
        <w:t>§ 1</w:t>
      </w:r>
    </w:p>
    <w:p w14:paraId="0DF2E0E5" w14:textId="7681759B" w:rsidR="00B807F0" w:rsidRPr="00B807F0" w:rsidRDefault="00B807F0" w:rsidP="00B807F0">
      <w:pPr>
        <w:pStyle w:val="Nagwek1"/>
        <w:numPr>
          <w:ilvl w:val="0"/>
          <w:numId w:val="0"/>
        </w:numPr>
        <w:spacing w:after="0" w:line="276" w:lineRule="auto"/>
        <w:ind w:left="62" w:right="428"/>
        <w:jc w:val="both"/>
        <w:rPr>
          <w:rFonts w:ascii="Calibri" w:hAnsi="Calibri" w:cs="Calibri"/>
          <w:b w:val="0"/>
          <w:bCs/>
          <w:sz w:val="22"/>
        </w:rPr>
      </w:pPr>
      <w:r w:rsidRPr="00B807F0">
        <w:rPr>
          <w:rFonts w:ascii="Calibri" w:hAnsi="Calibri" w:cs="Calibri"/>
          <w:b w:val="0"/>
          <w:bCs/>
          <w:sz w:val="22"/>
        </w:rPr>
        <w:t xml:space="preserve"> Wprowadzam w życie Regulamin świadczeń dla studentów Uniwersytetu Ekonomicznego we Wrocławiu, stanowiący załącznik do niniejszego </w:t>
      </w:r>
      <w:r w:rsidR="000A246D">
        <w:rPr>
          <w:rFonts w:ascii="Calibri" w:hAnsi="Calibri" w:cs="Calibri"/>
          <w:b w:val="0"/>
          <w:bCs/>
          <w:sz w:val="22"/>
        </w:rPr>
        <w:t>z</w:t>
      </w:r>
      <w:r w:rsidRPr="00B807F0">
        <w:rPr>
          <w:rFonts w:ascii="Calibri" w:hAnsi="Calibri" w:cs="Calibri"/>
          <w:b w:val="0"/>
          <w:bCs/>
          <w:sz w:val="22"/>
        </w:rPr>
        <w:t>arządzenia.</w:t>
      </w:r>
    </w:p>
    <w:p w14:paraId="25BFD37A" w14:textId="77777777" w:rsidR="00B807F0" w:rsidRDefault="00B807F0" w:rsidP="0085636D">
      <w:pPr>
        <w:pStyle w:val="Nagwek1"/>
        <w:numPr>
          <w:ilvl w:val="0"/>
          <w:numId w:val="0"/>
        </w:numPr>
        <w:spacing w:after="0" w:line="276" w:lineRule="auto"/>
        <w:ind w:left="62" w:right="428"/>
        <w:rPr>
          <w:rFonts w:asciiTheme="minorHAnsi" w:hAnsiTheme="minorHAnsi" w:cstheme="minorHAnsi"/>
          <w:sz w:val="22"/>
        </w:rPr>
      </w:pPr>
    </w:p>
    <w:p w14:paraId="794A8867" w14:textId="3EB54753" w:rsidR="0085636D" w:rsidRPr="00562782" w:rsidRDefault="0085636D" w:rsidP="0085636D">
      <w:pPr>
        <w:pStyle w:val="Nagwek1"/>
        <w:numPr>
          <w:ilvl w:val="0"/>
          <w:numId w:val="0"/>
        </w:numPr>
        <w:spacing w:after="0" w:line="276" w:lineRule="auto"/>
        <w:ind w:left="62" w:right="428"/>
        <w:rPr>
          <w:rFonts w:asciiTheme="minorHAnsi" w:hAnsiTheme="minorHAnsi" w:cstheme="minorHAnsi"/>
          <w:b w:val="0"/>
          <w:bCs/>
          <w:sz w:val="22"/>
        </w:rPr>
      </w:pPr>
      <w:r w:rsidRPr="00562782">
        <w:rPr>
          <w:rFonts w:asciiTheme="minorHAnsi" w:hAnsiTheme="minorHAnsi" w:cstheme="minorHAnsi"/>
          <w:b w:val="0"/>
          <w:bCs/>
          <w:sz w:val="22"/>
        </w:rPr>
        <w:t xml:space="preserve">§ </w:t>
      </w:r>
      <w:r w:rsidR="000A246D" w:rsidRPr="00562782">
        <w:rPr>
          <w:rFonts w:asciiTheme="minorHAnsi" w:hAnsiTheme="minorHAnsi" w:cstheme="minorHAnsi"/>
          <w:b w:val="0"/>
          <w:bCs/>
          <w:sz w:val="22"/>
        </w:rPr>
        <w:t>2</w:t>
      </w:r>
      <w:r w:rsidRPr="00562782">
        <w:rPr>
          <w:rFonts w:asciiTheme="minorHAnsi" w:hAnsiTheme="minorHAnsi" w:cstheme="minorHAnsi"/>
          <w:b w:val="0"/>
          <w:bCs/>
          <w:sz w:val="22"/>
        </w:rPr>
        <w:t xml:space="preserve"> </w:t>
      </w:r>
    </w:p>
    <w:p w14:paraId="3B5FD646" w14:textId="5541BB52" w:rsidR="0085636D" w:rsidRDefault="0085636D" w:rsidP="0085636D">
      <w:pPr>
        <w:spacing w:line="276" w:lineRule="auto"/>
        <w:ind w:right="428"/>
        <w:rPr>
          <w:rFonts w:asciiTheme="minorHAnsi" w:hAnsiTheme="minorHAnsi" w:cstheme="minorHAnsi"/>
          <w:bCs/>
        </w:rPr>
      </w:pPr>
      <w:r w:rsidRPr="00562782">
        <w:rPr>
          <w:rFonts w:asciiTheme="minorHAnsi" w:hAnsiTheme="minorHAnsi" w:cstheme="minorHAnsi"/>
          <w:bCs/>
        </w:rPr>
        <w:t>Tracą moc:</w:t>
      </w:r>
    </w:p>
    <w:p w14:paraId="0F921993" w14:textId="77777777" w:rsidR="00311101" w:rsidRPr="00311101" w:rsidRDefault="00311101" w:rsidP="009D4DAF">
      <w:pPr>
        <w:pStyle w:val="Akapitzlist"/>
        <w:numPr>
          <w:ilvl w:val="0"/>
          <w:numId w:val="20"/>
        </w:numPr>
        <w:spacing w:line="276" w:lineRule="auto"/>
        <w:ind w:right="428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Zarządzenie nr 61/2019 </w:t>
      </w:r>
      <w:r>
        <w:t>Rektora Uniwersytetu Ekonomicznego we Wrocławiu z dnia 21 sierpnia 2019 r. w sprawie wprowadzenia Regulaminu świadczeń dla studentów Uniwersytetu Ekonomicznego we Wrocławiu,</w:t>
      </w:r>
    </w:p>
    <w:p w14:paraId="55BC2728" w14:textId="1DD8AB43" w:rsidR="00311101" w:rsidRPr="00311101" w:rsidRDefault="00311101" w:rsidP="00311101">
      <w:pPr>
        <w:pStyle w:val="Akapitzlist"/>
        <w:numPr>
          <w:ilvl w:val="0"/>
          <w:numId w:val="20"/>
        </w:numPr>
        <w:spacing w:line="276" w:lineRule="auto"/>
        <w:ind w:left="714" w:right="425" w:hanging="357"/>
        <w:jc w:val="both"/>
        <w:rPr>
          <w:rStyle w:val="markedcontent"/>
          <w:rFonts w:ascii="Calibri" w:hAnsi="Calibri" w:cs="Calibri"/>
          <w:bCs/>
        </w:rPr>
      </w:pPr>
      <w:r w:rsidRPr="00311101">
        <w:rPr>
          <w:rFonts w:ascii="Calibri" w:hAnsi="Calibri" w:cs="Calibri"/>
          <w:bCs/>
        </w:rPr>
        <w:t xml:space="preserve">Zarządzenie nr 74/2019 </w:t>
      </w:r>
      <w:r w:rsidRPr="00311101">
        <w:rPr>
          <w:rFonts w:ascii="Calibri" w:hAnsi="Calibri" w:cs="Calibri"/>
        </w:rPr>
        <w:t>Rektora Uniwersytetu Ekonomicznego we Wrocławiu</w:t>
      </w:r>
      <w:r w:rsidRPr="00311101">
        <w:rPr>
          <w:rFonts w:ascii="Calibri" w:hAnsi="Calibri" w:cs="Calibri"/>
          <w:bCs/>
        </w:rPr>
        <w:t xml:space="preserve"> </w:t>
      </w:r>
      <w:r w:rsidRPr="00311101">
        <w:rPr>
          <w:rStyle w:val="markedcontent"/>
          <w:rFonts w:ascii="Calibri" w:hAnsi="Calibri" w:cs="Calibri"/>
        </w:rPr>
        <w:t>z dnia 20 września 2019 r. w sprawie zmiany Zarządzenia Rektora Uniwersytetu Ekonomicznego we Wrocławiu</w:t>
      </w:r>
      <w:r>
        <w:rPr>
          <w:rStyle w:val="markedcontent"/>
          <w:rFonts w:ascii="Calibri" w:hAnsi="Calibri" w:cs="Calibri"/>
        </w:rPr>
        <w:br/>
      </w:r>
      <w:r w:rsidRPr="00311101">
        <w:rPr>
          <w:rStyle w:val="markedcontent"/>
          <w:rFonts w:ascii="Calibri" w:hAnsi="Calibri" w:cs="Calibri"/>
        </w:rPr>
        <w:t>nr 61/2019 z dnia 21 sierpnia 2019 r. w sprawie wprowadzenia Regulaminu świadczeń dla studentów Uniwersytetu Ekonomicznego we Wrocławiu</w:t>
      </w:r>
      <w:r>
        <w:rPr>
          <w:rStyle w:val="markedcontent"/>
          <w:rFonts w:ascii="Calibri" w:hAnsi="Calibri" w:cs="Calibri"/>
        </w:rPr>
        <w:t>,</w:t>
      </w:r>
    </w:p>
    <w:p w14:paraId="1C2ED8B2" w14:textId="46D7F080" w:rsidR="00311101" w:rsidRPr="00311101" w:rsidRDefault="00311101" w:rsidP="00311101">
      <w:pPr>
        <w:pStyle w:val="Akapitzlist"/>
        <w:numPr>
          <w:ilvl w:val="0"/>
          <w:numId w:val="20"/>
        </w:numPr>
        <w:spacing w:line="276" w:lineRule="auto"/>
        <w:ind w:left="714" w:right="425" w:hanging="357"/>
        <w:jc w:val="both"/>
        <w:rPr>
          <w:rStyle w:val="markedcontent"/>
          <w:rFonts w:ascii="Calibri" w:hAnsi="Calibri" w:cs="Calibri"/>
          <w:bCs/>
        </w:rPr>
      </w:pPr>
      <w:r w:rsidRPr="00311101">
        <w:rPr>
          <w:rFonts w:ascii="Calibri" w:hAnsi="Calibri" w:cs="Calibri"/>
          <w:bCs/>
        </w:rPr>
        <w:t xml:space="preserve">Zarządzenie nr 159/2020 </w:t>
      </w:r>
      <w:r w:rsidRPr="00311101">
        <w:rPr>
          <w:rFonts w:ascii="Calibri" w:hAnsi="Calibri" w:cs="Calibri"/>
        </w:rPr>
        <w:t xml:space="preserve">Rektora Uniwersytetu Ekonomicznego we Wrocławiu </w:t>
      </w:r>
      <w:r w:rsidRPr="00311101">
        <w:rPr>
          <w:rStyle w:val="markedcontent"/>
          <w:rFonts w:ascii="Calibri" w:hAnsi="Calibri" w:cs="Calibri"/>
        </w:rPr>
        <w:t>z dnia 24 września 2020</w:t>
      </w:r>
      <w:r>
        <w:rPr>
          <w:rStyle w:val="markedcontent"/>
          <w:rFonts w:ascii="Calibri" w:hAnsi="Calibri" w:cs="Calibri"/>
        </w:rPr>
        <w:t xml:space="preserve"> </w:t>
      </w:r>
      <w:r w:rsidRPr="00311101">
        <w:rPr>
          <w:rStyle w:val="markedcontent"/>
          <w:rFonts w:ascii="Calibri" w:hAnsi="Calibri" w:cs="Calibri"/>
        </w:rPr>
        <w:t xml:space="preserve"> r.</w:t>
      </w:r>
      <w:r>
        <w:rPr>
          <w:rStyle w:val="markedcontent"/>
          <w:rFonts w:ascii="Calibri" w:hAnsi="Calibri" w:cs="Calibri"/>
        </w:rPr>
        <w:t xml:space="preserve"> </w:t>
      </w:r>
      <w:r w:rsidRPr="00311101">
        <w:rPr>
          <w:rStyle w:val="markedcontent"/>
          <w:rFonts w:ascii="Calibri" w:hAnsi="Calibri" w:cs="Calibri"/>
        </w:rPr>
        <w:t>w sprawie zmiany załączników nr 2, 4 i 6 do Regulaminu świadczeń dla studentów Uniwersytetu Ekonomicznego we Wrocławiu</w:t>
      </w:r>
      <w:r>
        <w:rPr>
          <w:rStyle w:val="markedcontent"/>
          <w:rFonts w:ascii="Calibri" w:hAnsi="Calibri" w:cs="Calibri"/>
        </w:rPr>
        <w:t>.</w:t>
      </w:r>
    </w:p>
    <w:p w14:paraId="65322A67" w14:textId="38A556DA" w:rsidR="00311101" w:rsidRPr="00523A95" w:rsidRDefault="00523A95" w:rsidP="00523A95">
      <w:pPr>
        <w:pStyle w:val="Akapitzlist"/>
        <w:numPr>
          <w:ilvl w:val="0"/>
          <w:numId w:val="20"/>
        </w:numPr>
        <w:spacing w:line="276" w:lineRule="auto"/>
        <w:ind w:left="714" w:right="425" w:hanging="357"/>
        <w:jc w:val="both"/>
        <w:rPr>
          <w:rFonts w:ascii="Calibri" w:hAnsi="Calibri" w:cs="Calibri"/>
          <w:bCs/>
        </w:rPr>
      </w:pPr>
      <w:r w:rsidRPr="00523A95">
        <w:rPr>
          <w:rFonts w:ascii="Calibri" w:hAnsi="Calibri" w:cs="Calibri"/>
          <w:bCs/>
        </w:rPr>
        <w:t xml:space="preserve">Zarządzenie nr 170/2020 </w:t>
      </w:r>
      <w:r w:rsidRPr="00523A95">
        <w:rPr>
          <w:rFonts w:ascii="Calibri" w:hAnsi="Calibri" w:cs="Calibri"/>
        </w:rPr>
        <w:t xml:space="preserve">Rektora Uniwersytetu Ekonomicznego we Wrocławiu </w:t>
      </w:r>
      <w:r w:rsidRPr="00523A95">
        <w:rPr>
          <w:rStyle w:val="markedcontent"/>
          <w:rFonts w:ascii="Calibri" w:hAnsi="Calibri" w:cs="Calibri"/>
        </w:rPr>
        <w:t>z dnia</w:t>
      </w:r>
      <w:r w:rsidR="0032718C">
        <w:rPr>
          <w:rStyle w:val="markedcontent"/>
          <w:rFonts w:ascii="Calibri" w:hAnsi="Calibri" w:cs="Calibri"/>
        </w:rPr>
        <w:br/>
      </w:r>
      <w:r w:rsidRPr="00523A95">
        <w:rPr>
          <w:rStyle w:val="markedcontent"/>
          <w:rFonts w:ascii="Calibri" w:hAnsi="Calibri" w:cs="Calibri"/>
        </w:rPr>
        <w:t>2 października 2020 r. w sprawie zmiany Regulaminu świadczeń dla studentów Uniwersytetu Ekonomicznego we Wrocławiu</w:t>
      </w:r>
      <w:r>
        <w:rPr>
          <w:rStyle w:val="markedcontent"/>
          <w:rFonts w:ascii="Calibri" w:hAnsi="Calibri" w:cs="Calibri"/>
        </w:rPr>
        <w:t>.</w:t>
      </w:r>
    </w:p>
    <w:p w14:paraId="7184EF68" w14:textId="77777777" w:rsidR="00BF3FC5" w:rsidRPr="00562782" w:rsidRDefault="00BF3FC5" w:rsidP="0085636D">
      <w:pPr>
        <w:spacing w:line="276" w:lineRule="auto"/>
        <w:ind w:right="428"/>
        <w:rPr>
          <w:rFonts w:asciiTheme="minorHAnsi" w:hAnsiTheme="minorHAnsi" w:cstheme="minorHAnsi"/>
          <w:bCs/>
        </w:rPr>
      </w:pPr>
    </w:p>
    <w:p w14:paraId="203270CB" w14:textId="3E5A0D0F" w:rsidR="0085636D" w:rsidRPr="00562782" w:rsidRDefault="0085636D" w:rsidP="0085636D">
      <w:pPr>
        <w:pStyle w:val="Nagwek1"/>
        <w:numPr>
          <w:ilvl w:val="0"/>
          <w:numId w:val="0"/>
        </w:numPr>
        <w:spacing w:after="0" w:line="276" w:lineRule="auto"/>
        <w:ind w:left="62" w:right="428"/>
        <w:rPr>
          <w:rFonts w:asciiTheme="minorHAnsi" w:hAnsiTheme="minorHAnsi" w:cstheme="minorHAnsi"/>
          <w:b w:val="0"/>
          <w:bCs/>
          <w:sz w:val="22"/>
        </w:rPr>
      </w:pPr>
      <w:r w:rsidRPr="00562782">
        <w:rPr>
          <w:rFonts w:asciiTheme="minorHAnsi" w:hAnsiTheme="minorHAnsi" w:cstheme="minorHAnsi"/>
          <w:b w:val="0"/>
          <w:bCs/>
          <w:sz w:val="22"/>
        </w:rPr>
        <w:t xml:space="preserve">§ </w:t>
      </w:r>
      <w:r w:rsidR="000A246D" w:rsidRPr="00562782">
        <w:rPr>
          <w:rFonts w:asciiTheme="minorHAnsi" w:hAnsiTheme="minorHAnsi" w:cstheme="minorHAnsi"/>
          <w:b w:val="0"/>
          <w:bCs/>
          <w:sz w:val="22"/>
        </w:rPr>
        <w:t>3</w:t>
      </w:r>
      <w:r w:rsidRPr="00562782">
        <w:rPr>
          <w:rFonts w:asciiTheme="minorHAnsi" w:hAnsiTheme="minorHAnsi" w:cstheme="minorHAnsi"/>
          <w:b w:val="0"/>
          <w:bCs/>
          <w:sz w:val="22"/>
        </w:rPr>
        <w:t xml:space="preserve"> </w:t>
      </w:r>
    </w:p>
    <w:p w14:paraId="4A1DD631" w14:textId="77777777" w:rsidR="0085636D" w:rsidRPr="00783039" w:rsidRDefault="0085636D" w:rsidP="0085636D">
      <w:pPr>
        <w:spacing w:line="276" w:lineRule="auto"/>
        <w:ind w:left="14" w:right="428"/>
        <w:rPr>
          <w:rFonts w:asciiTheme="minorHAnsi" w:hAnsiTheme="minorHAnsi" w:cstheme="minorHAnsi"/>
        </w:rPr>
      </w:pPr>
      <w:r w:rsidRPr="00783039">
        <w:rPr>
          <w:rFonts w:asciiTheme="minorHAnsi" w:hAnsiTheme="minorHAnsi" w:cstheme="minorHAnsi"/>
        </w:rPr>
        <w:t xml:space="preserve">Zarządzenie wchodzi w życie z dniem 1 października 2021 r. </w:t>
      </w:r>
    </w:p>
    <w:p w14:paraId="3301D446" w14:textId="77777777" w:rsidR="008E3252" w:rsidRPr="008E3252" w:rsidRDefault="008E3252" w:rsidP="0085636D">
      <w:pPr>
        <w:pStyle w:val="Tekstpodstawowy"/>
        <w:spacing w:line="276" w:lineRule="auto"/>
        <w:rPr>
          <w:sz w:val="22"/>
          <w:szCs w:val="22"/>
        </w:rPr>
      </w:pPr>
    </w:p>
    <w:p w14:paraId="1C1C151D" w14:textId="23A251FA" w:rsidR="008E3252" w:rsidRPr="008E3252" w:rsidRDefault="008E3252" w:rsidP="008E3252">
      <w:pPr>
        <w:pStyle w:val="Tekstpodstawowy"/>
        <w:spacing w:before="33" w:line="259" w:lineRule="auto"/>
        <w:ind w:left="6480" w:firstLine="72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8E3252">
        <w:rPr>
          <w:sz w:val="22"/>
          <w:szCs w:val="22"/>
        </w:rPr>
        <w:t xml:space="preserve">Rektor </w:t>
      </w:r>
    </w:p>
    <w:p w14:paraId="6FD0A68E" w14:textId="683960D0" w:rsidR="008E3252" w:rsidRDefault="008E3252" w:rsidP="008E3252">
      <w:pPr>
        <w:pStyle w:val="Tekstpodstawowy"/>
        <w:spacing w:before="33" w:line="259" w:lineRule="auto"/>
        <w:rPr>
          <w:sz w:val="22"/>
          <w:szCs w:val="22"/>
        </w:rPr>
      </w:pPr>
    </w:p>
    <w:p w14:paraId="7C43EE2A" w14:textId="77777777" w:rsidR="008E3252" w:rsidRPr="008E3252" w:rsidRDefault="008E3252" w:rsidP="008E3252">
      <w:pPr>
        <w:pStyle w:val="Tekstpodstawowy"/>
        <w:spacing w:before="33" w:line="259" w:lineRule="auto"/>
        <w:rPr>
          <w:sz w:val="22"/>
          <w:szCs w:val="22"/>
        </w:rPr>
      </w:pPr>
    </w:p>
    <w:p w14:paraId="317AD9E7" w14:textId="7C62A7EA" w:rsidR="008E3252" w:rsidRPr="008E3252" w:rsidRDefault="008E3252" w:rsidP="008E3252">
      <w:pPr>
        <w:pStyle w:val="Tekstpodstawowy"/>
        <w:spacing w:before="33" w:line="259" w:lineRule="auto"/>
        <w:ind w:left="6480"/>
        <w:rPr>
          <w:sz w:val="22"/>
          <w:szCs w:val="22"/>
        </w:rPr>
      </w:pPr>
      <w:r w:rsidRPr="008E3252">
        <w:rPr>
          <w:sz w:val="22"/>
          <w:szCs w:val="22"/>
        </w:rPr>
        <w:t>Prof. dr hab. Andrzej Kaleta</w:t>
      </w:r>
    </w:p>
    <w:sectPr w:rsidR="008E3252" w:rsidRPr="008E3252" w:rsidSect="001A662F">
      <w:headerReference w:type="default" r:id="rId8"/>
      <w:footerReference w:type="default" r:id="rId9"/>
      <w:type w:val="continuous"/>
      <w:pgSz w:w="11910" w:h="16840"/>
      <w:pgMar w:top="539" w:right="995" w:bottom="301" w:left="1077" w:header="709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7B6B8" w14:textId="77777777" w:rsidR="00127AD5" w:rsidRDefault="00127AD5" w:rsidP="00E1771D">
      <w:r>
        <w:separator/>
      </w:r>
    </w:p>
  </w:endnote>
  <w:endnote w:type="continuationSeparator" w:id="0">
    <w:p w14:paraId="4F683154" w14:textId="77777777" w:rsidR="00127AD5" w:rsidRDefault="00127AD5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0D2DB5B8" w:rsidR="00E1771D" w:rsidRDefault="00E1771D">
    <w:pPr>
      <w:pStyle w:val="Stopka"/>
    </w:pPr>
    <w:r w:rsidRPr="00E1771D">
      <w:rPr>
        <w:noProof/>
        <w:lang w:eastAsia="pl-PL"/>
      </w:rPr>
      <w:drawing>
        <wp:inline distT="0" distB="0" distL="0" distR="0" wp14:anchorId="7C3B743A" wp14:editId="383B2F1A">
          <wp:extent cx="6195060" cy="5715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1C12B" w14:textId="77777777" w:rsidR="00127AD5" w:rsidRDefault="00127AD5" w:rsidP="00E1771D">
      <w:r>
        <w:separator/>
      </w:r>
    </w:p>
  </w:footnote>
  <w:footnote w:type="continuationSeparator" w:id="0">
    <w:p w14:paraId="758F70E3" w14:textId="77777777" w:rsidR="00127AD5" w:rsidRDefault="00127AD5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115"/>
    <w:multiLevelType w:val="hybridMultilevel"/>
    <w:tmpl w:val="869EBD4A"/>
    <w:lvl w:ilvl="0" w:tplc="78F0225C">
      <w:start w:val="3"/>
      <w:numFmt w:val="decimal"/>
      <w:lvlText w:val="%1)"/>
      <w:lvlJc w:val="left"/>
      <w:pPr>
        <w:ind w:left="1222" w:firstLine="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6397"/>
    <w:multiLevelType w:val="hybridMultilevel"/>
    <w:tmpl w:val="E5DA9410"/>
    <w:lvl w:ilvl="0" w:tplc="9282F82A">
      <w:start w:val="1"/>
      <w:numFmt w:val="decimal"/>
      <w:lvlText w:val="%1)"/>
      <w:lvlJc w:val="left"/>
      <w:pPr>
        <w:ind w:left="12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0" w:hanging="360"/>
      </w:pPr>
    </w:lvl>
    <w:lvl w:ilvl="2" w:tplc="0415001B" w:tentative="1">
      <w:start w:val="1"/>
      <w:numFmt w:val="lowerRoman"/>
      <w:lvlText w:val="%3."/>
      <w:lvlJc w:val="right"/>
      <w:pPr>
        <w:ind w:left="2660" w:hanging="180"/>
      </w:pPr>
    </w:lvl>
    <w:lvl w:ilvl="3" w:tplc="0415000F" w:tentative="1">
      <w:start w:val="1"/>
      <w:numFmt w:val="decimal"/>
      <w:lvlText w:val="%4."/>
      <w:lvlJc w:val="left"/>
      <w:pPr>
        <w:ind w:left="3380" w:hanging="360"/>
      </w:pPr>
    </w:lvl>
    <w:lvl w:ilvl="4" w:tplc="04150019" w:tentative="1">
      <w:start w:val="1"/>
      <w:numFmt w:val="lowerLetter"/>
      <w:lvlText w:val="%5."/>
      <w:lvlJc w:val="left"/>
      <w:pPr>
        <w:ind w:left="4100" w:hanging="360"/>
      </w:pPr>
    </w:lvl>
    <w:lvl w:ilvl="5" w:tplc="0415001B" w:tentative="1">
      <w:start w:val="1"/>
      <w:numFmt w:val="lowerRoman"/>
      <w:lvlText w:val="%6."/>
      <w:lvlJc w:val="right"/>
      <w:pPr>
        <w:ind w:left="4820" w:hanging="180"/>
      </w:pPr>
    </w:lvl>
    <w:lvl w:ilvl="6" w:tplc="0415000F" w:tentative="1">
      <w:start w:val="1"/>
      <w:numFmt w:val="decimal"/>
      <w:lvlText w:val="%7."/>
      <w:lvlJc w:val="left"/>
      <w:pPr>
        <w:ind w:left="5540" w:hanging="360"/>
      </w:pPr>
    </w:lvl>
    <w:lvl w:ilvl="7" w:tplc="04150019" w:tentative="1">
      <w:start w:val="1"/>
      <w:numFmt w:val="lowerLetter"/>
      <w:lvlText w:val="%8."/>
      <w:lvlJc w:val="left"/>
      <w:pPr>
        <w:ind w:left="6260" w:hanging="360"/>
      </w:pPr>
    </w:lvl>
    <w:lvl w:ilvl="8" w:tplc="0415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" w15:restartNumberingAfterBreak="0">
    <w:nsid w:val="070E6175"/>
    <w:multiLevelType w:val="hybridMultilevel"/>
    <w:tmpl w:val="3410AAA4"/>
    <w:lvl w:ilvl="0" w:tplc="06EE2180">
      <w:start w:val="1"/>
      <w:numFmt w:val="decimal"/>
      <w:pStyle w:val="Nagwek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78679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32F7B2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3C0070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8ED8C8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A678E6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30B9E2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B28AD0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C846E8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8B562C"/>
    <w:multiLevelType w:val="hybridMultilevel"/>
    <w:tmpl w:val="533EFA08"/>
    <w:lvl w:ilvl="0" w:tplc="AB2E7AE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9C486E">
      <w:start w:val="1"/>
      <w:numFmt w:val="lowerLetter"/>
      <w:lvlText w:val="%2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50019">
      <w:start w:val="1"/>
      <w:numFmt w:val="lowerLetter"/>
      <w:lvlText w:val="%3."/>
      <w:lvlJc w:val="left"/>
      <w:pPr>
        <w:ind w:left="1277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04BD54">
      <w:start w:val="1"/>
      <w:numFmt w:val="decimal"/>
      <w:lvlText w:val="%4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726E6E">
      <w:start w:val="1"/>
      <w:numFmt w:val="lowerLetter"/>
      <w:lvlText w:val="%5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EA41D0">
      <w:start w:val="1"/>
      <w:numFmt w:val="lowerRoman"/>
      <w:lvlText w:val="%6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14AE20">
      <w:start w:val="1"/>
      <w:numFmt w:val="decimal"/>
      <w:lvlText w:val="%7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3AD20C">
      <w:start w:val="1"/>
      <w:numFmt w:val="lowerLetter"/>
      <w:lvlText w:val="%8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64D754">
      <w:start w:val="1"/>
      <w:numFmt w:val="lowerRoman"/>
      <w:lvlText w:val="%9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77097E"/>
    <w:multiLevelType w:val="hybridMultilevel"/>
    <w:tmpl w:val="6D1AE356"/>
    <w:lvl w:ilvl="0" w:tplc="E9E69E64">
      <w:start w:val="1"/>
      <w:numFmt w:val="decimal"/>
      <w:lvlText w:val="%1)"/>
      <w:lvlJc w:val="left"/>
      <w:pPr>
        <w:ind w:left="1146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8849C6"/>
    <w:multiLevelType w:val="hybridMultilevel"/>
    <w:tmpl w:val="BCD4AC9E"/>
    <w:lvl w:ilvl="0" w:tplc="DFA0B782">
      <w:start w:val="1"/>
      <w:numFmt w:val="decimal"/>
      <w:lvlText w:val="%1)"/>
      <w:lvlJc w:val="left"/>
      <w:pPr>
        <w:ind w:left="567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427920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F68CE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F2736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B481EC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C2660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00E4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4CAB9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2E3598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37D6474"/>
    <w:multiLevelType w:val="hybridMultilevel"/>
    <w:tmpl w:val="E20A44E4"/>
    <w:lvl w:ilvl="0" w:tplc="53708066">
      <w:start w:val="1"/>
      <w:numFmt w:val="decimal"/>
      <w:lvlText w:val="%1."/>
      <w:lvlJc w:val="left"/>
      <w:pPr>
        <w:ind w:left="432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1">
      <w:start w:val="1"/>
      <w:numFmt w:val="decimal"/>
      <w:lvlText w:val="%2)"/>
      <w:lvlJc w:val="left"/>
      <w:pPr>
        <w:ind w:left="99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F63560">
      <w:start w:val="1"/>
      <w:numFmt w:val="lowerLetter"/>
      <w:lvlText w:val="%3)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84672A">
      <w:start w:val="1"/>
      <w:numFmt w:val="decimal"/>
      <w:lvlText w:val="%4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E6988">
      <w:start w:val="1"/>
      <w:numFmt w:val="lowerLetter"/>
      <w:lvlText w:val="%5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981E7A">
      <w:start w:val="1"/>
      <w:numFmt w:val="lowerRoman"/>
      <w:lvlText w:val="%6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7AD746">
      <w:start w:val="1"/>
      <w:numFmt w:val="decimal"/>
      <w:lvlText w:val="%7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26401E">
      <w:start w:val="1"/>
      <w:numFmt w:val="lowerLetter"/>
      <w:lvlText w:val="%8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E790E">
      <w:start w:val="1"/>
      <w:numFmt w:val="lowerRoman"/>
      <w:lvlText w:val="%9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96204CF"/>
    <w:multiLevelType w:val="hybridMultilevel"/>
    <w:tmpl w:val="1B640AC2"/>
    <w:lvl w:ilvl="0" w:tplc="A236A474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E6E63C">
      <w:start w:val="1"/>
      <w:numFmt w:val="decimal"/>
      <w:lvlText w:val="%2)"/>
      <w:lvlJc w:val="left"/>
      <w:pPr>
        <w:ind w:left="1076"/>
      </w:pPr>
      <w:rPr>
        <w:rFonts w:asciiTheme="minorHAnsi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BC9A9C">
      <w:start w:val="1"/>
      <w:numFmt w:val="lowerRoman"/>
      <w:lvlText w:val="%3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B0E170">
      <w:start w:val="1"/>
      <w:numFmt w:val="decimal"/>
      <w:lvlText w:val="%4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1CE540">
      <w:start w:val="1"/>
      <w:numFmt w:val="lowerLetter"/>
      <w:lvlText w:val="%5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BCBFE6">
      <w:start w:val="1"/>
      <w:numFmt w:val="lowerRoman"/>
      <w:lvlText w:val="%6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3A9FE6">
      <w:start w:val="1"/>
      <w:numFmt w:val="decimal"/>
      <w:lvlText w:val="%7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6A27DE">
      <w:start w:val="1"/>
      <w:numFmt w:val="lowerLetter"/>
      <w:lvlText w:val="%8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801DFC">
      <w:start w:val="1"/>
      <w:numFmt w:val="lowerRoman"/>
      <w:lvlText w:val="%9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C1260F6"/>
    <w:multiLevelType w:val="hybridMultilevel"/>
    <w:tmpl w:val="1096903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868FF"/>
    <w:multiLevelType w:val="hybridMultilevel"/>
    <w:tmpl w:val="9ED26D28"/>
    <w:lvl w:ilvl="0" w:tplc="F8D21D46">
      <w:start w:val="1"/>
      <w:numFmt w:val="decimal"/>
      <w:lvlText w:val="%1."/>
      <w:lvlJc w:val="left"/>
      <w:pPr>
        <w:ind w:left="432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80408A2">
      <w:start w:val="1"/>
      <w:numFmt w:val="bullet"/>
      <w:lvlText w:val="-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6AFD34">
      <w:start w:val="1"/>
      <w:numFmt w:val="bullet"/>
      <w:lvlText w:val="▪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8FFBA">
      <w:start w:val="1"/>
      <w:numFmt w:val="bullet"/>
      <w:lvlText w:val="•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2E1972">
      <w:start w:val="1"/>
      <w:numFmt w:val="bullet"/>
      <w:lvlText w:val="o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B64D3C">
      <w:start w:val="1"/>
      <w:numFmt w:val="bullet"/>
      <w:lvlText w:val="▪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3000FE">
      <w:start w:val="1"/>
      <w:numFmt w:val="bullet"/>
      <w:lvlText w:val="•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E4B968">
      <w:start w:val="1"/>
      <w:numFmt w:val="bullet"/>
      <w:lvlText w:val="o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78B96E">
      <w:start w:val="1"/>
      <w:numFmt w:val="bullet"/>
      <w:lvlText w:val="▪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DC475CE"/>
    <w:multiLevelType w:val="hybridMultilevel"/>
    <w:tmpl w:val="135041D2"/>
    <w:lvl w:ilvl="0" w:tplc="8446EEF2">
      <w:start w:val="1"/>
      <w:numFmt w:val="decimal"/>
      <w:lvlText w:val="%1)"/>
      <w:lvlJc w:val="left"/>
      <w:pPr>
        <w:ind w:left="120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1" w15:restartNumberingAfterBreak="0">
    <w:nsid w:val="2DDA5341"/>
    <w:multiLevelType w:val="hybridMultilevel"/>
    <w:tmpl w:val="1F320D76"/>
    <w:lvl w:ilvl="0" w:tplc="D1C4007E">
      <w:start w:val="1"/>
      <w:numFmt w:val="decimal"/>
      <w:lvlText w:val="%1."/>
      <w:lvlJc w:val="left"/>
      <w:pPr>
        <w:ind w:left="428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8E109A">
      <w:start w:val="1"/>
      <w:numFmt w:val="lowerLetter"/>
      <w:lvlText w:val="%2"/>
      <w:lvlJc w:val="left"/>
      <w:pPr>
        <w:ind w:left="1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BC9A9C">
      <w:start w:val="1"/>
      <w:numFmt w:val="lowerRoman"/>
      <w:lvlText w:val="%3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B0E170">
      <w:start w:val="1"/>
      <w:numFmt w:val="decimal"/>
      <w:lvlText w:val="%4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1CE540">
      <w:start w:val="1"/>
      <w:numFmt w:val="lowerLetter"/>
      <w:lvlText w:val="%5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BCBFE6">
      <w:start w:val="1"/>
      <w:numFmt w:val="lowerRoman"/>
      <w:lvlText w:val="%6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3A9FE6">
      <w:start w:val="1"/>
      <w:numFmt w:val="decimal"/>
      <w:lvlText w:val="%7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6A27DE">
      <w:start w:val="1"/>
      <w:numFmt w:val="lowerLetter"/>
      <w:lvlText w:val="%8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801DFC">
      <w:start w:val="1"/>
      <w:numFmt w:val="lowerRoman"/>
      <w:lvlText w:val="%9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3A7F1B"/>
    <w:multiLevelType w:val="hybridMultilevel"/>
    <w:tmpl w:val="1E02766E"/>
    <w:lvl w:ilvl="0" w:tplc="06A08A08">
      <w:start w:val="1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1">
      <w:start w:val="1"/>
      <w:numFmt w:val="decimal"/>
      <w:lvlText w:val="%2)"/>
      <w:lvlJc w:val="left"/>
      <w:pPr>
        <w:ind w:left="99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50019">
      <w:start w:val="1"/>
      <w:numFmt w:val="lowerLetter"/>
      <w:lvlText w:val="%3."/>
      <w:lvlJc w:val="left"/>
      <w:pPr>
        <w:ind w:left="1277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84672A">
      <w:start w:val="1"/>
      <w:numFmt w:val="decimal"/>
      <w:lvlText w:val="%4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E6988">
      <w:start w:val="1"/>
      <w:numFmt w:val="lowerLetter"/>
      <w:lvlText w:val="%5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981E7A">
      <w:start w:val="1"/>
      <w:numFmt w:val="lowerRoman"/>
      <w:lvlText w:val="%6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7AD746">
      <w:start w:val="1"/>
      <w:numFmt w:val="decimal"/>
      <w:lvlText w:val="%7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26401E">
      <w:start w:val="1"/>
      <w:numFmt w:val="lowerLetter"/>
      <w:lvlText w:val="%8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E790E">
      <w:start w:val="1"/>
      <w:numFmt w:val="lowerRoman"/>
      <w:lvlText w:val="%9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7C0D05"/>
    <w:multiLevelType w:val="hybridMultilevel"/>
    <w:tmpl w:val="754A1F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A81A2B"/>
    <w:multiLevelType w:val="hybridMultilevel"/>
    <w:tmpl w:val="B700FE20"/>
    <w:lvl w:ilvl="0" w:tplc="A24842D0">
      <w:start w:val="1"/>
      <w:numFmt w:val="decimal"/>
      <w:lvlText w:val="%1."/>
      <w:lvlJc w:val="left"/>
      <w:pPr>
        <w:ind w:left="428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8E109A">
      <w:start w:val="1"/>
      <w:numFmt w:val="lowerLetter"/>
      <w:lvlText w:val="%2"/>
      <w:lvlJc w:val="left"/>
      <w:pPr>
        <w:ind w:left="1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BC9A9C">
      <w:start w:val="1"/>
      <w:numFmt w:val="lowerRoman"/>
      <w:lvlText w:val="%3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B0E170">
      <w:start w:val="1"/>
      <w:numFmt w:val="decimal"/>
      <w:lvlText w:val="%4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1CE540">
      <w:start w:val="1"/>
      <w:numFmt w:val="lowerLetter"/>
      <w:lvlText w:val="%5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BCBFE6">
      <w:start w:val="1"/>
      <w:numFmt w:val="lowerRoman"/>
      <w:lvlText w:val="%6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3A9FE6">
      <w:start w:val="1"/>
      <w:numFmt w:val="decimal"/>
      <w:lvlText w:val="%7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6A27DE">
      <w:start w:val="1"/>
      <w:numFmt w:val="lowerLetter"/>
      <w:lvlText w:val="%8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801DFC">
      <w:start w:val="1"/>
      <w:numFmt w:val="lowerRoman"/>
      <w:lvlText w:val="%9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9F0866"/>
    <w:multiLevelType w:val="hybridMultilevel"/>
    <w:tmpl w:val="8E54AD76"/>
    <w:lvl w:ilvl="0" w:tplc="3E06BAFC">
      <w:start w:val="1"/>
      <w:numFmt w:val="decimal"/>
      <w:lvlText w:val="%1."/>
      <w:lvlJc w:val="left"/>
      <w:pPr>
        <w:ind w:left="425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DE5766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5CC4F4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B0C6FA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CA4FB6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02BA4A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7CCC3C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EA20AC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EEDB74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6BE3269"/>
    <w:multiLevelType w:val="hybridMultilevel"/>
    <w:tmpl w:val="8EE67E6E"/>
    <w:lvl w:ilvl="0" w:tplc="9EA482B2">
      <w:start w:val="1"/>
      <w:numFmt w:val="decimal"/>
      <w:lvlText w:val="%1)"/>
      <w:lvlJc w:val="left"/>
      <w:pPr>
        <w:ind w:left="567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22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F68CE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F2736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B481EC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C2660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00E4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4CAB9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2E3598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AC90E96"/>
    <w:multiLevelType w:val="hybridMultilevel"/>
    <w:tmpl w:val="9FF89C4C"/>
    <w:lvl w:ilvl="0" w:tplc="4CA8439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E0D2AC">
      <w:start w:val="1"/>
      <w:numFmt w:val="lowerLetter"/>
      <w:lvlText w:val="%2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50019">
      <w:start w:val="1"/>
      <w:numFmt w:val="lowerLetter"/>
      <w:lvlText w:val="%3."/>
      <w:lvlJc w:val="left"/>
      <w:pPr>
        <w:ind w:left="1277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368154">
      <w:start w:val="1"/>
      <w:numFmt w:val="decimal"/>
      <w:lvlText w:val="%4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048C8A">
      <w:start w:val="1"/>
      <w:numFmt w:val="lowerLetter"/>
      <w:lvlText w:val="%5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6EEAB6">
      <w:start w:val="1"/>
      <w:numFmt w:val="lowerRoman"/>
      <w:lvlText w:val="%6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2AB1F4">
      <w:start w:val="1"/>
      <w:numFmt w:val="decimal"/>
      <w:lvlText w:val="%7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3C621A">
      <w:start w:val="1"/>
      <w:numFmt w:val="lowerLetter"/>
      <w:lvlText w:val="%8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2E396E">
      <w:start w:val="1"/>
      <w:numFmt w:val="lowerRoman"/>
      <w:lvlText w:val="%9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208102E"/>
    <w:multiLevelType w:val="hybridMultilevel"/>
    <w:tmpl w:val="6BDC50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012E78"/>
    <w:multiLevelType w:val="hybridMultilevel"/>
    <w:tmpl w:val="FFE6E27A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3"/>
  </w:num>
  <w:num w:numId="2">
    <w:abstractNumId w:val="15"/>
  </w:num>
  <w:num w:numId="3">
    <w:abstractNumId w:val="16"/>
  </w:num>
  <w:num w:numId="4">
    <w:abstractNumId w:val="9"/>
  </w:num>
  <w:num w:numId="5">
    <w:abstractNumId w:val="6"/>
  </w:num>
  <w:num w:numId="6">
    <w:abstractNumId w:val="11"/>
  </w:num>
  <w:num w:numId="7">
    <w:abstractNumId w:val="2"/>
  </w:num>
  <w:num w:numId="8">
    <w:abstractNumId w:val="1"/>
  </w:num>
  <w:num w:numId="9">
    <w:abstractNumId w:val="5"/>
  </w:num>
  <w:num w:numId="10">
    <w:abstractNumId w:val="14"/>
  </w:num>
  <w:num w:numId="11">
    <w:abstractNumId w:val="19"/>
  </w:num>
  <w:num w:numId="12">
    <w:abstractNumId w:val="4"/>
  </w:num>
  <w:num w:numId="13">
    <w:abstractNumId w:val="17"/>
  </w:num>
  <w:num w:numId="14">
    <w:abstractNumId w:val="3"/>
  </w:num>
  <w:num w:numId="15">
    <w:abstractNumId w:val="0"/>
  </w:num>
  <w:num w:numId="16">
    <w:abstractNumId w:val="12"/>
  </w:num>
  <w:num w:numId="17">
    <w:abstractNumId w:val="8"/>
  </w:num>
  <w:num w:numId="18">
    <w:abstractNumId w:val="10"/>
  </w:num>
  <w:num w:numId="19">
    <w:abstractNumId w:val="7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02B9D"/>
    <w:rsid w:val="000A246D"/>
    <w:rsid w:val="000A597C"/>
    <w:rsid w:val="000A7541"/>
    <w:rsid w:val="00127AD5"/>
    <w:rsid w:val="001569EF"/>
    <w:rsid w:val="00166965"/>
    <w:rsid w:val="00186298"/>
    <w:rsid w:val="00196498"/>
    <w:rsid w:val="001A3EA3"/>
    <w:rsid w:val="001A662F"/>
    <w:rsid w:val="001F2C5D"/>
    <w:rsid w:val="00207D7C"/>
    <w:rsid w:val="00295899"/>
    <w:rsid w:val="002C5BBD"/>
    <w:rsid w:val="002F6E15"/>
    <w:rsid w:val="00311101"/>
    <w:rsid w:val="0032718C"/>
    <w:rsid w:val="00383725"/>
    <w:rsid w:val="003E024E"/>
    <w:rsid w:val="003F344B"/>
    <w:rsid w:val="00435371"/>
    <w:rsid w:val="00493017"/>
    <w:rsid w:val="004C5493"/>
    <w:rsid w:val="005157F3"/>
    <w:rsid w:val="00523A95"/>
    <w:rsid w:val="005451C2"/>
    <w:rsid w:val="00562782"/>
    <w:rsid w:val="00583AF9"/>
    <w:rsid w:val="005E29A1"/>
    <w:rsid w:val="005F6213"/>
    <w:rsid w:val="00636287"/>
    <w:rsid w:val="006E3196"/>
    <w:rsid w:val="007333D9"/>
    <w:rsid w:val="0077464B"/>
    <w:rsid w:val="00783039"/>
    <w:rsid w:val="007D4E05"/>
    <w:rsid w:val="007E6B1A"/>
    <w:rsid w:val="007F222F"/>
    <w:rsid w:val="0082796D"/>
    <w:rsid w:val="0085636D"/>
    <w:rsid w:val="00891C0B"/>
    <w:rsid w:val="008C405C"/>
    <w:rsid w:val="008D0391"/>
    <w:rsid w:val="008E3252"/>
    <w:rsid w:val="008F511A"/>
    <w:rsid w:val="00920852"/>
    <w:rsid w:val="0096651A"/>
    <w:rsid w:val="009919FA"/>
    <w:rsid w:val="009B1AF5"/>
    <w:rsid w:val="009D4DAF"/>
    <w:rsid w:val="009F7CCF"/>
    <w:rsid w:val="00A01EE1"/>
    <w:rsid w:val="00AB4CBF"/>
    <w:rsid w:val="00AE4D58"/>
    <w:rsid w:val="00B807F0"/>
    <w:rsid w:val="00BF3FC5"/>
    <w:rsid w:val="00C51290"/>
    <w:rsid w:val="00C52141"/>
    <w:rsid w:val="00C97059"/>
    <w:rsid w:val="00CF7B7F"/>
    <w:rsid w:val="00D15CFB"/>
    <w:rsid w:val="00D60D17"/>
    <w:rsid w:val="00DA05A7"/>
    <w:rsid w:val="00E1771D"/>
    <w:rsid w:val="00E31768"/>
    <w:rsid w:val="00E43058"/>
    <w:rsid w:val="00EA7C2F"/>
    <w:rsid w:val="00EF4C13"/>
    <w:rsid w:val="00F456BA"/>
    <w:rsid w:val="00FE44B4"/>
    <w:rsid w:val="00FE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qFormat/>
    <w:rsid w:val="0085636D"/>
    <w:pPr>
      <w:keepNext/>
      <w:keepLines/>
      <w:widowControl/>
      <w:numPr>
        <w:numId w:val="7"/>
      </w:numPr>
      <w:autoSpaceDE/>
      <w:autoSpaceDN/>
      <w:spacing w:after="60" w:line="259" w:lineRule="auto"/>
      <w:ind w:left="2365" w:right="213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7333D9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pl-PL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5636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85636D"/>
    <w:rPr>
      <w:color w:val="0000FF" w:themeColor="hyperlink"/>
      <w:u w:val="single"/>
    </w:rPr>
  </w:style>
  <w:style w:type="character" w:customStyle="1" w:styleId="markedcontent">
    <w:name w:val="markedcontent"/>
    <w:basedOn w:val="Domylnaczcionkaakapitu"/>
    <w:rsid w:val="00311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84F22A-13D8-4653-8876-422EFA1D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user</dc:creator>
  <cp:lastModifiedBy>Magdalena Dutka</cp:lastModifiedBy>
  <cp:revision>48</cp:revision>
  <cp:lastPrinted>2021-09-24T11:23:00Z</cp:lastPrinted>
  <dcterms:created xsi:type="dcterms:W3CDTF">2021-09-28T10:55:00Z</dcterms:created>
  <dcterms:modified xsi:type="dcterms:W3CDTF">2021-09-30T11:22:00Z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