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00B3D" w14:textId="4392A0A3" w:rsidR="00676D0A" w:rsidRPr="00686157" w:rsidRDefault="00676D0A" w:rsidP="00480062">
      <w:pPr>
        <w:widowControl w:val="0"/>
        <w:autoSpaceDE w:val="0"/>
        <w:autoSpaceDN w:val="0"/>
        <w:adjustRightInd w:val="0"/>
        <w:jc w:val="both"/>
        <w:outlineLvl w:val="0"/>
        <w:rPr>
          <w:rFonts w:ascii="Roboto-Light" w:hAnsi="Roboto-Light" w:cs="Roboto-Light"/>
          <w:sz w:val="54"/>
          <w:szCs w:val="54"/>
          <w:lang w:val="en-US"/>
        </w:rPr>
      </w:pPr>
      <w:bookmarkStart w:id="0" w:name="_GoBack"/>
      <w:bookmarkEnd w:id="0"/>
      <w:r w:rsidRPr="00686157">
        <w:rPr>
          <w:rFonts w:ascii="Roboto-Light" w:hAnsi="Roboto-Light" w:cs="Roboto-Light"/>
          <w:color w:val="1A1A1A"/>
          <w:sz w:val="54"/>
          <w:szCs w:val="54"/>
          <w:lang w:val="en-US"/>
        </w:rPr>
        <w:t>Description</w:t>
      </w:r>
    </w:p>
    <w:p w14:paraId="05235140" w14:textId="033D7FA3" w:rsidR="00676D0A" w:rsidRPr="00686157" w:rsidRDefault="00676D0A" w:rsidP="00390947">
      <w:pPr>
        <w:widowControl w:val="0"/>
        <w:autoSpaceDE w:val="0"/>
        <w:autoSpaceDN w:val="0"/>
        <w:adjustRightInd w:val="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Logistics is an English-language specialization designed for students interested in acquiring knowledge, skills and competenc</w:t>
      </w:r>
      <w:r w:rsidR="00F54535">
        <w:rPr>
          <w:rFonts w:ascii="Roboto-Regular" w:hAnsi="Roboto-Regular" w:cs="Roboto-Regular"/>
          <w:color w:val="1A1A1A"/>
          <w:sz w:val="30"/>
          <w:szCs w:val="30"/>
          <w:lang w:val="en-US"/>
        </w:rPr>
        <w:t>i</w:t>
      </w:r>
      <w:r w:rsidRPr="00686157">
        <w:rPr>
          <w:rFonts w:ascii="Roboto-Regular" w:hAnsi="Roboto-Regular" w:cs="Roboto-Regular"/>
          <w:color w:val="1A1A1A"/>
          <w:sz w:val="30"/>
          <w:szCs w:val="30"/>
          <w:lang w:val="en-US"/>
        </w:rPr>
        <w:t>es which are essential for logistics in profit and non</w:t>
      </w:r>
      <w:r w:rsidR="004F7EC5" w:rsidRPr="00686157">
        <w:rPr>
          <w:rFonts w:ascii="Roboto-Regular" w:hAnsi="Roboto-Regular" w:cs="Roboto-Regular"/>
          <w:color w:val="1A1A1A"/>
          <w:sz w:val="30"/>
          <w:szCs w:val="30"/>
          <w:lang w:val="en-US"/>
        </w:rPr>
        <w:t>-profit</w:t>
      </w:r>
      <w:r w:rsidRPr="00686157">
        <w:rPr>
          <w:rFonts w:ascii="Roboto-Regular" w:hAnsi="Roboto-Regular" w:cs="Roboto-Regular"/>
          <w:color w:val="1A1A1A"/>
          <w:sz w:val="30"/>
          <w:szCs w:val="30"/>
          <w:lang w:val="en-US"/>
        </w:rPr>
        <w:t xml:space="preserve"> </w:t>
      </w:r>
      <w:r w:rsidR="004F7EC5" w:rsidRPr="00686157">
        <w:rPr>
          <w:rFonts w:ascii="Roboto-Regular" w:hAnsi="Roboto-Regular" w:cs="Roboto-Regular"/>
          <w:color w:val="1A1A1A"/>
          <w:sz w:val="30"/>
          <w:szCs w:val="30"/>
          <w:lang w:val="en-US"/>
        </w:rPr>
        <w:t>organizations</w:t>
      </w:r>
      <w:r w:rsidRPr="00686157">
        <w:rPr>
          <w:rFonts w:ascii="Roboto-Regular" w:hAnsi="Roboto-Regular" w:cs="Roboto-Regular"/>
          <w:color w:val="1A1A1A"/>
          <w:sz w:val="30"/>
          <w:szCs w:val="30"/>
          <w:lang w:val="en-US"/>
        </w:rPr>
        <w:t xml:space="preserve"> as well as in supply chain management.</w:t>
      </w:r>
    </w:p>
    <w:p w14:paraId="248A6BCD" w14:textId="01457CFA" w:rsidR="00A86A0B" w:rsidRPr="00686157" w:rsidRDefault="00A86A0B" w:rsidP="00390947">
      <w:pPr>
        <w:widowControl w:val="0"/>
        <w:autoSpaceDE w:val="0"/>
        <w:autoSpaceDN w:val="0"/>
        <w:adjustRightInd w:val="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The purpos</w:t>
      </w:r>
      <w:r w:rsidR="00F54535">
        <w:rPr>
          <w:rFonts w:ascii="Roboto-Regular" w:hAnsi="Roboto-Regular" w:cs="Roboto-Regular"/>
          <w:color w:val="1A1A1A"/>
          <w:sz w:val="30"/>
          <w:szCs w:val="30"/>
          <w:lang w:val="en-US"/>
        </w:rPr>
        <w:t>e of education in the field of l</w:t>
      </w:r>
      <w:r w:rsidRPr="00686157">
        <w:rPr>
          <w:rFonts w:ascii="Roboto-Regular" w:hAnsi="Roboto-Regular" w:cs="Roboto-Regular"/>
          <w:color w:val="1A1A1A"/>
          <w:sz w:val="30"/>
          <w:szCs w:val="30"/>
          <w:lang w:val="en-US"/>
        </w:rPr>
        <w:t xml:space="preserve">ogistics at the first degree studies with a general academic profile is: </w:t>
      </w:r>
    </w:p>
    <w:p w14:paraId="1077FA8F" w14:textId="0A9060CF" w:rsidR="00A86A0B" w:rsidRPr="00686157" w:rsidRDefault="00A86A0B" w:rsidP="00390947">
      <w:pPr>
        <w:widowControl w:val="0"/>
        <w:numPr>
          <w:ilvl w:val="0"/>
          <w:numId w:val="1"/>
        </w:numPr>
        <w:tabs>
          <w:tab w:val="left" w:pos="220"/>
          <w:tab w:val="left" w:pos="720"/>
        </w:tabs>
        <w:autoSpaceDE w:val="0"/>
        <w:autoSpaceDN w:val="0"/>
        <w:adjustRightInd w:val="0"/>
        <w:ind w:hanging="72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 xml:space="preserve">education of highly qualified </w:t>
      </w:r>
      <w:r w:rsidR="00F54535">
        <w:rPr>
          <w:rFonts w:ascii="Roboto-Regular" w:hAnsi="Roboto-Regular" w:cs="Roboto-Regular"/>
          <w:color w:val="1A1A1A"/>
          <w:sz w:val="30"/>
          <w:szCs w:val="30"/>
          <w:lang w:val="en-US"/>
        </w:rPr>
        <w:t>s</w:t>
      </w:r>
      <w:r w:rsidRPr="00686157">
        <w:rPr>
          <w:rFonts w:ascii="Roboto-Regular" w:hAnsi="Roboto-Regular" w:cs="Roboto-Regular"/>
          <w:color w:val="1A1A1A"/>
          <w:sz w:val="30"/>
          <w:szCs w:val="30"/>
          <w:lang w:val="en-US"/>
        </w:rPr>
        <w:t xml:space="preserve">taff organizing and implementing operational activities within logistics in business entities, </w:t>
      </w:r>
    </w:p>
    <w:p w14:paraId="6C884369" w14:textId="4822C91B" w:rsidR="00A86A0B" w:rsidRPr="00686157" w:rsidRDefault="00A86A0B" w:rsidP="00390947">
      <w:pPr>
        <w:widowControl w:val="0"/>
        <w:numPr>
          <w:ilvl w:val="0"/>
          <w:numId w:val="1"/>
        </w:numPr>
        <w:tabs>
          <w:tab w:val="left" w:pos="220"/>
          <w:tab w:val="left" w:pos="720"/>
        </w:tabs>
        <w:autoSpaceDE w:val="0"/>
        <w:autoSpaceDN w:val="0"/>
        <w:adjustRightInd w:val="0"/>
        <w:ind w:hanging="72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 xml:space="preserve">adjusting general and specific skills of students to changeable needs of the market. </w:t>
      </w:r>
    </w:p>
    <w:p w14:paraId="47CC4154" w14:textId="77777777" w:rsidR="00407A08" w:rsidRPr="00686157" w:rsidRDefault="00407A08" w:rsidP="00407A08">
      <w:pPr>
        <w:widowControl w:val="0"/>
        <w:autoSpaceDE w:val="0"/>
        <w:autoSpaceDN w:val="0"/>
        <w:adjustRightInd w:val="0"/>
        <w:jc w:val="both"/>
        <w:rPr>
          <w:rFonts w:ascii="Roboto-Regular" w:hAnsi="Roboto-Regular" w:cs="Roboto-Regular"/>
          <w:color w:val="1A1A1A"/>
          <w:sz w:val="30"/>
          <w:szCs w:val="30"/>
          <w:lang w:val="en-US"/>
        </w:rPr>
      </w:pPr>
    </w:p>
    <w:p w14:paraId="01F318F9" w14:textId="7006D678" w:rsidR="00407A08" w:rsidRPr="00686157" w:rsidRDefault="00A86A0B" w:rsidP="00480062">
      <w:pPr>
        <w:widowControl w:val="0"/>
        <w:autoSpaceDE w:val="0"/>
        <w:autoSpaceDN w:val="0"/>
        <w:adjustRightInd w:val="0"/>
        <w:jc w:val="both"/>
        <w:outlineLvl w:val="0"/>
        <w:rPr>
          <w:rFonts w:ascii="Roboto-Regular" w:hAnsi="Roboto-Regular" w:cs="Roboto-Regular"/>
          <w:color w:val="1A1A1A"/>
          <w:sz w:val="30"/>
          <w:szCs w:val="30"/>
          <w:lang w:val="en-US"/>
        </w:rPr>
      </w:pPr>
      <w:r w:rsidRPr="00686157">
        <w:rPr>
          <w:rFonts w:ascii="Roboto-Bold" w:hAnsi="Roboto-Bold" w:cs="Roboto-Bold"/>
          <w:b/>
          <w:bCs/>
          <w:color w:val="1A1A1A"/>
          <w:sz w:val="30"/>
          <w:szCs w:val="30"/>
          <w:lang w:val="en-US"/>
        </w:rPr>
        <w:t>Within the studies students can select one of two specialties</w:t>
      </w:r>
      <w:r w:rsidR="00407A08" w:rsidRPr="00686157">
        <w:rPr>
          <w:rFonts w:ascii="Roboto-Regular" w:hAnsi="Roboto-Regular" w:cs="Roboto-Regular"/>
          <w:color w:val="1A1A1A"/>
          <w:sz w:val="30"/>
          <w:szCs w:val="30"/>
          <w:lang w:val="en-US"/>
        </w:rPr>
        <w:t>:</w:t>
      </w:r>
    </w:p>
    <w:p w14:paraId="3AEA5AC2" w14:textId="17A98648" w:rsidR="00407A08" w:rsidRPr="00686157" w:rsidRDefault="00A86A0B" w:rsidP="00A86A0B">
      <w:pPr>
        <w:widowControl w:val="0"/>
        <w:numPr>
          <w:ilvl w:val="0"/>
          <w:numId w:val="3"/>
        </w:numPr>
        <w:tabs>
          <w:tab w:val="left" w:pos="220"/>
          <w:tab w:val="left" w:pos="720"/>
        </w:tabs>
        <w:autoSpaceDE w:val="0"/>
        <w:autoSpaceDN w:val="0"/>
        <w:adjustRightInd w:val="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logistics in a manufacturing company</w:t>
      </w:r>
      <w:r w:rsidR="00407A08" w:rsidRPr="00686157">
        <w:rPr>
          <w:rFonts w:ascii="Roboto-Regular" w:hAnsi="Roboto-Regular" w:cs="Roboto-Regular"/>
          <w:color w:val="1A1A1A"/>
          <w:sz w:val="30"/>
          <w:szCs w:val="30"/>
          <w:lang w:val="en-US"/>
        </w:rPr>
        <w:t>,</w:t>
      </w:r>
    </w:p>
    <w:p w14:paraId="510D5561" w14:textId="495797F8" w:rsidR="00407A08" w:rsidRPr="00686157" w:rsidRDefault="00A86A0B" w:rsidP="00A86A0B">
      <w:pPr>
        <w:widowControl w:val="0"/>
        <w:numPr>
          <w:ilvl w:val="0"/>
          <w:numId w:val="3"/>
        </w:numPr>
        <w:tabs>
          <w:tab w:val="left" w:pos="220"/>
          <w:tab w:val="left" w:pos="720"/>
        </w:tabs>
        <w:autoSpaceDE w:val="0"/>
        <w:autoSpaceDN w:val="0"/>
        <w:adjustRightInd w:val="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logistics in trade and services</w:t>
      </w:r>
      <w:r w:rsidR="00407A08" w:rsidRPr="00686157">
        <w:rPr>
          <w:rFonts w:ascii="Roboto-Regular" w:hAnsi="Roboto-Regular" w:cs="Roboto-Regular"/>
          <w:color w:val="1A1A1A"/>
          <w:sz w:val="30"/>
          <w:szCs w:val="30"/>
          <w:lang w:val="en-US"/>
        </w:rPr>
        <w:t>.</w:t>
      </w:r>
    </w:p>
    <w:p w14:paraId="4EA26A13" w14:textId="77777777" w:rsidR="00407A08" w:rsidRPr="00686157" w:rsidRDefault="00407A08" w:rsidP="00407A08">
      <w:pPr>
        <w:widowControl w:val="0"/>
        <w:tabs>
          <w:tab w:val="left" w:pos="220"/>
          <w:tab w:val="left" w:pos="720"/>
        </w:tabs>
        <w:autoSpaceDE w:val="0"/>
        <w:autoSpaceDN w:val="0"/>
        <w:adjustRightInd w:val="0"/>
        <w:ind w:left="720"/>
        <w:jc w:val="both"/>
        <w:rPr>
          <w:rFonts w:ascii="Roboto-Regular" w:hAnsi="Roboto-Regular" w:cs="Roboto-Regular"/>
          <w:color w:val="1A1A1A"/>
          <w:sz w:val="30"/>
          <w:szCs w:val="30"/>
          <w:lang w:val="en-US"/>
        </w:rPr>
      </w:pPr>
    </w:p>
    <w:p w14:paraId="0D4BF367" w14:textId="77777777" w:rsidR="00676D0A" w:rsidRPr="00686157" w:rsidRDefault="00676D0A" w:rsidP="00390947">
      <w:pPr>
        <w:widowControl w:val="0"/>
        <w:autoSpaceDE w:val="0"/>
        <w:autoSpaceDN w:val="0"/>
        <w:adjustRightInd w:val="0"/>
        <w:jc w:val="both"/>
        <w:rPr>
          <w:rFonts w:ascii="Roboto-Regular" w:hAnsi="Roboto-Regular" w:cs="Roboto-Regular"/>
          <w:color w:val="1A1A1A"/>
          <w:sz w:val="30"/>
          <w:szCs w:val="30"/>
          <w:lang w:val="en-US"/>
        </w:rPr>
      </w:pPr>
    </w:p>
    <w:p w14:paraId="5BBC770F" w14:textId="77777777" w:rsidR="00676D0A" w:rsidRPr="00686157" w:rsidRDefault="00676D0A" w:rsidP="00480062">
      <w:pPr>
        <w:widowControl w:val="0"/>
        <w:autoSpaceDE w:val="0"/>
        <w:autoSpaceDN w:val="0"/>
        <w:adjustRightInd w:val="0"/>
        <w:jc w:val="both"/>
        <w:outlineLvl w:val="0"/>
        <w:rPr>
          <w:rFonts w:ascii="Roboto-Light" w:hAnsi="Roboto-Light" w:cs="Roboto-Light"/>
          <w:sz w:val="54"/>
          <w:szCs w:val="54"/>
          <w:lang w:val="en-US"/>
        </w:rPr>
      </w:pPr>
      <w:r w:rsidRPr="00686157">
        <w:rPr>
          <w:rFonts w:ascii="Roboto-Light" w:hAnsi="Roboto-Light" w:cs="Roboto-Light"/>
          <w:color w:val="1A1A1A"/>
          <w:sz w:val="54"/>
          <w:szCs w:val="54"/>
          <w:lang w:val="en-US"/>
        </w:rPr>
        <w:t>Study program</w:t>
      </w:r>
    </w:p>
    <w:p w14:paraId="5264849E" w14:textId="5519022E" w:rsidR="00A86A0B" w:rsidRPr="00686157" w:rsidRDefault="00A86A0B" w:rsidP="00676D0A">
      <w:pPr>
        <w:widowControl w:val="0"/>
        <w:autoSpaceDE w:val="0"/>
        <w:autoSpaceDN w:val="0"/>
        <w:adjustRightInd w:val="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 xml:space="preserve">The program of </w:t>
      </w:r>
      <w:r w:rsidRPr="00686157">
        <w:rPr>
          <w:rFonts w:ascii="Roboto-Regular" w:hAnsi="Roboto-Regular" w:cs="Roboto-Regular"/>
          <w:b/>
          <w:color w:val="1A1A1A"/>
          <w:sz w:val="30"/>
          <w:szCs w:val="30"/>
          <w:lang w:val="en-US"/>
        </w:rPr>
        <w:t>LOGISTICS has a modern and original nature</w:t>
      </w:r>
      <w:r w:rsidRPr="00686157">
        <w:rPr>
          <w:rFonts w:ascii="Roboto-Regular" w:hAnsi="Roboto-Regular" w:cs="Roboto-Regular"/>
          <w:color w:val="1A1A1A"/>
          <w:sz w:val="30"/>
          <w:szCs w:val="30"/>
          <w:lang w:val="en-US"/>
        </w:rPr>
        <w:t xml:space="preserve">. It prepares students to work in manufacturing companies and in companies involved in trade and services, economic organizations, international companies as well as enterprises from the SME sector. </w:t>
      </w:r>
    </w:p>
    <w:p w14:paraId="683071F5" w14:textId="61D83432" w:rsidR="00676D0A" w:rsidRPr="00686157" w:rsidRDefault="00676D0A" w:rsidP="00676D0A">
      <w:pPr>
        <w:widowControl w:val="0"/>
        <w:autoSpaceDE w:val="0"/>
        <w:autoSpaceDN w:val="0"/>
        <w:adjustRightInd w:val="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 xml:space="preserve">The study program includes almost 60 different courses. They are divided into general courses, like information technology, statistics, civil &amp; commercial law, managerial accounting, and the field courses, like </w:t>
      </w:r>
      <w:r w:rsidR="00480062" w:rsidRPr="00686157">
        <w:rPr>
          <w:rFonts w:ascii="Roboto-Regular" w:hAnsi="Roboto-Regular" w:cs="Roboto-Regular"/>
          <w:color w:val="1A1A1A"/>
          <w:sz w:val="30"/>
          <w:szCs w:val="30"/>
          <w:lang w:val="en-US"/>
        </w:rPr>
        <w:t xml:space="preserve">principles of logistics, </w:t>
      </w:r>
      <w:r w:rsidRPr="00686157">
        <w:rPr>
          <w:rFonts w:ascii="Roboto-Regular" w:hAnsi="Roboto-Regular" w:cs="Roboto-Regular"/>
          <w:color w:val="1A1A1A"/>
          <w:sz w:val="30"/>
          <w:szCs w:val="30"/>
          <w:lang w:val="en-US"/>
        </w:rPr>
        <w:t>principles of management, project management, logistics management, business plan, customer relationship management and human resources management, sales management, innovation management, e-commerce, public relations,</w:t>
      </w:r>
      <w:r w:rsidR="00480062" w:rsidRPr="00686157">
        <w:rPr>
          <w:rFonts w:ascii="Roboto-Regular" w:hAnsi="Roboto-Regular" w:cs="Roboto-Regular"/>
          <w:color w:val="1A1A1A"/>
          <w:sz w:val="30"/>
          <w:szCs w:val="30"/>
          <w:lang w:val="en-US"/>
        </w:rPr>
        <w:t xml:space="preserve"> ecologistics</w:t>
      </w:r>
      <w:r w:rsidRPr="00686157">
        <w:rPr>
          <w:rFonts w:ascii="Roboto-Regular" w:hAnsi="Roboto-Regular" w:cs="Roboto-Regular"/>
          <w:color w:val="1A1A1A"/>
          <w:sz w:val="30"/>
          <w:szCs w:val="30"/>
          <w:lang w:val="en-US"/>
        </w:rPr>
        <w:t>. Students can also choose the specialization courses, foreign language courses and seminars.</w:t>
      </w:r>
    </w:p>
    <w:p w14:paraId="35C562C7" w14:textId="77777777" w:rsidR="00676D0A" w:rsidRPr="00686157" w:rsidRDefault="00676D0A" w:rsidP="00390947">
      <w:pPr>
        <w:widowControl w:val="0"/>
        <w:autoSpaceDE w:val="0"/>
        <w:autoSpaceDN w:val="0"/>
        <w:adjustRightInd w:val="0"/>
        <w:jc w:val="both"/>
        <w:rPr>
          <w:rFonts w:ascii="Roboto-Regular" w:hAnsi="Roboto-Regular" w:cs="Roboto-Regular"/>
          <w:color w:val="1A1A1A"/>
          <w:sz w:val="30"/>
          <w:szCs w:val="30"/>
          <w:lang w:val="en-US"/>
        </w:rPr>
      </w:pPr>
    </w:p>
    <w:p w14:paraId="0671B8A6" w14:textId="77777777" w:rsidR="00676D0A" w:rsidRPr="00686157" w:rsidRDefault="00676D0A" w:rsidP="00480062">
      <w:pPr>
        <w:widowControl w:val="0"/>
        <w:autoSpaceDE w:val="0"/>
        <w:autoSpaceDN w:val="0"/>
        <w:adjustRightInd w:val="0"/>
        <w:jc w:val="both"/>
        <w:outlineLvl w:val="0"/>
        <w:rPr>
          <w:rFonts w:ascii="Roboto-Light" w:hAnsi="Roboto-Light" w:cs="Roboto-Light"/>
          <w:sz w:val="54"/>
          <w:szCs w:val="54"/>
          <w:lang w:val="en-US"/>
        </w:rPr>
      </w:pPr>
      <w:r w:rsidRPr="00686157">
        <w:rPr>
          <w:rFonts w:ascii="Roboto-Light" w:hAnsi="Roboto-Light" w:cs="Roboto-Light"/>
          <w:color w:val="1A1A1A"/>
          <w:sz w:val="54"/>
          <w:szCs w:val="54"/>
          <w:lang w:val="en-US"/>
        </w:rPr>
        <w:t>Forms of teaching</w:t>
      </w:r>
    </w:p>
    <w:p w14:paraId="53C5614A" w14:textId="3BA56A58" w:rsidR="00676D0A" w:rsidRPr="00686157" w:rsidRDefault="00676D0A" w:rsidP="00676D0A">
      <w:pPr>
        <w:widowControl w:val="0"/>
        <w:autoSpaceDE w:val="0"/>
        <w:autoSpaceDN w:val="0"/>
        <w:adjustRightInd w:val="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There are over 1900 class hours provided for students during three years of stud</w:t>
      </w:r>
      <w:r w:rsidR="00F54535">
        <w:rPr>
          <w:rFonts w:ascii="Roboto-Regular" w:hAnsi="Roboto-Regular" w:cs="Roboto-Regular"/>
          <w:color w:val="1A1A1A"/>
          <w:sz w:val="30"/>
          <w:szCs w:val="30"/>
          <w:lang w:val="en-US"/>
        </w:rPr>
        <w:t>ies</w:t>
      </w:r>
      <w:r w:rsidRPr="00686157">
        <w:rPr>
          <w:rFonts w:ascii="Roboto-Regular" w:hAnsi="Roboto-Regular" w:cs="Roboto-Regular"/>
          <w:color w:val="1A1A1A"/>
          <w:sz w:val="30"/>
          <w:szCs w:val="30"/>
          <w:lang w:val="en-US"/>
        </w:rPr>
        <w:t xml:space="preserve">. Students participate in lectures, workshops, laboratories and seminars conducted by highly qualified and experienced academic teachers. </w:t>
      </w:r>
      <w:r w:rsidR="00A86A0B" w:rsidRPr="00686157">
        <w:rPr>
          <w:rFonts w:ascii="Roboto-Regular" w:hAnsi="Roboto-Regular" w:cs="Roboto-Regular"/>
          <w:color w:val="1A1A1A"/>
          <w:sz w:val="30"/>
          <w:szCs w:val="30"/>
          <w:lang w:val="en-US"/>
        </w:rPr>
        <w:t xml:space="preserve">During the studies our students learn how logistic processes function within companies and how they are supported thanks to </w:t>
      </w:r>
      <w:r w:rsidR="00F54535">
        <w:rPr>
          <w:rFonts w:ascii="Roboto-Regular" w:hAnsi="Roboto-Regular" w:cs="Roboto-Regular"/>
          <w:color w:val="1A1A1A"/>
          <w:sz w:val="30"/>
          <w:szCs w:val="30"/>
          <w:lang w:val="en-US"/>
        </w:rPr>
        <w:t xml:space="preserve">the </w:t>
      </w:r>
      <w:r w:rsidR="00A86A0B" w:rsidRPr="00686157">
        <w:rPr>
          <w:rFonts w:ascii="Roboto-Regular" w:hAnsi="Roboto-Regular" w:cs="Roboto-Regular"/>
          <w:color w:val="1A1A1A"/>
          <w:sz w:val="30"/>
          <w:szCs w:val="30"/>
          <w:lang w:val="en-US"/>
        </w:rPr>
        <w:t xml:space="preserve">application of IT systems. The fundamental tool used during the entire course is the ERP class </w:t>
      </w:r>
      <w:r w:rsidR="00A86A0B" w:rsidRPr="00686157">
        <w:rPr>
          <w:rFonts w:ascii="Roboto-Regular" w:hAnsi="Roboto-Regular" w:cs="Roboto-Regular"/>
          <w:color w:val="1A1A1A"/>
          <w:sz w:val="30"/>
          <w:szCs w:val="30"/>
          <w:lang w:val="en-US"/>
        </w:rPr>
        <w:lastRenderedPageBreak/>
        <w:t xml:space="preserve">system by SAP. </w:t>
      </w:r>
      <w:r w:rsidR="00F54535">
        <w:rPr>
          <w:rFonts w:ascii="Roboto-Regular" w:hAnsi="Roboto-Regular" w:cs="Roboto-Regular"/>
          <w:color w:val="1A1A1A"/>
          <w:sz w:val="30"/>
          <w:szCs w:val="30"/>
          <w:lang w:val="en-US"/>
        </w:rPr>
        <w:t>C</w:t>
      </w:r>
      <w:r w:rsidRPr="00686157">
        <w:rPr>
          <w:rFonts w:ascii="Roboto-Regular" w:hAnsi="Roboto-Regular" w:cs="Roboto-Regular"/>
          <w:color w:val="1A1A1A"/>
          <w:sz w:val="30"/>
          <w:szCs w:val="30"/>
          <w:lang w:val="en-US"/>
        </w:rPr>
        <w:t xml:space="preserve">ooperation with </w:t>
      </w:r>
      <w:r w:rsidR="00A86A0B" w:rsidRPr="00686157">
        <w:rPr>
          <w:rFonts w:ascii="Roboto-Regular" w:hAnsi="Roboto-Regular" w:cs="Roboto-Regular"/>
          <w:color w:val="1A1A1A"/>
          <w:sz w:val="30"/>
          <w:szCs w:val="30"/>
          <w:lang w:val="en-US"/>
        </w:rPr>
        <w:t>practitioners</w:t>
      </w:r>
      <w:r w:rsidR="00407A08" w:rsidRPr="00686157">
        <w:rPr>
          <w:rFonts w:ascii="Roboto-Regular" w:hAnsi="Roboto-Regular" w:cs="Roboto-Regular"/>
          <w:color w:val="1A1A1A"/>
          <w:sz w:val="30"/>
          <w:szCs w:val="30"/>
          <w:lang w:val="en-US"/>
        </w:rPr>
        <w:t xml:space="preserve"> </w:t>
      </w:r>
      <w:r w:rsidR="00F54535">
        <w:rPr>
          <w:rFonts w:ascii="Roboto-Regular" w:hAnsi="Roboto-Regular" w:cs="Roboto-Regular"/>
          <w:color w:val="1A1A1A"/>
          <w:sz w:val="30"/>
          <w:szCs w:val="30"/>
          <w:lang w:val="en-US"/>
        </w:rPr>
        <w:t>in the form of</w:t>
      </w:r>
      <w:r w:rsidR="00407A08" w:rsidRPr="00686157">
        <w:rPr>
          <w:rFonts w:ascii="Roboto-Regular" w:hAnsi="Roboto-Regular" w:cs="Roboto-Regular"/>
          <w:color w:val="1A1A1A"/>
          <w:sz w:val="30"/>
          <w:szCs w:val="30"/>
          <w:lang w:val="en-US"/>
        </w:rPr>
        <w:t xml:space="preserve"> study visit</w:t>
      </w:r>
      <w:r w:rsidR="00F54535">
        <w:rPr>
          <w:rFonts w:ascii="Roboto-Regular" w:hAnsi="Roboto-Regular" w:cs="Roboto-Regular"/>
          <w:color w:val="1A1A1A"/>
          <w:sz w:val="30"/>
          <w:szCs w:val="30"/>
          <w:lang w:val="en-US"/>
        </w:rPr>
        <w:t>s</w:t>
      </w:r>
      <w:r w:rsidR="00407A08" w:rsidRPr="00686157">
        <w:rPr>
          <w:rFonts w:ascii="Roboto-Regular" w:hAnsi="Roboto-Regular" w:cs="Roboto-Regular"/>
          <w:color w:val="1A1A1A"/>
          <w:sz w:val="30"/>
          <w:szCs w:val="30"/>
          <w:lang w:val="en-US"/>
        </w:rPr>
        <w:t xml:space="preserve"> </w:t>
      </w:r>
      <w:r w:rsidR="00F54535">
        <w:rPr>
          <w:rFonts w:ascii="Roboto-Regular" w:hAnsi="Roboto-Regular" w:cs="Roboto-Regular"/>
          <w:color w:val="1A1A1A"/>
          <w:sz w:val="30"/>
          <w:szCs w:val="30"/>
          <w:lang w:val="en-US"/>
        </w:rPr>
        <w:t>is</w:t>
      </w:r>
      <w:r w:rsidR="00407A08" w:rsidRPr="00686157">
        <w:rPr>
          <w:rFonts w:ascii="Roboto-Regular" w:hAnsi="Roboto-Regular" w:cs="Roboto-Regular"/>
          <w:color w:val="1A1A1A"/>
          <w:sz w:val="30"/>
          <w:szCs w:val="30"/>
          <w:lang w:val="en-US"/>
        </w:rPr>
        <w:t xml:space="preserve"> also</w:t>
      </w:r>
      <w:r w:rsidRPr="00686157">
        <w:rPr>
          <w:rFonts w:ascii="Roboto-Regular" w:hAnsi="Roboto-Regular" w:cs="Roboto-Regular"/>
          <w:color w:val="1A1A1A"/>
          <w:sz w:val="30"/>
          <w:szCs w:val="30"/>
          <w:lang w:val="en-US"/>
        </w:rPr>
        <w:t xml:space="preserve"> provi</w:t>
      </w:r>
      <w:r w:rsidR="00A86A0B" w:rsidRPr="00686157">
        <w:rPr>
          <w:rFonts w:ascii="Roboto-Regular" w:hAnsi="Roboto-Regular" w:cs="Roboto-Regular"/>
          <w:color w:val="1A1A1A"/>
          <w:sz w:val="30"/>
          <w:szCs w:val="30"/>
          <w:lang w:val="en-US"/>
        </w:rPr>
        <w:t>ded even during the first year.</w:t>
      </w:r>
    </w:p>
    <w:p w14:paraId="706B3426" w14:textId="77777777" w:rsidR="00676D0A" w:rsidRPr="00686157" w:rsidRDefault="00676D0A" w:rsidP="00390947">
      <w:pPr>
        <w:widowControl w:val="0"/>
        <w:autoSpaceDE w:val="0"/>
        <w:autoSpaceDN w:val="0"/>
        <w:adjustRightInd w:val="0"/>
        <w:jc w:val="both"/>
        <w:rPr>
          <w:rFonts w:ascii="Roboto-Regular" w:hAnsi="Roboto-Regular" w:cs="Roboto-Regular"/>
          <w:color w:val="1A1A1A"/>
          <w:sz w:val="30"/>
          <w:szCs w:val="30"/>
          <w:lang w:val="en-US"/>
        </w:rPr>
      </w:pPr>
    </w:p>
    <w:p w14:paraId="65125219" w14:textId="77777777" w:rsidR="00390947" w:rsidRPr="00686157" w:rsidRDefault="00390947" w:rsidP="00390947">
      <w:pPr>
        <w:widowControl w:val="0"/>
        <w:autoSpaceDE w:val="0"/>
        <w:autoSpaceDN w:val="0"/>
        <w:adjustRightInd w:val="0"/>
        <w:jc w:val="both"/>
        <w:rPr>
          <w:rFonts w:ascii="Roboto-Regular" w:hAnsi="Roboto-Regular" w:cs="Roboto-Regular"/>
          <w:color w:val="1A1A1A"/>
          <w:sz w:val="30"/>
          <w:szCs w:val="30"/>
          <w:lang w:val="en-US"/>
        </w:rPr>
      </w:pPr>
    </w:p>
    <w:p w14:paraId="0AE4864A" w14:textId="47422337" w:rsidR="00390947" w:rsidRPr="00686157" w:rsidRDefault="00676D0A" w:rsidP="00480062">
      <w:pPr>
        <w:widowControl w:val="0"/>
        <w:autoSpaceDE w:val="0"/>
        <w:autoSpaceDN w:val="0"/>
        <w:adjustRightInd w:val="0"/>
        <w:jc w:val="both"/>
        <w:outlineLvl w:val="0"/>
        <w:rPr>
          <w:rFonts w:ascii="Roboto-Light" w:hAnsi="Roboto-Light" w:cs="Roboto-Light"/>
          <w:color w:val="1A1A1A"/>
          <w:sz w:val="54"/>
          <w:szCs w:val="54"/>
          <w:lang w:val="en-US"/>
        </w:rPr>
      </w:pPr>
      <w:r w:rsidRPr="00686157">
        <w:rPr>
          <w:rFonts w:ascii="Roboto-Light" w:hAnsi="Roboto-Light" w:cs="Roboto-Light"/>
          <w:color w:val="1A1A1A"/>
          <w:sz w:val="54"/>
          <w:szCs w:val="54"/>
          <w:lang w:val="en-US"/>
        </w:rPr>
        <w:t>GRADUATE</w:t>
      </w:r>
      <w:r w:rsidR="00A86A0B" w:rsidRPr="00686157">
        <w:rPr>
          <w:rFonts w:ascii="Roboto-Light" w:hAnsi="Roboto-Light" w:cs="Roboto-Light"/>
          <w:color w:val="1A1A1A"/>
          <w:sz w:val="54"/>
          <w:szCs w:val="54"/>
          <w:lang w:val="en-US"/>
        </w:rPr>
        <w:t>S</w:t>
      </w:r>
    </w:p>
    <w:p w14:paraId="2D87A142" w14:textId="57E05AFD" w:rsidR="00A86A0B" w:rsidRPr="00686157" w:rsidRDefault="00A86A0B" w:rsidP="00390947">
      <w:pPr>
        <w:widowControl w:val="0"/>
        <w:autoSpaceDE w:val="0"/>
        <w:autoSpaceDN w:val="0"/>
        <w:adjustRightInd w:val="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Graduates obtain knowledge and skills necessary for operational logistic management within functional departments of business entities. They become familiar with the essence of managing modern business entities (organizations) and principles of logistic operations of business entities. Graduates understand the essence of the system and process approach in logistics as well as principles of monitoring material,</w:t>
      </w:r>
      <w:r w:rsidR="00F54535">
        <w:rPr>
          <w:rFonts w:ascii="Roboto-Regular" w:hAnsi="Roboto-Regular" w:cs="Roboto-Regular"/>
          <w:color w:val="1A1A1A"/>
          <w:sz w:val="30"/>
          <w:szCs w:val="30"/>
          <w:lang w:val="en-US"/>
        </w:rPr>
        <w:t xml:space="preserve"> information and financial flow</w:t>
      </w:r>
      <w:r w:rsidRPr="00686157">
        <w:rPr>
          <w:rFonts w:ascii="Roboto-Regular" w:hAnsi="Roboto-Regular" w:cs="Roboto-Regular"/>
          <w:color w:val="1A1A1A"/>
          <w:sz w:val="30"/>
          <w:szCs w:val="30"/>
          <w:lang w:val="en-US"/>
        </w:rPr>
        <w:t xml:space="preserve">. </w:t>
      </w:r>
    </w:p>
    <w:p w14:paraId="7CE7B692" w14:textId="70D46BD4" w:rsidR="00A86A0B" w:rsidRPr="00686157" w:rsidRDefault="00A86A0B" w:rsidP="00390947">
      <w:pPr>
        <w:widowControl w:val="0"/>
        <w:autoSpaceDE w:val="0"/>
        <w:autoSpaceDN w:val="0"/>
        <w:adjustRightInd w:val="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 xml:space="preserve">The obtained qualifications allow graduates to organize and implement operational logistic activities within business entities, formulating and arguing views associated </w:t>
      </w:r>
      <w:r w:rsidR="00686157" w:rsidRPr="00686157">
        <w:rPr>
          <w:rFonts w:ascii="Roboto-Regular" w:hAnsi="Roboto-Regular" w:cs="Roboto-Regular"/>
          <w:color w:val="1A1A1A"/>
          <w:sz w:val="30"/>
          <w:szCs w:val="30"/>
          <w:lang w:val="en-US"/>
        </w:rPr>
        <w:t xml:space="preserve">with </w:t>
      </w:r>
      <w:r w:rsidRPr="00686157">
        <w:rPr>
          <w:rFonts w:ascii="Roboto-Regular" w:hAnsi="Roboto-Regular" w:cs="Roboto-Regular"/>
          <w:color w:val="1A1A1A"/>
          <w:sz w:val="30"/>
          <w:szCs w:val="30"/>
          <w:lang w:val="en-US"/>
        </w:rPr>
        <w:t xml:space="preserve">the pursuit to improve operational management </w:t>
      </w:r>
      <w:r w:rsidR="00686157" w:rsidRPr="00686157">
        <w:rPr>
          <w:rFonts w:ascii="Roboto-Regular" w:hAnsi="Roboto-Regular" w:cs="Roboto-Regular"/>
          <w:color w:val="1A1A1A"/>
          <w:sz w:val="30"/>
          <w:szCs w:val="30"/>
          <w:lang w:val="en-US"/>
        </w:rPr>
        <w:t>within</w:t>
      </w:r>
      <w:r w:rsidRPr="00686157">
        <w:rPr>
          <w:rFonts w:ascii="Roboto-Regular" w:hAnsi="Roboto-Regular" w:cs="Roboto-Regular"/>
          <w:color w:val="1A1A1A"/>
          <w:sz w:val="30"/>
          <w:szCs w:val="30"/>
          <w:lang w:val="en-US"/>
        </w:rPr>
        <w:t xml:space="preserve"> logistics</w:t>
      </w:r>
      <w:r w:rsidR="00686157" w:rsidRPr="00686157">
        <w:rPr>
          <w:rFonts w:ascii="Roboto-Regular" w:hAnsi="Roboto-Regular" w:cs="Roboto-Regular"/>
          <w:color w:val="1A1A1A"/>
          <w:sz w:val="30"/>
          <w:szCs w:val="30"/>
          <w:lang w:val="en-US"/>
        </w:rPr>
        <w:t xml:space="preserve">. They will also allow them to enhance logistic management within functional areas of a business entity. </w:t>
      </w:r>
    </w:p>
    <w:p w14:paraId="040193C6" w14:textId="77777777" w:rsidR="00A86A0B" w:rsidRPr="00686157" w:rsidRDefault="00A86A0B" w:rsidP="00390947">
      <w:pPr>
        <w:widowControl w:val="0"/>
        <w:autoSpaceDE w:val="0"/>
        <w:autoSpaceDN w:val="0"/>
        <w:adjustRightInd w:val="0"/>
        <w:jc w:val="both"/>
        <w:rPr>
          <w:rFonts w:ascii="Roboto-Regular" w:hAnsi="Roboto-Regular" w:cs="Roboto-Regular"/>
          <w:color w:val="1A1A1A"/>
          <w:sz w:val="30"/>
          <w:szCs w:val="30"/>
          <w:lang w:val="en-US"/>
        </w:rPr>
      </w:pPr>
    </w:p>
    <w:p w14:paraId="272369FE" w14:textId="77777777" w:rsidR="00390947" w:rsidRPr="00686157" w:rsidRDefault="00390947" w:rsidP="00390947">
      <w:pPr>
        <w:widowControl w:val="0"/>
        <w:autoSpaceDE w:val="0"/>
        <w:autoSpaceDN w:val="0"/>
        <w:adjustRightInd w:val="0"/>
        <w:jc w:val="both"/>
        <w:rPr>
          <w:rFonts w:ascii="Roboto-Regular" w:hAnsi="Roboto-Regular" w:cs="Roboto-Regular"/>
          <w:color w:val="1A1A1A"/>
          <w:sz w:val="30"/>
          <w:szCs w:val="30"/>
          <w:lang w:val="en-US"/>
        </w:rPr>
      </w:pPr>
    </w:p>
    <w:p w14:paraId="5AC8D345" w14:textId="0E93A25D" w:rsidR="00686157" w:rsidRPr="00686157" w:rsidRDefault="00686157" w:rsidP="00390947">
      <w:pPr>
        <w:widowControl w:val="0"/>
        <w:autoSpaceDE w:val="0"/>
        <w:autoSpaceDN w:val="0"/>
        <w:adjustRightInd w:val="0"/>
        <w:jc w:val="both"/>
        <w:rPr>
          <w:rFonts w:ascii="Roboto-Bold" w:hAnsi="Roboto-Bold" w:cs="Roboto-Bold"/>
          <w:b/>
          <w:bCs/>
          <w:color w:val="1A1A1A"/>
          <w:sz w:val="30"/>
          <w:szCs w:val="30"/>
          <w:lang w:val="en-US"/>
        </w:rPr>
      </w:pPr>
      <w:r w:rsidRPr="00686157">
        <w:rPr>
          <w:rFonts w:ascii="Roboto-Bold" w:hAnsi="Roboto-Bold" w:cs="Roboto-Bold"/>
          <w:b/>
          <w:bCs/>
          <w:color w:val="1A1A1A"/>
          <w:sz w:val="30"/>
          <w:szCs w:val="30"/>
          <w:lang w:val="en-US"/>
        </w:rPr>
        <w:t xml:space="preserve">The obtained qualifications will allow undertaking professional activities as: </w:t>
      </w:r>
    </w:p>
    <w:p w14:paraId="39AAA049" w14:textId="5D0FE2AA" w:rsidR="00686157" w:rsidRPr="00686157" w:rsidRDefault="00686157" w:rsidP="00390947">
      <w:pPr>
        <w:widowControl w:val="0"/>
        <w:numPr>
          <w:ilvl w:val="0"/>
          <w:numId w:val="2"/>
        </w:numPr>
        <w:tabs>
          <w:tab w:val="left" w:pos="220"/>
          <w:tab w:val="left" w:pos="720"/>
        </w:tabs>
        <w:autoSpaceDE w:val="0"/>
        <w:autoSpaceDN w:val="0"/>
        <w:adjustRightInd w:val="0"/>
        <w:ind w:hanging="72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 xml:space="preserve">Logistics specialist in all relevant functional areas of business entities; </w:t>
      </w:r>
    </w:p>
    <w:p w14:paraId="539F451C" w14:textId="161A5330" w:rsidR="00686157" w:rsidRPr="00686157" w:rsidRDefault="00F54535" w:rsidP="00686157">
      <w:pPr>
        <w:widowControl w:val="0"/>
        <w:numPr>
          <w:ilvl w:val="0"/>
          <w:numId w:val="2"/>
        </w:numPr>
        <w:tabs>
          <w:tab w:val="left" w:pos="220"/>
          <w:tab w:val="left" w:pos="720"/>
        </w:tabs>
        <w:autoSpaceDE w:val="0"/>
        <w:autoSpaceDN w:val="0"/>
        <w:adjustRightInd w:val="0"/>
        <w:jc w:val="both"/>
        <w:rPr>
          <w:rFonts w:ascii="Roboto-Regular" w:hAnsi="Roboto-Regular" w:cs="Roboto-Regular"/>
          <w:color w:val="1A1A1A"/>
          <w:sz w:val="30"/>
          <w:szCs w:val="30"/>
          <w:lang w:val="en-US"/>
        </w:rPr>
      </w:pPr>
      <w:r>
        <w:rPr>
          <w:rFonts w:ascii="Roboto-Regular" w:hAnsi="Roboto-Regular" w:cs="Roboto-Regular"/>
          <w:color w:val="1A1A1A"/>
          <w:sz w:val="30"/>
          <w:szCs w:val="30"/>
          <w:lang w:val="en-US"/>
        </w:rPr>
        <w:t xml:space="preserve">Manager or </w:t>
      </w:r>
      <w:r w:rsidR="00686157" w:rsidRPr="00686157">
        <w:rPr>
          <w:rFonts w:ascii="Roboto-Regular" w:hAnsi="Roboto-Regular" w:cs="Roboto-Regular"/>
          <w:color w:val="1A1A1A"/>
          <w:sz w:val="30"/>
          <w:szCs w:val="30"/>
          <w:lang w:val="en-US"/>
        </w:rPr>
        <w:t>employee of a department of an enterprise requiring competencies in the field of logistics (distribution, supply, production, customer service, planning</w:t>
      </w:r>
      <w:r w:rsidRPr="00F54535">
        <w:rPr>
          <w:rFonts w:ascii="Roboto-Regular" w:hAnsi="Roboto-Regular" w:cs="Roboto-Regular"/>
          <w:color w:val="1A1A1A"/>
          <w:sz w:val="30"/>
          <w:szCs w:val="30"/>
          <w:lang w:val="en-US"/>
        </w:rPr>
        <w:t xml:space="preserve"> </w:t>
      </w:r>
      <w:r w:rsidRPr="00686157">
        <w:rPr>
          <w:rFonts w:ascii="Roboto-Regular" w:hAnsi="Roboto-Regular" w:cs="Roboto-Regular"/>
          <w:color w:val="1A1A1A"/>
          <w:sz w:val="30"/>
          <w:szCs w:val="30"/>
          <w:lang w:val="en-US"/>
        </w:rPr>
        <w:t>department</w:t>
      </w:r>
      <w:r w:rsidR="00686157" w:rsidRPr="00686157">
        <w:rPr>
          <w:rFonts w:ascii="Roboto-Regular" w:hAnsi="Roboto-Regular" w:cs="Roboto-Regular"/>
          <w:color w:val="1A1A1A"/>
          <w:sz w:val="30"/>
          <w:szCs w:val="30"/>
          <w:lang w:val="en-US"/>
        </w:rPr>
        <w:t xml:space="preserve">); </w:t>
      </w:r>
    </w:p>
    <w:p w14:paraId="23EE1079" w14:textId="3DEE8B16" w:rsidR="00686157" w:rsidRPr="00686157" w:rsidRDefault="00F54535" w:rsidP="00686157">
      <w:pPr>
        <w:widowControl w:val="0"/>
        <w:numPr>
          <w:ilvl w:val="0"/>
          <w:numId w:val="2"/>
        </w:numPr>
        <w:tabs>
          <w:tab w:val="left" w:pos="220"/>
          <w:tab w:val="left" w:pos="720"/>
        </w:tabs>
        <w:autoSpaceDE w:val="0"/>
        <w:autoSpaceDN w:val="0"/>
        <w:adjustRightInd w:val="0"/>
        <w:jc w:val="both"/>
        <w:rPr>
          <w:rFonts w:ascii="Roboto-Regular" w:hAnsi="Roboto-Regular" w:cs="Roboto-Regular"/>
          <w:color w:val="1A1A1A"/>
          <w:sz w:val="30"/>
          <w:szCs w:val="30"/>
          <w:lang w:val="en-US"/>
        </w:rPr>
      </w:pPr>
      <w:r>
        <w:rPr>
          <w:rFonts w:ascii="Roboto-Regular" w:hAnsi="Roboto-Regular" w:cs="Roboto-Regular"/>
          <w:color w:val="1A1A1A"/>
          <w:sz w:val="30"/>
          <w:szCs w:val="30"/>
          <w:lang w:val="en-US"/>
        </w:rPr>
        <w:t>Employee of a logistic center or</w:t>
      </w:r>
      <w:r w:rsidR="00686157" w:rsidRPr="00686157">
        <w:rPr>
          <w:rFonts w:ascii="Roboto-Regular" w:hAnsi="Roboto-Regular" w:cs="Roboto-Regular"/>
          <w:color w:val="1A1A1A"/>
          <w:sz w:val="30"/>
          <w:szCs w:val="30"/>
          <w:lang w:val="en-US"/>
        </w:rPr>
        <w:t xml:space="preserve"> a modern warehouse.</w:t>
      </w:r>
    </w:p>
    <w:p w14:paraId="29FAC68A" w14:textId="77777777" w:rsidR="00686157" w:rsidRPr="00686157" w:rsidRDefault="00686157" w:rsidP="00390947">
      <w:pPr>
        <w:widowControl w:val="0"/>
        <w:autoSpaceDE w:val="0"/>
        <w:autoSpaceDN w:val="0"/>
        <w:adjustRightInd w:val="0"/>
        <w:jc w:val="both"/>
        <w:rPr>
          <w:rFonts w:ascii="Roboto-Regular" w:hAnsi="Roboto-Regular" w:cs="Roboto-Regular"/>
          <w:color w:val="1A1A1A"/>
          <w:sz w:val="30"/>
          <w:szCs w:val="30"/>
          <w:lang w:val="en-US"/>
        </w:rPr>
      </w:pPr>
    </w:p>
    <w:p w14:paraId="42A91836" w14:textId="5E7680F1" w:rsidR="00686157" w:rsidRPr="00686157" w:rsidRDefault="00686157" w:rsidP="00390947">
      <w:pPr>
        <w:widowControl w:val="0"/>
        <w:autoSpaceDE w:val="0"/>
        <w:autoSpaceDN w:val="0"/>
        <w:adjustRightInd w:val="0"/>
        <w:jc w:val="both"/>
        <w:rPr>
          <w:rFonts w:ascii="Roboto-Regular" w:hAnsi="Roboto-Regular" w:cs="Roboto-Regular"/>
          <w:color w:val="1A1A1A"/>
          <w:sz w:val="30"/>
          <w:szCs w:val="30"/>
          <w:lang w:val="en-US"/>
        </w:rPr>
      </w:pPr>
      <w:r w:rsidRPr="00686157">
        <w:rPr>
          <w:rFonts w:ascii="Roboto-Regular" w:hAnsi="Roboto-Regular" w:cs="Roboto-Regular"/>
          <w:color w:val="1A1A1A"/>
          <w:sz w:val="30"/>
          <w:szCs w:val="30"/>
          <w:lang w:val="en-US"/>
        </w:rPr>
        <w:t xml:space="preserve">The program of the studies </w:t>
      </w:r>
      <w:r w:rsidR="00F54535">
        <w:rPr>
          <w:rFonts w:ascii="Roboto-Regular" w:hAnsi="Roboto-Regular" w:cs="Roboto-Regular"/>
          <w:color w:val="1A1A1A"/>
          <w:sz w:val="30"/>
          <w:szCs w:val="30"/>
          <w:lang w:val="en-US"/>
        </w:rPr>
        <w:t>highlights</w:t>
      </w:r>
      <w:r w:rsidRPr="00686157">
        <w:rPr>
          <w:rFonts w:ascii="Roboto-Regular" w:hAnsi="Roboto-Regular" w:cs="Roboto-Regular"/>
          <w:color w:val="1A1A1A"/>
          <w:sz w:val="30"/>
          <w:szCs w:val="30"/>
          <w:lang w:val="en-US"/>
        </w:rPr>
        <w:t xml:space="preserve"> the inter-disciplinary nature of knowledge in the field of logistics. </w:t>
      </w:r>
    </w:p>
    <w:p w14:paraId="765CDCCD" w14:textId="77777777" w:rsidR="00390947" w:rsidRPr="00686157" w:rsidRDefault="00390947" w:rsidP="00390947">
      <w:pPr>
        <w:widowControl w:val="0"/>
        <w:autoSpaceDE w:val="0"/>
        <w:autoSpaceDN w:val="0"/>
        <w:adjustRightInd w:val="0"/>
        <w:jc w:val="both"/>
        <w:rPr>
          <w:rFonts w:ascii="Roboto-Regular" w:hAnsi="Roboto-Regular" w:cs="Roboto-Regular"/>
          <w:color w:val="1A1A1A"/>
          <w:sz w:val="30"/>
          <w:szCs w:val="30"/>
          <w:lang w:val="en-US"/>
        </w:rPr>
      </w:pPr>
    </w:p>
    <w:p w14:paraId="638F941D" w14:textId="77777777" w:rsidR="00390947" w:rsidRPr="00686157" w:rsidRDefault="00390947" w:rsidP="00390947">
      <w:pPr>
        <w:widowControl w:val="0"/>
        <w:autoSpaceDE w:val="0"/>
        <w:autoSpaceDN w:val="0"/>
        <w:adjustRightInd w:val="0"/>
        <w:jc w:val="both"/>
        <w:rPr>
          <w:rFonts w:ascii="Roboto-Light" w:hAnsi="Roboto-Light" w:cs="Roboto-Light"/>
          <w:color w:val="1A1A1A"/>
          <w:sz w:val="54"/>
          <w:szCs w:val="54"/>
          <w:lang w:val="en-US"/>
        </w:rPr>
      </w:pPr>
    </w:p>
    <w:p w14:paraId="47C1F443" w14:textId="03EE8C59" w:rsidR="00A16383" w:rsidRPr="00686157" w:rsidRDefault="00A16383" w:rsidP="00390947">
      <w:pPr>
        <w:jc w:val="both"/>
        <w:rPr>
          <w:lang w:val="en-US"/>
        </w:rPr>
      </w:pPr>
    </w:p>
    <w:sectPr w:rsidR="00A16383" w:rsidRPr="00686157" w:rsidSect="001F3A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oboto-Light">
    <w:altName w:val="Times New Roman"/>
    <w:panose1 w:val="00000000000000000000"/>
    <w:charset w:val="00"/>
    <w:family w:val="auto"/>
    <w:notTrueType/>
    <w:pitch w:val="default"/>
    <w:sig w:usb0="00000003" w:usb1="00000000" w:usb2="00000000" w:usb3="00000000" w:csb0="00000001" w:csb1="00000000"/>
  </w:font>
  <w:font w:name="Roboto-Regular">
    <w:altName w:val="Times New Roman"/>
    <w:panose1 w:val="00000000000000000000"/>
    <w:charset w:val="00"/>
    <w:family w:val="auto"/>
    <w:notTrueType/>
    <w:pitch w:val="default"/>
    <w:sig w:usb0="00000003" w:usb1="00000000" w:usb2="00000000" w:usb3="00000000" w:csb0="00000001" w:csb1="00000000"/>
  </w:font>
  <w:font w:name="Robot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47"/>
    <w:rsid w:val="001F3A8A"/>
    <w:rsid w:val="00390947"/>
    <w:rsid w:val="00407A08"/>
    <w:rsid w:val="00480062"/>
    <w:rsid w:val="004F7EC5"/>
    <w:rsid w:val="00676D0A"/>
    <w:rsid w:val="00686157"/>
    <w:rsid w:val="00A16383"/>
    <w:rsid w:val="00A86A0B"/>
    <w:rsid w:val="00F54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11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
    <w:uiPriority w:val="99"/>
    <w:semiHidden/>
    <w:unhideWhenUsed/>
    <w:rsid w:val="00480062"/>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4800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448</Words>
  <Characters>2989</Characters>
  <Application>Microsoft Office Word</Application>
  <DocSecurity>0</DocSecurity>
  <Lines>47</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Hanczar</dc:creator>
  <cp:keywords/>
  <dc:description/>
  <cp:lastModifiedBy>Tlumacz</cp:lastModifiedBy>
  <cp:revision>6</cp:revision>
  <dcterms:created xsi:type="dcterms:W3CDTF">2016-06-08T06:37:00Z</dcterms:created>
  <dcterms:modified xsi:type="dcterms:W3CDTF">2016-06-16T15:40:00Z</dcterms:modified>
</cp:coreProperties>
</file>