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DC0" w:rsidRPr="00633303" w:rsidRDefault="00B50A21" w:rsidP="00B50A21">
      <w:pPr>
        <w:spacing w:after="0" w:line="240" w:lineRule="auto"/>
        <w:rPr>
          <w:rFonts w:cstheme="minorHAnsi"/>
          <w:sz w:val="18"/>
          <w:szCs w:val="18"/>
        </w:rPr>
      </w:pPr>
      <w:r w:rsidRPr="00633303">
        <w:rPr>
          <w:rFonts w:cstheme="minorHAnsi"/>
          <w:noProof/>
          <w:sz w:val="18"/>
          <w:szCs w:val="18"/>
          <w:lang w:eastAsia="pl-PL"/>
        </w:rPr>
        <w:drawing>
          <wp:anchor distT="0" distB="0" distL="114300" distR="114300" simplePos="0" relativeHeight="251661312" behindDoc="0" locked="0" layoutInCell="1" allowOverlap="1">
            <wp:simplePos x="0" y="0"/>
            <wp:positionH relativeFrom="column">
              <wp:posOffset>-41698</wp:posOffset>
            </wp:positionH>
            <wp:positionV relativeFrom="paragraph">
              <wp:posOffset>-264673</wp:posOffset>
            </wp:positionV>
            <wp:extent cx="1980000" cy="43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10064" w:type="dxa"/>
        <w:tblInd w:w="392" w:type="dxa"/>
        <w:tblLook w:val="04A0" w:firstRow="1" w:lastRow="0" w:firstColumn="1" w:lastColumn="0" w:noHBand="0" w:noVBand="1"/>
      </w:tblPr>
      <w:tblGrid>
        <w:gridCol w:w="6977"/>
        <w:gridCol w:w="3087"/>
      </w:tblGrid>
      <w:tr w:rsidR="006D6730" w:rsidRPr="00633303" w:rsidTr="0079360D">
        <w:tc>
          <w:tcPr>
            <w:tcW w:w="7031" w:type="dxa"/>
            <w:tcBorders>
              <w:top w:val="nil"/>
              <w:left w:val="nil"/>
              <w:bottom w:val="nil"/>
            </w:tcBorders>
          </w:tcPr>
          <w:p w:rsidR="006D6730" w:rsidRPr="00633303" w:rsidRDefault="64768DE1" w:rsidP="00552347">
            <w:pPr>
              <w:ind w:left="490"/>
              <w:jc w:val="right"/>
              <w:rPr>
                <w:b/>
                <w:bCs/>
                <w:sz w:val="18"/>
                <w:szCs w:val="18"/>
              </w:rPr>
            </w:pPr>
            <w:r w:rsidRPr="00633303">
              <w:rPr>
                <w:b/>
                <w:bCs/>
                <w:sz w:val="18"/>
                <w:szCs w:val="18"/>
              </w:rPr>
              <w:t>UMOWA O DZIEŁO Z PRZENIESIENIEM PRAW AUTORSKICH NR</w:t>
            </w:r>
          </w:p>
        </w:tc>
        <w:tc>
          <w:tcPr>
            <w:tcW w:w="3118" w:type="dxa"/>
          </w:tcPr>
          <w:p w:rsidR="006D6730" w:rsidRPr="000F34EC" w:rsidRDefault="006D6730" w:rsidP="008D3C49">
            <w:pPr>
              <w:rPr>
                <w:rFonts w:cstheme="minorHAnsi"/>
                <w:b/>
                <w:sz w:val="18"/>
                <w:szCs w:val="18"/>
              </w:rPr>
            </w:pPr>
          </w:p>
        </w:tc>
      </w:tr>
    </w:tbl>
    <w:p w:rsidR="00123F97" w:rsidRPr="00552347" w:rsidRDefault="00123F97" w:rsidP="00633303">
      <w:pPr>
        <w:spacing w:before="40" w:after="40" w:line="240" w:lineRule="auto"/>
        <w:jc w:val="both"/>
        <w:rPr>
          <w:sz w:val="2"/>
          <w:szCs w:val="18"/>
        </w:rPr>
      </w:pPr>
    </w:p>
    <w:tbl>
      <w:tblPr>
        <w:tblStyle w:val="Tabela-Siatka"/>
        <w:tblW w:w="0" w:type="auto"/>
        <w:tblLook w:val="04A0" w:firstRow="1" w:lastRow="0" w:firstColumn="1" w:lastColumn="0" w:noHBand="0" w:noVBand="1"/>
      </w:tblPr>
      <w:tblGrid>
        <w:gridCol w:w="1276"/>
        <w:gridCol w:w="3119"/>
        <w:gridCol w:w="850"/>
        <w:gridCol w:w="2126"/>
      </w:tblGrid>
      <w:tr w:rsidR="00552347" w:rsidRPr="008A5FBD" w:rsidTr="00AA4BEA">
        <w:tc>
          <w:tcPr>
            <w:tcW w:w="1276" w:type="dxa"/>
            <w:tcBorders>
              <w:top w:val="nil"/>
              <w:left w:val="nil"/>
              <w:bottom w:val="nil"/>
            </w:tcBorders>
          </w:tcPr>
          <w:p w:rsidR="00552347" w:rsidRPr="008A5FBD" w:rsidRDefault="00552347" w:rsidP="00AA4BEA">
            <w:pPr>
              <w:tabs>
                <w:tab w:val="left" w:pos="5529"/>
              </w:tabs>
              <w:ind w:left="-108"/>
              <w:jc w:val="both"/>
              <w:rPr>
                <w:rFonts w:cstheme="minorHAnsi"/>
                <w:sz w:val="16"/>
                <w:szCs w:val="16"/>
              </w:rPr>
            </w:pPr>
            <w:r w:rsidRPr="008A5FBD">
              <w:rPr>
                <w:rFonts w:cstheme="minorHAnsi"/>
                <w:sz w:val="16"/>
                <w:szCs w:val="16"/>
              </w:rPr>
              <w:t>zawarta w dniu</w:t>
            </w:r>
          </w:p>
        </w:tc>
        <w:tc>
          <w:tcPr>
            <w:tcW w:w="3119" w:type="dxa"/>
          </w:tcPr>
          <w:p w:rsidR="00552347" w:rsidRPr="0079360D" w:rsidRDefault="00552347" w:rsidP="0079360D">
            <w:pPr>
              <w:tabs>
                <w:tab w:val="left" w:pos="5529"/>
              </w:tabs>
              <w:ind w:right="-108"/>
              <w:rPr>
                <w:rFonts w:cstheme="minorHAnsi"/>
                <w:b/>
                <w:sz w:val="18"/>
                <w:szCs w:val="16"/>
              </w:rPr>
            </w:pPr>
          </w:p>
        </w:tc>
        <w:tc>
          <w:tcPr>
            <w:tcW w:w="850" w:type="dxa"/>
            <w:tcBorders>
              <w:top w:val="nil"/>
              <w:bottom w:val="nil"/>
            </w:tcBorders>
          </w:tcPr>
          <w:p w:rsidR="00552347" w:rsidRPr="008A5FBD" w:rsidRDefault="00552347" w:rsidP="00AA4BEA">
            <w:pPr>
              <w:tabs>
                <w:tab w:val="left" w:pos="5529"/>
              </w:tabs>
              <w:ind w:right="-108"/>
              <w:jc w:val="center"/>
              <w:rPr>
                <w:rFonts w:cstheme="minorHAnsi"/>
                <w:sz w:val="16"/>
                <w:szCs w:val="16"/>
              </w:rPr>
            </w:pPr>
            <w:r w:rsidRPr="008A5FBD">
              <w:rPr>
                <w:rFonts w:cstheme="minorHAnsi"/>
                <w:sz w:val="16"/>
                <w:szCs w:val="16"/>
              </w:rPr>
              <w:t>w(e)</w:t>
            </w:r>
          </w:p>
        </w:tc>
        <w:tc>
          <w:tcPr>
            <w:tcW w:w="2126" w:type="dxa"/>
          </w:tcPr>
          <w:p w:rsidR="00552347" w:rsidRPr="0079360D" w:rsidRDefault="00552347" w:rsidP="00AA4BEA">
            <w:pPr>
              <w:tabs>
                <w:tab w:val="left" w:pos="5529"/>
              </w:tabs>
              <w:jc w:val="both"/>
              <w:rPr>
                <w:rFonts w:cstheme="minorHAnsi"/>
                <w:b/>
                <w:sz w:val="18"/>
                <w:szCs w:val="16"/>
              </w:rPr>
            </w:pPr>
          </w:p>
        </w:tc>
      </w:tr>
    </w:tbl>
    <w:p w:rsidR="00552347" w:rsidRPr="008A5FBD" w:rsidRDefault="00552347" w:rsidP="00552347">
      <w:pPr>
        <w:tabs>
          <w:tab w:val="left" w:pos="5529"/>
        </w:tabs>
        <w:spacing w:after="0" w:line="240" w:lineRule="auto"/>
        <w:ind w:left="-108"/>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tbl>
      <w:tblPr>
        <w:tblStyle w:val="Tabela-Siatka"/>
        <w:tblW w:w="0" w:type="auto"/>
        <w:tblInd w:w="-5" w:type="dxa"/>
        <w:tblLook w:val="04A0" w:firstRow="1" w:lastRow="0" w:firstColumn="1" w:lastColumn="0" w:noHBand="0" w:noVBand="1"/>
      </w:tblPr>
      <w:tblGrid>
        <w:gridCol w:w="6656"/>
        <w:gridCol w:w="3769"/>
      </w:tblGrid>
      <w:tr w:rsidR="00552347" w:rsidRPr="00DB147B" w:rsidTr="00AA4BEA">
        <w:tc>
          <w:tcPr>
            <w:tcW w:w="6804" w:type="dxa"/>
            <w:tcBorders>
              <w:right w:val="single" w:sz="4" w:space="0" w:color="auto"/>
            </w:tcBorders>
          </w:tcPr>
          <w:p w:rsidR="00552347" w:rsidRPr="0079360D" w:rsidRDefault="00552347" w:rsidP="00AA4BEA">
            <w:pPr>
              <w:jc w:val="both"/>
              <w:rPr>
                <w:rFonts w:cstheme="minorHAnsi"/>
                <w:b/>
                <w:sz w:val="18"/>
                <w:szCs w:val="16"/>
              </w:rPr>
            </w:pPr>
          </w:p>
        </w:tc>
        <w:tc>
          <w:tcPr>
            <w:tcW w:w="3828" w:type="dxa"/>
            <w:tcBorders>
              <w:top w:val="nil"/>
              <w:left w:val="single" w:sz="4" w:space="0" w:color="auto"/>
              <w:bottom w:val="nil"/>
              <w:right w:val="nil"/>
            </w:tcBorders>
          </w:tcPr>
          <w:p w:rsidR="00552347" w:rsidRPr="00DB147B" w:rsidRDefault="00552347" w:rsidP="00AA4BEA">
            <w:pPr>
              <w:jc w:val="both"/>
              <w:rPr>
                <w:rFonts w:cstheme="minorHAnsi"/>
                <w:spacing w:val="-2"/>
                <w:sz w:val="16"/>
                <w:szCs w:val="16"/>
              </w:rPr>
            </w:pPr>
            <w:r w:rsidRPr="00DB147B">
              <w:rPr>
                <w:rFonts w:cstheme="minorHAnsi"/>
                <w:spacing w:val="-2"/>
                <w:sz w:val="16"/>
                <w:szCs w:val="16"/>
              </w:rPr>
              <w:t>zwanym w treści umowy Uczelnią lub Zamawiającym, a</w:t>
            </w:r>
          </w:p>
        </w:tc>
      </w:tr>
    </w:tbl>
    <w:p w:rsidR="00552347" w:rsidRPr="0038407F" w:rsidRDefault="00552347" w:rsidP="00552347">
      <w:pPr>
        <w:spacing w:after="0" w:line="240" w:lineRule="auto"/>
        <w:jc w:val="both"/>
        <w:rPr>
          <w:rFonts w:cstheme="minorHAnsi"/>
          <w:sz w:val="6"/>
          <w:szCs w:val="16"/>
        </w:rPr>
      </w:pPr>
    </w:p>
    <w:tbl>
      <w:tblPr>
        <w:tblStyle w:val="Tabela-Siatka"/>
        <w:tblW w:w="0" w:type="auto"/>
        <w:tblInd w:w="108" w:type="dxa"/>
        <w:tblLook w:val="04A0" w:firstRow="1" w:lastRow="0" w:firstColumn="1" w:lastColumn="0" w:noHBand="0" w:noVBand="1"/>
      </w:tblPr>
      <w:tblGrid>
        <w:gridCol w:w="2237"/>
        <w:gridCol w:w="4870"/>
        <w:gridCol w:w="1092"/>
        <w:gridCol w:w="2113"/>
      </w:tblGrid>
      <w:tr w:rsidR="00552347" w:rsidRPr="008A5FBD" w:rsidTr="00AA4BEA">
        <w:trPr>
          <w:trHeight w:val="178"/>
        </w:trPr>
        <w:tc>
          <w:tcPr>
            <w:tcW w:w="2268" w:type="dxa"/>
            <w:tcBorders>
              <w:top w:val="nil"/>
              <w:left w:val="nil"/>
              <w:bottom w:val="nil"/>
            </w:tcBorders>
          </w:tcPr>
          <w:p w:rsidR="00552347" w:rsidRPr="008A5FBD" w:rsidRDefault="00552347" w:rsidP="00AA4BEA">
            <w:pPr>
              <w:tabs>
                <w:tab w:val="left" w:pos="2268"/>
                <w:tab w:val="left" w:pos="6237"/>
                <w:tab w:val="left" w:pos="6946"/>
              </w:tabs>
              <w:jc w:val="both"/>
              <w:rPr>
                <w:rFonts w:cstheme="minorHAnsi"/>
                <w:sz w:val="16"/>
                <w:szCs w:val="16"/>
              </w:rPr>
            </w:pPr>
            <w:r w:rsidRPr="008A5FBD">
              <w:rPr>
                <w:rFonts w:cstheme="minorHAnsi"/>
                <w:sz w:val="16"/>
                <w:szCs w:val="16"/>
              </w:rPr>
              <w:t>imię i nazwisko</w:t>
            </w:r>
          </w:p>
        </w:tc>
        <w:tc>
          <w:tcPr>
            <w:tcW w:w="4995" w:type="dxa"/>
          </w:tcPr>
          <w:p w:rsidR="00552347" w:rsidRPr="0079360D" w:rsidRDefault="00552347" w:rsidP="00AA4BEA">
            <w:pPr>
              <w:tabs>
                <w:tab w:val="left" w:pos="2268"/>
                <w:tab w:val="left" w:pos="6237"/>
                <w:tab w:val="left" w:pos="6946"/>
              </w:tabs>
              <w:jc w:val="both"/>
              <w:rPr>
                <w:rFonts w:cstheme="minorHAnsi"/>
                <w:b/>
                <w:sz w:val="18"/>
                <w:szCs w:val="16"/>
              </w:rPr>
            </w:pPr>
          </w:p>
        </w:tc>
        <w:tc>
          <w:tcPr>
            <w:tcW w:w="1101" w:type="dxa"/>
            <w:tcBorders>
              <w:top w:val="nil"/>
              <w:bottom w:val="nil"/>
            </w:tcBorders>
          </w:tcPr>
          <w:p w:rsidR="00552347" w:rsidRPr="008A5FBD" w:rsidRDefault="00552347" w:rsidP="00AA4BEA">
            <w:pPr>
              <w:tabs>
                <w:tab w:val="left" w:pos="2268"/>
                <w:tab w:val="left" w:pos="6237"/>
                <w:tab w:val="left" w:pos="6946"/>
              </w:tabs>
              <w:jc w:val="right"/>
              <w:rPr>
                <w:rFonts w:cstheme="minorHAnsi"/>
                <w:sz w:val="16"/>
                <w:szCs w:val="16"/>
              </w:rPr>
            </w:pPr>
            <w:r w:rsidRPr="008A5FBD">
              <w:rPr>
                <w:rFonts w:cstheme="minorHAnsi"/>
                <w:sz w:val="16"/>
                <w:szCs w:val="16"/>
              </w:rPr>
              <w:t>PESEL</w:t>
            </w:r>
          </w:p>
        </w:tc>
        <w:tc>
          <w:tcPr>
            <w:tcW w:w="2160" w:type="dxa"/>
            <w:tcBorders>
              <w:bottom w:val="single" w:sz="4" w:space="0" w:color="auto"/>
            </w:tcBorders>
          </w:tcPr>
          <w:p w:rsidR="00552347" w:rsidRPr="0079360D" w:rsidRDefault="00552347" w:rsidP="00AA4BEA">
            <w:pPr>
              <w:tabs>
                <w:tab w:val="left" w:pos="2268"/>
                <w:tab w:val="left" w:pos="6237"/>
                <w:tab w:val="left" w:pos="6946"/>
              </w:tabs>
              <w:jc w:val="both"/>
              <w:rPr>
                <w:rFonts w:cstheme="minorHAnsi"/>
                <w:b/>
                <w:sz w:val="18"/>
                <w:szCs w:val="16"/>
              </w:rPr>
            </w:pPr>
          </w:p>
        </w:tc>
      </w:tr>
      <w:tr w:rsidR="00552347" w:rsidRPr="008A5FBD" w:rsidTr="00AA4BEA">
        <w:tc>
          <w:tcPr>
            <w:tcW w:w="2268" w:type="dxa"/>
            <w:tcBorders>
              <w:top w:val="nil"/>
              <w:left w:val="nil"/>
              <w:bottom w:val="nil"/>
            </w:tcBorders>
          </w:tcPr>
          <w:p w:rsidR="00552347" w:rsidRPr="008A5FBD" w:rsidRDefault="00552347" w:rsidP="00AA4BEA">
            <w:pPr>
              <w:tabs>
                <w:tab w:val="left" w:pos="2268"/>
                <w:tab w:val="left" w:pos="6237"/>
                <w:tab w:val="left" w:pos="6946"/>
              </w:tabs>
              <w:jc w:val="both"/>
              <w:rPr>
                <w:rFonts w:cstheme="minorHAnsi"/>
                <w:sz w:val="16"/>
                <w:szCs w:val="16"/>
              </w:rPr>
            </w:pPr>
            <w:r w:rsidRPr="008A5FBD">
              <w:rPr>
                <w:rFonts w:cstheme="minorHAnsi"/>
                <w:sz w:val="16"/>
                <w:szCs w:val="16"/>
              </w:rPr>
              <w:t>adres zamieszkania</w:t>
            </w:r>
          </w:p>
        </w:tc>
        <w:tc>
          <w:tcPr>
            <w:tcW w:w="4995" w:type="dxa"/>
            <w:tcBorders>
              <w:right w:val="single" w:sz="4" w:space="0" w:color="auto"/>
            </w:tcBorders>
          </w:tcPr>
          <w:p w:rsidR="00552347" w:rsidRPr="0079360D" w:rsidRDefault="00552347" w:rsidP="00AA4BEA">
            <w:pPr>
              <w:tabs>
                <w:tab w:val="left" w:pos="2268"/>
                <w:tab w:val="left" w:pos="6237"/>
                <w:tab w:val="left" w:pos="6946"/>
              </w:tabs>
              <w:jc w:val="both"/>
              <w:rPr>
                <w:rFonts w:cstheme="minorHAnsi"/>
                <w:b/>
                <w:sz w:val="18"/>
                <w:szCs w:val="16"/>
              </w:rPr>
            </w:pPr>
          </w:p>
        </w:tc>
        <w:tc>
          <w:tcPr>
            <w:tcW w:w="3261" w:type="dxa"/>
            <w:gridSpan w:val="2"/>
            <w:tcBorders>
              <w:top w:val="nil"/>
              <w:left w:val="single" w:sz="4" w:space="0" w:color="auto"/>
              <w:bottom w:val="nil"/>
              <w:right w:val="nil"/>
            </w:tcBorders>
          </w:tcPr>
          <w:p w:rsidR="00552347" w:rsidRPr="008A5FBD" w:rsidRDefault="00552347" w:rsidP="00AA4BEA">
            <w:pPr>
              <w:ind w:right="-105"/>
              <w:jc w:val="both"/>
              <w:rPr>
                <w:rFonts w:cstheme="minorHAnsi"/>
                <w:spacing w:val="-2"/>
                <w:sz w:val="16"/>
                <w:szCs w:val="16"/>
              </w:rPr>
            </w:pPr>
            <w:r w:rsidRPr="008A5FBD">
              <w:rPr>
                <w:rFonts w:cstheme="minorHAnsi"/>
                <w:spacing w:val="-2"/>
                <w:sz w:val="16"/>
                <w:szCs w:val="16"/>
              </w:rPr>
              <w:t xml:space="preserve">zwanym/zwaną w treści umowy </w:t>
            </w:r>
            <w:r w:rsidRPr="00DB147B">
              <w:rPr>
                <w:rFonts w:cstheme="minorHAnsi"/>
                <w:spacing w:val="-2"/>
                <w:sz w:val="16"/>
                <w:szCs w:val="16"/>
              </w:rPr>
              <w:t>Wykonawcą</w:t>
            </w:r>
            <w:r w:rsidRPr="008A5FBD">
              <w:rPr>
                <w:rFonts w:cstheme="minorHAnsi"/>
                <w:spacing w:val="-2"/>
                <w:sz w:val="16"/>
                <w:szCs w:val="16"/>
              </w:rPr>
              <w:t>.</w:t>
            </w:r>
          </w:p>
        </w:tc>
      </w:tr>
    </w:tbl>
    <w:p w:rsidR="00552347" w:rsidRPr="008A5FBD" w:rsidRDefault="00552347" w:rsidP="00552347">
      <w:pPr>
        <w:spacing w:before="120" w:after="120" w:line="240" w:lineRule="auto"/>
        <w:jc w:val="center"/>
        <w:rPr>
          <w:rFonts w:cstheme="minorHAnsi"/>
          <w:sz w:val="16"/>
          <w:szCs w:val="16"/>
        </w:rPr>
      </w:pPr>
      <w:r w:rsidRPr="008A5FBD">
        <w:rPr>
          <w:rFonts w:cstheme="minorHAnsi"/>
          <w:sz w:val="16"/>
          <w:szCs w:val="16"/>
        </w:rPr>
        <w:t>§ 1</w:t>
      </w:r>
    </w:p>
    <w:p w:rsidR="00552347" w:rsidRPr="008A5FBD" w:rsidRDefault="00552347" w:rsidP="00552347">
      <w:pPr>
        <w:spacing w:after="0" w:line="240" w:lineRule="auto"/>
        <w:jc w:val="both"/>
        <w:rPr>
          <w:rFonts w:cstheme="minorHAnsi"/>
          <w:sz w:val="16"/>
          <w:szCs w:val="16"/>
        </w:rPr>
      </w:pPr>
      <w:r w:rsidRPr="00DB147B">
        <w:rPr>
          <w:rFonts w:cstheme="minorHAnsi"/>
          <w:sz w:val="16"/>
          <w:szCs w:val="16"/>
        </w:rPr>
        <w:t xml:space="preserve">Zamawiający zamawia, </w:t>
      </w:r>
      <w:r w:rsidRPr="00552347">
        <w:rPr>
          <w:rFonts w:cstheme="minorHAnsi"/>
          <w:sz w:val="16"/>
          <w:szCs w:val="16"/>
        </w:rPr>
        <w:t>a Wykonawca przyjmuje do wykonania dzieło będącego przedmiotem praw autorskich lub praw pokrewnych polegające na:</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8500"/>
        <w:gridCol w:w="1985"/>
      </w:tblGrid>
      <w:tr w:rsidR="00552347" w:rsidRPr="008A5FBD" w:rsidTr="00AA4BEA">
        <w:trPr>
          <w:trHeight w:val="452"/>
          <w:jc w:val="center"/>
        </w:trPr>
        <w:tc>
          <w:tcPr>
            <w:tcW w:w="10485" w:type="dxa"/>
            <w:gridSpan w:val="2"/>
            <w:tcBorders>
              <w:bottom w:val="single" w:sz="4" w:space="0" w:color="auto"/>
              <w:right w:val="single" w:sz="4" w:space="0" w:color="auto"/>
            </w:tcBorders>
          </w:tcPr>
          <w:p w:rsidR="00552347" w:rsidRPr="0079360D" w:rsidRDefault="00552347" w:rsidP="00AA4BEA">
            <w:pPr>
              <w:jc w:val="center"/>
              <w:rPr>
                <w:rFonts w:cstheme="minorHAnsi"/>
                <w:b/>
                <w:sz w:val="18"/>
                <w:szCs w:val="16"/>
              </w:rPr>
            </w:pPr>
          </w:p>
          <w:p w:rsidR="00552347" w:rsidRPr="0079360D" w:rsidRDefault="00552347" w:rsidP="00AA4BEA">
            <w:pPr>
              <w:jc w:val="center"/>
              <w:rPr>
                <w:rFonts w:cstheme="minorHAnsi"/>
                <w:b/>
                <w:sz w:val="18"/>
                <w:szCs w:val="16"/>
              </w:rPr>
            </w:pPr>
          </w:p>
          <w:p w:rsidR="00552347" w:rsidRPr="0079360D" w:rsidRDefault="00552347" w:rsidP="00AA4BEA">
            <w:pPr>
              <w:jc w:val="center"/>
              <w:rPr>
                <w:rFonts w:cstheme="minorHAnsi"/>
                <w:b/>
                <w:sz w:val="18"/>
                <w:szCs w:val="16"/>
              </w:rPr>
            </w:pPr>
          </w:p>
          <w:p w:rsidR="00552347" w:rsidRPr="0079360D" w:rsidRDefault="00552347" w:rsidP="00AA4BEA">
            <w:pPr>
              <w:rPr>
                <w:rFonts w:cstheme="minorHAnsi"/>
                <w:b/>
                <w:sz w:val="18"/>
                <w:szCs w:val="16"/>
              </w:rPr>
            </w:pPr>
          </w:p>
        </w:tc>
      </w:tr>
      <w:tr w:rsidR="00552347" w:rsidRPr="008A5FBD" w:rsidTr="00AA4BEA">
        <w:trPr>
          <w:trHeight w:val="158"/>
          <w:jc w:val="center"/>
        </w:trPr>
        <w:tc>
          <w:tcPr>
            <w:tcW w:w="8500" w:type="dxa"/>
            <w:tcBorders>
              <w:top w:val="single" w:sz="4" w:space="0" w:color="auto"/>
              <w:bottom w:val="single" w:sz="4" w:space="0" w:color="auto"/>
            </w:tcBorders>
          </w:tcPr>
          <w:p w:rsidR="00552347" w:rsidRPr="0079360D" w:rsidRDefault="00552347" w:rsidP="00AA4BEA">
            <w:pPr>
              <w:rPr>
                <w:rFonts w:cstheme="minorHAnsi"/>
                <w:b/>
                <w:sz w:val="18"/>
                <w:szCs w:val="16"/>
              </w:rPr>
            </w:pPr>
            <w:r w:rsidRPr="008A5FBD">
              <w:rPr>
                <w:rFonts w:cstheme="minorHAnsi"/>
                <w:sz w:val="16"/>
                <w:szCs w:val="16"/>
              </w:rPr>
              <w:t xml:space="preserve">Źródło finansowania (MPK): </w:t>
            </w:r>
          </w:p>
        </w:tc>
        <w:tc>
          <w:tcPr>
            <w:tcW w:w="1985" w:type="dxa"/>
            <w:tcBorders>
              <w:top w:val="single" w:sz="4" w:space="0" w:color="auto"/>
            </w:tcBorders>
          </w:tcPr>
          <w:p w:rsidR="00552347" w:rsidRPr="008A5FBD" w:rsidRDefault="00552347" w:rsidP="00AA4BEA">
            <w:pPr>
              <w:jc w:val="both"/>
              <w:rPr>
                <w:rFonts w:cstheme="minorHAnsi"/>
                <w:sz w:val="16"/>
                <w:szCs w:val="16"/>
              </w:rPr>
            </w:pPr>
            <w:r w:rsidRPr="008A5FBD">
              <w:rPr>
                <w:rFonts w:cstheme="minorHAnsi"/>
                <w:sz w:val="16"/>
                <w:szCs w:val="16"/>
              </w:rPr>
              <w:t xml:space="preserve">dalej zwane </w:t>
            </w:r>
            <w:r w:rsidRPr="00DB147B">
              <w:rPr>
                <w:rFonts w:cstheme="minorHAnsi"/>
                <w:sz w:val="16"/>
                <w:szCs w:val="16"/>
              </w:rPr>
              <w:t>dziełem</w:t>
            </w:r>
            <w:r w:rsidRPr="008A5FBD">
              <w:rPr>
                <w:rFonts w:cstheme="minorHAnsi"/>
                <w:sz w:val="16"/>
                <w:szCs w:val="16"/>
              </w:rPr>
              <w:t>.</w:t>
            </w:r>
          </w:p>
        </w:tc>
      </w:tr>
    </w:tbl>
    <w:p w:rsidR="00CC6DC0" w:rsidRPr="00552347" w:rsidRDefault="64768DE1" w:rsidP="00552347">
      <w:pPr>
        <w:spacing w:before="120" w:after="120" w:line="240" w:lineRule="auto"/>
        <w:jc w:val="center"/>
        <w:rPr>
          <w:sz w:val="16"/>
          <w:szCs w:val="16"/>
        </w:rPr>
      </w:pPr>
      <w:r w:rsidRPr="00552347">
        <w:rPr>
          <w:sz w:val="16"/>
          <w:szCs w:val="16"/>
        </w:rPr>
        <w:t>§ 2</w:t>
      </w:r>
    </w:p>
    <w:p w:rsidR="00CC6DC0" w:rsidRPr="00552347"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rPr>
        <w:tab/>
      </w:r>
      <w:r w:rsidR="64768DE1" w:rsidRPr="00552347">
        <w:rPr>
          <w:rFonts w:asciiTheme="minorHAnsi" w:hAnsiTheme="minorHAnsi" w:cstheme="minorHAnsi"/>
          <w:sz w:val="16"/>
          <w:szCs w:val="16"/>
        </w:rPr>
        <w:t xml:space="preserve">Strony mogą określić w załączniku do umowy w formie pisemnej pod rygorem nieważności, </w:t>
      </w:r>
      <w:r w:rsidR="00123F97" w:rsidRPr="00552347">
        <w:rPr>
          <w:rFonts w:asciiTheme="minorHAnsi" w:hAnsiTheme="minorHAnsi" w:cstheme="minorHAnsi"/>
          <w:sz w:val="16"/>
          <w:szCs w:val="16"/>
        </w:rPr>
        <w:t xml:space="preserve">bardziej </w:t>
      </w:r>
      <w:r w:rsidR="64768DE1" w:rsidRPr="00552347">
        <w:rPr>
          <w:rFonts w:asciiTheme="minorHAnsi" w:hAnsiTheme="minorHAnsi" w:cstheme="minorHAnsi"/>
          <w:sz w:val="16"/>
          <w:szCs w:val="16"/>
        </w:rPr>
        <w:t xml:space="preserve">szczegółowe zasady wykonywania dzieła, o którym mowa w § 1. </w:t>
      </w:r>
    </w:p>
    <w:p w:rsidR="00CC6DC0" w:rsidRPr="00552347"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Pr>
          <w:rFonts w:asciiTheme="minorHAnsi" w:hAnsiTheme="minorHAnsi" w:cstheme="minorHAnsi"/>
          <w:sz w:val="16"/>
          <w:szCs w:val="16"/>
        </w:rPr>
        <w:t>2.</w:t>
      </w:r>
      <w:r>
        <w:rPr>
          <w:rFonts w:asciiTheme="minorHAnsi" w:hAnsiTheme="minorHAnsi" w:cstheme="minorHAnsi"/>
          <w:sz w:val="16"/>
          <w:szCs w:val="16"/>
        </w:rPr>
        <w:tab/>
      </w:r>
      <w:r w:rsidR="64768DE1" w:rsidRPr="00552347">
        <w:rPr>
          <w:rFonts w:asciiTheme="minorHAnsi" w:hAnsiTheme="minorHAnsi" w:cstheme="minorHAnsi"/>
          <w:sz w:val="16"/>
          <w:szCs w:val="16"/>
        </w:rPr>
        <w:t>Strony nie mogą powoływać się na warunki umowy ustalone ustnie.</w:t>
      </w:r>
    </w:p>
    <w:p w:rsidR="00E75A48" w:rsidRPr="00552347" w:rsidRDefault="64768DE1" w:rsidP="00552347">
      <w:pPr>
        <w:spacing w:before="120" w:after="120" w:line="240" w:lineRule="auto"/>
        <w:jc w:val="center"/>
        <w:rPr>
          <w:sz w:val="16"/>
          <w:szCs w:val="16"/>
        </w:rPr>
      </w:pPr>
      <w:r w:rsidRPr="00552347">
        <w:rPr>
          <w:sz w:val="16"/>
          <w:szCs w:val="16"/>
        </w:rPr>
        <w:t>§ 3</w:t>
      </w:r>
    </w:p>
    <w:p w:rsidR="002B7275" w:rsidRPr="00552347" w:rsidRDefault="64768DE1" w:rsidP="64768DE1">
      <w:pPr>
        <w:spacing w:after="0" w:line="240" w:lineRule="auto"/>
        <w:jc w:val="both"/>
        <w:rPr>
          <w:sz w:val="16"/>
          <w:szCs w:val="16"/>
        </w:rPr>
      </w:pPr>
      <w:r w:rsidRPr="00552347">
        <w:rPr>
          <w:sz w:val="16"/>
          <w:szCs w:val="16"/>
        </w:rPr>
        <w:t>Wykonawca użyje do wykonania dzieła własnych narzędzi i materiałów*.</w:t>
      </w:r>
    </w:p>
    <w:p w:rsidR="002B7275" w:rsidRPr="00552347" w:rsidRDefault="64768DE1" w:rsidP="64768DE1">
      <w:pPr>
        <w:spacing w:after="0" w:line="240" w:lineRule="auto"/>
        <w:jc w:val="both"/>
        <w:rPr>
          <w:sz w:val="16"/>
          <w:szCs w:val="16"/>
        </w:rPr>
      </w:pPr>
      <w:r w:rsidRPr="00552347">
        <w:rPr>
          <w:sz w:val="16"/>
          <w:szCs w:val="16"/>
        </w:rPr>
        <w:t>Wykonawca użyje do wykonania dzieła materiałów i narzędzi należących do Uczelni*.</w:t>
      </w:r>
    </w:p>
    <w:p w:rsidR="00CC6DC0" w:rsidRPr="00552347" w:rsidRDefault="64768DE1" w:rsidP="00552347">
      <w:pPr>
        <w:spacing w:before="120" w:after="120" w:line="240" w:lineRule="auto"/>
        <w:jc w:val="center"/>
        <w:rPr>
          <w:sz w:val="16"/>
          <w:szCs w:val="16"/>
        </w:rPr>
      </w:pPr>
      <w:r w:rsidRPr="00552347">
        <w:rPr>
          <w:sz w:val="16"/>
          <w:szCs w:val="16"/>
        </w:rPr>
        <w:t>§ 4</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5211"/>
        <w:gridCol w:w="1042"/>
      </w:tblGrid>
      <w:tr w:rsidR="00E75A48" w:rsidRPr="00552347" w:rsidTr="64768DE1">
        <w:tc>
          <w:tcPr>
            <w:tcW w:w="5211" w:type="dxa"/>
            <w:tcBorders>
              <w:top w:val="nil"/>
              <w:bottom w:val="nil"/>
            </w:tcBorders>
          </w:tcPr>
          <w:p w:rsidR="00E75A48" w:rsidRPr="00552347" w:rsidRDefault="64768DE1" w:rsidP="64768DE1">
            <w:pPr>
              <w:pStyle w:val="Akapitzlist"/>
              <w:numPr>
                <w:ilvl w:val="0"/>
                <w:numId w:val="4"/>
              </w:numPr>
              <w:ind w:left="284" w:hanging="284"/>
              <w:jc w:val="both"/>
              <w:rPr>
                <w:sz w:val="16"/>
                <w:szCs w:val="16"/>
              </w:rPr>
            </w:pPr>
            <w:r w:rsidRPr="00552347">
              <w:rPr>
                <w:sz w:val="16"/>
                <w:szCs w:val="16"/>
              </w:rPr>
              <w:t xml:space="preserve">Rozpoczęcie wykonywania dzieła nastąpi nie później niż dnia </w:t>
            </w:r>
          </w:p>
        </w:tc>
        <w:tc>
          <w:tcPr>
            <w:tcW w:w="1042" w:type="dxa"/>
            <w:tcBorders>
              <w:top w:val="single" w:sz="4" w:space="0" w:color="auto"/>
              <w:bottom w:val="single" w:sz="4" w:space="0" w:color="auto"/>
            </w:tcBorders>
          </w:tcPr>
          <w:p w:rsidR="00E75A48" w:rsidRPr="0079360D" w:rsidRDefault="00E75A48" w:rsidP="00025F36">
            <w:pPr>
              <w:jc w:val="both"/>
              <w:rPr>
                <w:rFonts w:cstheme="minorHAnsi"/>
                <w:b/>
                <w:sz w:val="18"/>
                <w:szCs w:val="16"/>
              </w:rPr>
            </w:pPr>
          </w:p>
        </w:tc>
      </w:tr>
      <w:tr w:rsidR="00E75A48" w:rsidRPr="00552347" w:rsidTr="64768DE1">
        <w:tblPrEx>
          <w:tblBorders>
            <w:top w:val="single" w:sz="4" w:space="0" w:color="auto"/>
            <w:left w:val="single" w:sz="4" w:space="0" w:color="auto"/>
            <w:bottom w:val="single" w:sz="4" w:space="0" w:color="auto"/>
          </w:tblBorders>
        </w:tblPrEx>
        <w:tc>
          <w:tcPr>
            <w:tcW w:w="5211" w:type="dxa"/>
            <w:tcBorders>
              <w:top w:val="nil"/>
              <w:left w:val="nil"/>
              <w:bottom w:val="nil"/>
            </w:tcBorders>
          </w:tcPr>
          <w:p w:rsidR="00E75A48" w:rsidRPr="00552347" w:rsidRDefault="64768DE1" w:rsidP="00914DD7">
            <w:pPr>
              <w:pStyle w:val="Akapitzlist"/>
              <w:numPr>
                <w:ilvl w:val="0"/>
                <w:numId w:val="4"/>
              </w:numPr>
              <w:ind w:left="284" w:hanging="284"/>
              <w:jc w:val="both"/>
              <w:rPr>
                <w:sz w:val="16"/>
                <w:szCs w:val="16"/>
              </w:rPr>
            </w:pPr>
            <w:r w:rsidRPr="00552347">
              <w:rPr>
                <w:sz w:val="16"/>
                <w:szCs w:val="16"/>
              </w:rPr>
              <w:t xml:space="preserve">Dzieło </w:t>
            </w:r>
            <w:r w:rsidR="00123F97" w:rsidRPr="00552347">
              <w:rPr>
                <w:sz w:val="16"/>
                <w:szCs w:val="16"/>
              </w:rPr>
              <w:t>zostanie</w:t>
            </w:r>
            <w:r w:rsidRPr="00552347">
              <w:rPr>
                <w:sz w:val="16"/>
                <w:szCs w:val="16"/>
              </w:rPr>
              <w:t xml:space="preserve"> wykonane do dnia</w:t>
            </w:r>
          </w:p>
        </w:tc>
        <w:tc>
          <w:tcPr>
            <w:tcW w:w="1042" w:type="dxa"/>
            <w:tcBorders>
              <w:top w:val="single" w:sz="4" w:space="0" w:color="auto"/>
              <w:left w:val="single" w:sz="4" w:space="0" w:color="auto"/>
              <w:bottom w:val="single" w:sz="4" w:space="0" w:color="auto"/>
            </w:tcBorders>
          </w:tcPr>
          <w:p w:rsidR="00E75A48" w:rsidRPr="0079360D" w:rsidRDefault="00E75A48" w:rsidP="00025F36">
            <w:pPr>
              <w:jc w:val="both"/>
              <w:rPr>
                <w:rFonts w:cstheme="minorHAnsi"/>
                <w:b/>
                <w:sz w:val="18"/>
                <w:szCs w:val="16"/>
              </w:rPr>
            </w:pPr>
          </w:p>
        </w:tc>
      </w:tr>
    </w:tbl>
    <w:p w:rsidR="00123F97" w:rsidRPr="00552347" w:rsidRDefault="00123F97" w:rsidP="00552347">
      <w:pPr>
        <w:spacing w:before="120" w:after="120" w:line="240" w:lineRule="auto"/>
        <w:jc w:val="center"/>
        <w:rPr>
          <w:sz w:val="16"/>
          <w:szCs w:val="16"/>
        </w:rPr>
      </w:pPr>
      <w:r w:rsidRPr="00552347">
        <w:rPr>
          <w:sz w:val="16"/>
          <w:szCs w:val="16"/>
        </w:rPr>
        <w:t>§5</w:t>
      </w:r>
    </w:p>
    <w:p w:rsidR="00123F97" w:rsidRPr="00552347" w:rsidRDefault="00552347" w:rsidP="00552347">
      <w:pPr>
        <w:pStyle w:val="Tekstpodstawowy21"/>
        <w:tabs>
          <w:tab w:val="left" w:pos="284"/>
        </w:tabs>
        <w:spacing w:line="240" w:lineRule="auto"/>
        <w:ind w:left="284" w:hanging="284"/>
        <w:rPr>
          <w:rFonts w:asciiTheme="minorHAnsi" w:hAnsiTheme="minorHAnsi"/>
          <w:sz w:val="16"/>
          <w:szCs w:val="16"/>
        </w:rPr>
      </w:pPr>
      <w:r>
        <w:rPr>
          <w:rFonts w:asciiTheme="minorHAnsi" w:hAnsiTheme="minorHAnsi"/>
          <w:sz w:val="16"/>
          <w:szCs w:val="16"/>
        </w:rPr>
        <w:t>1.</w:t>
      </w:r>
      <w:r>
        <w:rPr>
          <w:rFonts w:asciiTheme="minorHAnsi" w:hAnsiTheme="minorHAnsi"/>
          <w:sz w:val="16"/>
          <w:szCs w:val="16"/>
        </w:rPr>
        <w:tab/>
      </w:r>
      <w:r w:rsidR="00123F97" w:rsidRPr="00552347">
        <w:rPr>
          <w:rFonts w:asciiTheme="minorHAnsi" w:hAnsiTheme="minorHAnsi"/>
          <w:sz w:val="16"/>
          <w:szCs w:val="16"/>
        </w:rPr>
        <w:t>Wykonawca wykona dzieło z zachowaniem najwyższej staranności oraz z wykorzystaniem najnowszej wiedzy i przy uwzględnieniu najnowszych dostępnych osiągnięć techniki.</w:t>
      </w:r>
    </w:p>
    <w:p w:rsidR="00123F97" w:rsidRPr="00552347" w:rsidRDefault="00552347" w:rsidP="00552347">
      <w:pPr>
        <w:pStyle w:val="Tekstpodstawowy21"/>
        <w:tabs>
          <w:tab w:val="left" w:pos="284"/>
        </w:tabs>
        <w:spacing w:line="240" w:lineRule="auto"/>
        <w:ind w:left="284" w:hanging="284"/>
        <w:rPr>
          <w:rFonts w:asciiTheme="minorHAnsi" w:hAnsiTheme="minorHAnsi"/>
          <w:sz w:val="16"/>
          <w:szCs w:val="16"/>
        </w:rPr>
      </w:pPr>
      <w:r>
        <w:rPr>
          <w:rFonts w:asciiTheme="minorHAnsi" w:hAnsiTheme="minorHAnsi"/>
          <w:sz w:val="16"/>
          <w:szCs w:val="16"/>
        </w:rPr>
        <w:t>2.</w:t>
      </w:r>
      <w:r>
        <w:rPr>
          <w:rFonts w:asciiTheme="minorHAnsi" w:hAnsiTheme="minorHAnsi"/>
          <w:sz w:val="16"/>
          <w:szCs w:val="16"/>
        </w:rPr>
        <w:tab/>
      </w:r>
      <w:r w:rsidR="00123F97" w:rsidRPr="00552347">
        <w:rPr>
          <w:rFonts w:asciiTheme="minorHAnsi" w:hAnsiTheme="minorHAnsi"/>
          <w:sz w:val="16"/>
          <w:szCs w:val="16"/>
        </w:rPr>
        <w:t xml:space="preserve">Wykonawca jest zobowiązany wykonać dzieło osobiście.  Bez pisemnej zgody Uczelni Wykonawca nie może powierzyć ani w całości, ani w części wykonania dzieła osobom trzecim. </w:t>
      </w:r>
    </w:p>
    <w:p w:rsidR="00123F97" w:rsidRPr="00552347" w:rsidRDefault="00552347" w:rsidP="00552347">
      <w:pPr>
        <w:pStyle w:val="Tekstpodstawowy21"/>
        <w:tabs>
          <w:tab w:val="left" w:pos="284"/>
        </w:tabs>
        <w:spacing w:line="240" w:lineRule="auto"/>
        <w:ind w:left="284" w:hanging="284"/>
        <w:rPr>
          <w:rFonts w:asciiTheme="minorHAnsi" w:hAnsiTheme="minorHAnsi"/>
          <w:b/>
          <w:sz w:val="16"/>
          <w:szCs w:val="16"/>
        </w:rPr>
      </w:pPr>
      <w:r>
        <w:rPr>
          <w:rFonts w:asciiTheme="minorHAnsi" w:hAnsiTheme="minorHAnsi"/>
          <w:sz w:val="16"/>
          <w:szCs w:val="16"/>
        </w:rPr>
        <w:t>3.</w:t>
      </w:r>
      <w:r>
        <w:rPr>
          <w:rFonts w:asciiTheme="minorHAnsi" w:hAnsiTheme="minorHAnsi"/>
          <w:sz w:val="16"/>
          <w:szCs w:val="16"/>
        </w:rPr>
        <w:tab/>
      </w:r>
      <w:r w:rsidR="00123F97" w:rsidRPr="00552347">
        <w:rPr>
          <w:rFonts w:asciiTheme="minorHAnsi" w:hAnsiTheme="minorHAnsi"/>
          <w:sz w:val="16"/>
          <w:szCs w:val="16"/>
        </w:rPr>
        <w:t>Przedmiot umowy Wykonawca wykona poza zakresem obowiązków wynikających ze stosunku pracy i poza normalnym czasem pracy (dotyczy osób będących pracownikami UEW).</w:t>
      </w:r>
      <w:r w:rsidR="00774949" w:rsidRPr="00552347">
        <w:rPr>
          <w:rFonts w:asciiTheme="minorHAnsi" w:hAnsiTheme="minorHAnsi"/>
          <w:sz w:val="16"/>
          <w:szCs w:val="16"/>
        </w:rPr>
        <w:t>*</w:t>
      </w:r>
      <w:r w:rsidR="00ED50E3" w:rsidRPr="00552347">
        <w:rPr>
          <w:rFonts w:asciiTheme="minorHAnsi" w:hAnsiTheme="minorHAnsi"/>
          <w:sz w:val="16"/>
          <w:szCs w:val="16"/>
        </w:rPr>
        <w:t>*</w:t>
      </w:r>
    </w:p>
    <w:p w:rsidR="00123F97" w:rsidRPr="00552347" w:rsidRDefault="00123F97" w:rsidP="00552347">
      <w:pPr>
        <w:spacing w:before="120" w:after="120" w:line="240" w:lineRule="auto"/>
        <w:jc w:val="center"/>
        <w:rPr>
          <w:b/>
          <w:sz w:val="16"/>
          <w:szCs w:val="16"/>
        </w:rPr>
      </w:pPr>
      <w:r w:rsidRPr="00552347">
        <w:rPr>
          <w:sz w:val="16"/>
          <w:szCs w:val="16"/>
        </w:rPr>
        <w:t>§ 6</w:t>
      </w:r>
    </w:p>
    <w:p w:rsidR="00123F97" w:rsidRPr="00552347" w:rsidRDefault="00552347" w:rsidP="00552347">
      <w:pPr>
        <w:pStyle w:val="Tekstpodstawowy21"/>
        <w:tabs>
          <w:tab w:val="left" w:pos="284"/>
        </w:tabs>
        <w:spacing w:line="240" w:lineRule="auto"/>
        <w:ind w:left="284" w:hanging="284"/>
        <w:rPr>
          <w:rFonts w:asciiTheme="minorHAnsi" w:hAnsiTheme="minorHAnsi"/>
          <w:sz w:val="16"/>
          <w:szCs w:val="16"/>
        </w:rPr>
      </w:pPr>
      <w:r>
        <w:rPr>
          <w:rFonts w:asciiTheme="minorHAnsi" w:hAnsiTheme="minorHAnsi"/>
          <w:sz w:val="16"/>
          <w:szCs w:val="16"/>
        </w:rPr>
        <w:t>1.</w:t>
      </w:r>
      <w:r>
        <w:rPr>
          <w:rFonts w:asciiTheme="minorHAnsi" w:hAnsiTheme="minorHAnsi"/>
          <w:sz w:val="16"/>
          <w:szCs w:val="16"/>
        </w:rPr>
        <w:tab/>
      </w:r>
      <w:r w:rsidR="00123F97" w:rsidRPr="00552347">
        <w:rPr>
          <w:rFonts w:asciiTheme="minorHAnsi" w:hAnsiTheme="minorHAnsi"/>
          <w:sz w:val="16"/>
          <w:szCs w:val="16"/>
        </w:rPr>
        <w:t>Wykonawca zapewnia, że dzieło będzie oryginalnym rezultatem jego twórczości oraz że będzie utworem w rozumieniu przepisów o prawie autorskim i prawach pokrewnych, a Wykonawca będzie korzystać w pełni z praw autorskich i praw pokrewnych do dzieła.</w:t>
      </w:r>
    </w:p>
    <w:p w:rsidR="00123F97" w:rsidRPr="00552347" w:rsidRDefault="00552347" w:rsidP="00552347">
      <w:pPr>
        <w:pStyle w:val="Tekstpodstawowy21"/>
        <w:tabs>
          <w:tab w:val="left" w:pos="284"/>
        </w:tabs>
        <w:spacing w:line="240" w:lineRule="auto"/>
        <w:ind w:left="284" w:hanging="284"/>
        <w:rPr>
          <w:rFonts w:asciiTheme="minorHAnsi" w:hAnsiTheme="minorHAnsi"/>
          <w:b/>
          <w:sz w:val="16"/>
          <w:szCs w:val="16"/>
        </w:rPr>
      </w:pPr>
      <w:r>
        <w:rPr>
          <w:rFonts w:asciiTheme="minorHAnsi" w:hAnsiTheme="minorHAnsi"/>
          <w:sz w:val="16"/>
          <w:szCs w:val="16"/>
        </w:rPr>
        <w:t>2.</w:t>
      </w:r>
      <w:r>
        <w:rPr>
          <w:rFonts w:asciiTheme="minorHAnsi" w:hAnsiTheme="minorHAnsi"/>
          <w:sz w:val="16"/>
          <w:szCs w:val="16"/>
        </w:rPr>
        <w:tab/>
      </w:r>
      <w:r w:rsidR="00123F97" w:rsidRPr="00552347">
        <w:rPr>
          <w:rFonts w:asciiTheme="minorHAnsi" w:hAnsiTheme="minorHAnsi"/>
          <w:sz w:val="16"/>
          <w:szCs w:val="16"/>
        </w:rPr>
        <w:t xml:space="preserve">W przypadku wystąpienia przez osoby trzecie z roszczeniami dotyczącymi naruszenia przez Wykonawcę praw autorskich lub pokrewnych tych osób, praw własności intelektualnej albo dóbr osobistych, Wykonawca jest zobowiązany do przedstawienia na każde wezwanie </w:t>
      </w:r>
      <w:r w:rsidR="00896492" w:rsidRPr="00552347">
        <w:rPr>
          <w:rFonts w:asciiTheme="minorHAnsi" w:hAnsiTheme="minorHAnsi"/>
          <w:sz w:val="16"/>
          <w:szCs w:val="16"/>
        </w:rPr>
        <w:t>Uczelni</w:t>
      </w:r>
      <w:r w:rsidR="00123F97" w:rsidRPr="00552347">
        <w:rPr>
          <w:rFonts w:asciiTheme="minorHAnsi" w:hAnsiTheme="minorHAnsi"/>
          <w:sz w:val="16"/>
          <w:szCs w:val="16"/>
        </w:rPr>
        <w:t xml:space="preserve"> ws</w:t>
      </w:r>
      <w:r w:rsidR="00896492" w:rsidRPr="00552347">
        <w:rPr>
          <w:rFonts w:asciiTheme="minorHAnsi" w:hAnsiTheme="minorHAnsi"/>
          <w:sz w:val="16"/>
          <w:szCs w:val="16"/>
        </w:rPr>
        <w:t>zystkich posiadanych informacji, które mogą okazać się przydatne</w:t>
      </w:r>
      <w:r w:rsidR="00123F97" w:rsidRPr="00552347">
        <w:rPr>
          <w:rFonts w:asciiTheme="minorHAnsi" w:hAnsiTheme="minorHAnsi"/>
          <w:sz w:val="16"/>
          <w:szCs w:val="16"/>
        </w:rPr>
        <w:t xml:space="preserve"> do wyjaśnienia faktów podnoszonych</w:t>
      </w:r>
      <w:r w:rsidR="00896492" w:rsidRPr="00552347">
        <w:rPr>
          <w:rFonts w:asciiTheme="minorHAnsi" w:hAnsiTheme="minorHAnsi"/>
          <w:sz w:val="16"/>
          <w:szCs w:val="16"/>
        </w:rPr>
        <w:t xml:space="preserve"> przez osoby trzecie</w:t>
      </w:r>
      <w:r w:rsidR="00123F97" w:rsidRPr="00552347">
        <w:rPr>
          <w:rFonts w:asciiTheme="minorHAnsi" w:hAnsiTheme="minorHAnsi"/>
          <w:sz w:val="16"/>
          <w:szCs w:val="16"/>
        </w:rPr>
        <w:t xml:space="preserve"> w</w:t>
      </w:r>
      <w:r w:rsidR="00896492" w:rsidRPr="00552347">
        <w:rPr>
          <w:rFonts w:asciiTheme="minorHAnsi" w:hAnsiTheme="minorHAnsi"/>
          <w:sz w:val="16"/>
          <w:szCs w:val="16"/>
        </w:rPr>
        <w:t xml:space="preserve"> związku z</w:t>
      </w:r>
      <w:r w:rsidR="00123F97" w:rsidRPr="00552347">
        <w:rPr>
          <w:rFonts w:asciiTheme="minorHAnsi" w:hAnsiTheme="minorHAnsi"/>
          <w:sz w:val="16"/>
          <w:szCs w:val="16"/>
        </w:rPr>
        <w:t xml:space="preserve"> roszczeni</w:t>
      </w:r>
      <w:r w:rsidR="00896492" w:rsidRPr="00552347">
        <w:rPr>
          <w:rFonts w:asciiTheme="minorHAnsi" w:hAnsiTheme="minorHAnsi"/>
          <w:sz w:val="16"/>
          <w:szCs w:val="16"/>
        </w:rPr>
        <w:t>em</w:t>
      </w:r>
      <w:r w:rsidR="00123F97" w:rsidRPr="00552347">
        <w:rPr>
          <w:rFonts w:asciiTheme="minorHAnsi" w:hAnsiTheme="minorHAnsi"/>
          <w:sz w:val="16"/>
          <w:szCs w:val="16"/>
        </w:rPr>
        <w:t>. W razie stwierdzenia, że Wykonawca rzeczywiście naruszył prawa autorskie lub pokrewne, prawa własności intelektualnej albo dobra osobiste osoby trzeciej, Zamawiający mo</w:t>
      </w:r>
      <w:r w:rsidR="00896492" w:rsidRPr="00552347">
        <w:rPr>
          <w:rFonts w:asciiTheme="minorHAnsi" w:hAnsiTheme="minorHAnsi"/>
          <w:sz w:val="16"/>
          <w:szCs w:val="16"/>
        </w:rPr>
        <w:t>że zażądać, aby Wykonawca zaspokoił</w:t>
      </w:r>
      <w:r w:rsidR="00123F97" w:rsidRPr="00552347">
        <w:rPr>
          <w:rFonts w:asciiTheme="minorHAnsi" w:hAnsiTheme="minorHAnsi"/>
          <w:sz w:val="16"/>
          <w:szCs w:val="16"/>
        </w:rPr>
        <w:t xml:space="preserve"> roszczenia takiej osoby trzeciej. Ponadto Wykonawca zobowiązuje się do wstąpienia w miejsce Zamawiającego do ewentualnego procesu sądowego.</w:t>
      </w:r>
    </w:p>
    <w:p w:rsidR="00123F97" w:rsidRPr="00552347" w:rsidRDefault="00A55719" w:rsidP="00552347">
      <w:pPr>
        <w:spacing w:before="120" w:after="120" w:line="240" w:lineRule="auto"/>
        <w:jc w:val="center"/>
        <w:rPr>
          <w:b/>
          <w:sz w:val="16"/>
          <w:szCs w:val="16"/>
        </w:rPr>
      </w:pPr>
      <w:r w:rsidRPr="00552347">
        <w:rPr>
          <w:sz w:val="16"/>
          <w:szCs w:val="16"/>
        </w:rPr>
        <w:tab/>
      </w:r>
      <w:r w:rsidR="00123F97" w:rsidRPr="00552347">
        <w:rPr>
          <w:sz w:val="16"/>
          <w:szCs w:val="16"/>
        </w:rPr>
        <w:t xml:space="preserve">§ </w:t>
      </w:r>
      <w:r w:rsidR="00896492" w:rsidRPr="00552347">
        <w:rPr>
          <w:sz w:val="16"/>
          <w:szCs w:val="16"/>
        </w:rPr>
        <w:t>7</w:t>
      </w:r>
      <w:r w:rsidRPr="00552347">
        <w:rPr>
          <w:sz w:val="16"/>
          <w:szCs w:val="16"/>
        </w:rPr>
        <w:tab/>
      </w:r>
    </w:p>
    <w:p w:rsidR="00123F97" w:rsidRDefault="00552347" w:rsidP="00552347">
      <w:pPr>
        <w:pStyle w:val="Tekstpodstawowy21"/>
        <w:tabs>
          <w:tab w:val="left" w:pos="284"/>
        </w:tabs>
        <w:spacing w:line="240" w:lineRule="auto"/>
        <w:ind w:left="284" w:hanging="284"/>
        <w:rPr>
          <w:rFonts w:asciiTheme="minorHAnsi" w:hAnsiTheme="minorHAnsi" w:cs="Times New Roman"/>
          <w:sz w:val="16"/>
          <w:szCs w:val="16"/>
        </w:rPr>
      </w:pPr>
      <w:r>
        <w:rPr>
          <w:rFonts w:asciiTheme="minorHAnsi" w:hAnsiTheme="minorHAnsi" w:cs="Times New Roman"/>
          <w:sz w:val="16"/>
          <w:szCs w:val="16"/>
        </w:rPr>
        <w:t>1.</w:t>
      </w:r>
      <w:r>
        <w:rPr>
          <w:rFonts w:asciiTheme="minorHAnsi" w:hAnsiTheme="minorHAnsi" w:cs="Times New Roman"/>
          <w:sz w:val="16"/>
          <w:szCs w:val="16"/>
        </w:rPr>
        <w:tab/>
      </w:r>
      <w:r w:rsidR="00123F97" w:rsidRPr="00552347">
        <w:rPr>
          <w:rFonts w:asciiTheme="minorHAnsi" w:hAnsiTheme="minorHAnsi" w:cs="Times New Roman"/>
          <w:sz w:val="16"/>
          <w:szCs w:val="16"/>
        </w:rPr>
        <w:t>Wykonawca zobowiązuje się do pozostawania w stałym, bezpośrednim kontakcie z Zamawiającym w celu przekazania mu ewentualnych wskazówek dotyczących realizacji przedmiotu umowy. Za dzieło wykonane przez Wykonawcę wobec osób trzecich odpowiada Zamawiający.</w:t>
      </w:r>
    </w:p>
    <w:tbl>
      <w:tblPr>
        <w:tblStyle w:val="Tabela-Siatka"/>
        <w:tblW w:w="0" w:type="auto"/>
        <w:tblInd w:w="-34" w:type="dxa"/>
        <w:tblLook w:val="04A0" w:firstRow="1" w:lastRow="0" w:firstColumn="1" w:lastColumn="0" w:noHBand="0" w:noVBand="1"/>
      </w:tblPr>
      <w:tblGrid>
        <w:gridCol w:w="5671"/>
        <w:gridCol w:w="4677"/>
      </w:tblGrid>
      <w:tr w:rsidR="00552347" w:rsidTr="00AA4BEA">
        <w:tc>
          <w:tcPr>
            <w:tcW w:w="5671" w:type="dxa"/>
            <w:tcBorders>
              <w:top w:val="nil"/>
              <w:left w:val="nil"/>
              <w:bottom w:val="nil"/>
              <w:right w:val="single" w:sz="4" w:space="0" w:color="auto"/>
            </w:tcBorders>
          </w:tcPr>
          <w:p w:rsidR="00552347" w:rsidRDefault="00552347" w:rsidP="00552347">
            <w:pPr>
              <w:tabs>
                <w:tab w:val="left" w:pos="317"/>
              </w:tabs>
              <w:jc w:val="both"/>
              <w:rPr>
                <w:rFonts w:cstheme="minorHAnsi"/>
                <w:sz w:val="16"/>
                <w:szCs w:val="16"/>
              </w:rPr>
            </w:pPr>
            <w:r>
              <w:rPr>
                <w:rFonts w:cstheme="minorHAnsi"/>
                <w:sz w:val="16"/>
                <w:szCs w:val="16"/>
              </w:rPr>
              <w:t xml:space="preserve"> 2.</w:t>
            </w:r>
            <w:r>
              <w:rPr>
                <w:rFonts w:cstheme="minorHAnsi"/>
                <w:sz w:val="16"/>
                <w:szCs w:val="16"/>
              </w:rPr>
              <w:tab/>
            </w:r>
            <w:r w:rsidRPr="00DB147B">
              <w:rPr>
                <w:rFonts w:cstheme="minorHAnsi"/>
                <w:sz w:val="16"/>
                <w:szCs w:val="16"/>
              </w:rPr>
              <w:t>Gotowe dzieło zostanie przekazane Zamawiającemu w jego siedzibie w formie</w:t>
            </w:r>
          </w:p>
        </w:tc>
        <w:tc>
          <w:tcPr>
            <w:tcW w:w="4677" w:type="dxa"/>
            <w:tcBorders>
              <w:left w:val="single" w:sz="4" w:space="0" w:color="auto"/>
            </w:tcBorders>
          </w:tcPr>
          <w:p w:rsidR="00552347" w:rsidRPr="00DB147B" w:rsidRDefault="00552347" w:rsidP="00552347">
            <w:pPr>
              <w:tabs>
                <w:tab w:val="left" w:pos="284"/>
              </w:tabs>
              <w:jc w:val="both"/>
              <w:rPr>
                <w:rFonts w:cstheme="minorHAnsi"/>
                <w:b/>
                <w:sz w:val="16"/>
                <w:szCs w:val="16"/>
              </w:rPr>
            </w:pPr>
          </w:p>
        </w:tc>
      </w:tr>
    </w:tbl>
    <w:p w:rsidR="00503133" w:rsidRPr="00552347" w:rsidRDefault="00552347" w:rsidP="00552347">
      <w:pPr>
        <w:pStyle w:val="Tekstpodstawowy21"/>
        <w:tabs>
          <w:tab w:val="left" w:pos="284"/>
        </w:tabs>
        <w:spacing w:line="240" w:lineRule="auto"/>
        <w:ind w:left="284" w:hanging="284"/>
        <w:rPr>
          <w:rFonts w:asciiTheme="minorHAnsi" w:hAnsiTheme="minorHAnsi"/>
          <w:b/>
          <w:sz w:val="16"/>
          <w:szCs w:val="16"/>
        </w:rPr>
      </w:pPr>
      <w:r>
        <w:rPr>
          <w:rFonts w:asciiTheme="minorHAnsi" w:hAnsiTheme="minorHAnsi"/>
          <w:sz w:val="16"/>
          <w:szCs w:val="16"/>
        </w:rPr>
        <w:t>3.</w:t>
      </w:r>
      <w:r>
        <w:rPr>
          <w:rFonts w:asciiTheme="minorHAnsi" w:hAnsiTheme="minorHAnsi"/>
          <w:sz w:val="16"/>
          <w:szCs w:val="16"/>
        </w:rPr>
        <w:tab/>
      </w:r>
      <w:r w:rsidR="007B7A01" w:rsidRPr="00552347">
        <w:rPr>
          <w:rFonts w:asciiTheme="minorHAnsi" w:hAnsiTheme="minorHAnsi"/>
          <w:sz w:val="16"/>
          <w:szCs w:val="16"/>
        </w:rPr>
        <w:t>W terminie 7</w:t>
      </w:r>
      <w:r w:rsidR="00123F97" w:rsidRPr="00552347">
        <w:rPr>
          <w:rFonts w:asciiTheme="minorHAnsi" w:hAnsiTheme="minorHAnsi"/>
          <w:sz w:val="16"/>
          <w:szCs w:val="16"/>
        </w:rPr>
        <w:t xml:space="preserve"> dni od przekazania dzieła Zamawiający podejmie decyzję o przyjęciu dzieła </w:t>
      </w:r>
      <w:r w:rsidR="007B7A01" w:rsidRPr="00552347">
        <w:rPr>
          <w:rFonts w:asciiTheme="minorHAnsi" w:hAnsiTheme="minorHAnsi"/>
          <w:sz w:val="16"/>
          <w:szCs w:val="16"/>
        </w:rPr>
        <w:t xml:space="preserve">bez zastrzeżeń </w:t>
      </w:r>
      <w:r w:rsidR="00123F97" w:rsidRPr="00552347">
        <w:rPr>
          <w:rFonts w:asciiTheme="minorHAnsi" w:hAnsiTheme="minorHAnsi"/>
          <w:sz w:val="16"/>
          <w:szCs w:val="16"/>
        </w:rPr>
        <w:t>albo wskaże, jakich zmian lub poprawek Wykonawca powinien dokonać. Jeżeli Zamawiający nie zażąda w tym terminie dokonania zmian i poprawek, to uważa się, że dzieło zostało przez niego przyjęte bez zastrzeżeń.</w:t>
      </w:r>
    </w:p>
    <w:p w:rsidR="00123F97" w:rsidRPr="00552347" w:rsidRDefault="00552347" w:rsidP="00552347">
      <w:pPr>
        <w:pStyle w:val="Tekstpodstawowy21"/>
        <w:tabs>
          <w:tab w:val="left" w:pos="284"/>
        </w:tabs>
        <w:spacing w:line="240" w:lineRule="auto"/>
        <w:ind w:left="284" w:hanging="284"/>
        <w:rPr>
          <w:rFonts w:asciiTheme="minorHAnsi" w:hAnsiTheme="minorHAnsi"/>
          <w:b/>
          <w:sz w:val="16"/>
          <w:szCs w:val="16"/>
        </w:rPr>
      </w:pPr>
      <w:r>
        <w:rPr>
          <w:rFonts w:asciiTheme="minorHAnsi" w:hAnsiTheme="minorHAnsi"/>
          <w:sz w:val="16"/>
          <w:szCs w:val="16"/>
        </w:rPr>
        <w:t>4.</w:t>
      </w:r>
      <w:r>
        <w:rPr>
          <w:rFonts w:asciiTheme="minorHAnsi" w:hAnsiTheme="minorHAnsi"/>
          <w:sz w:val="16"/>
          <w:szCs w:val="16"/>
        </w:rPr>
        <w:tab/>
      </w:r>
      <w:r w:rsidR="00F62B5E" w:rsidRPr="00552347">
        <w:rPr>
          <w:rFonts w:asciiTheme="minorHAnsi" w:hAnsiTheme="minorHAnsi"/>
          <w:sz w:val="16"/>
          <w:szCs w:val="16"/>
        </w:rPr>
        <w:t>Z</w:t>
      </w:r>
      <w:r w:rsidR="00123F97" w:rsidRPr="00552347">
        <w:rPr>
          <w:rFonts w:asciiTheme="minorHAnsi" w:hAnsiTheme="minorHAnsi"/>
          <w:sz w:val="16"/>
          <w:szCs w:val="16"/>
        </w:rPr>
        <w:t xml:space="preserve"> chwilą przyjęcia ostatecznej wersji dzieła</w:t>
      </w:r>
      <w:r w:rsidR="00701364" w:rsidRPr="00552347">
        <w:rPr>
          <w:rFonts w:asciiTheme="minorHAnsi" w:hAnsiTheme="minorHAnsi"/>
          <w:sz w:val="16"/>
          <w:szCs w:val="16"/>
        </w:rPr>
        <w:t xml:space="preserve"> przez Uczelnię, w ramach wynagrodzenia o którym mowa w § </w:t>
      </w:r>
      <w:r w:rsidR="001279CF" w:rsidRPr="00552347">
        <w:rPr>
          <w:rFonts w:asciiTheme="minorHAnsi" w:hAnsiTheme="minorHAnsi"/>
          <w:sz w:val="16"/>
          <w:szCs w:val="16"/>
        </w:rPr>
        <w:t>9</w:t>
      </w:r>
      <w:r w:rsidR="00123F97" w:rsidRPr="00552347">
        <w:rPr>
          <w:rFonts w:asciiTheme="minorHAnsi" w:hAnsiTheme="minorHAnsi"/>
          <w:sz w:val="16"/>
          <w:szCs w:val="16"/>
        </w:rPr>
        <w:t xml:space="preserve"> na Zamawiającego przechodzą prawa autorskie i pokrewne do dzieła</w:t>
      </w:r>
      <w:r w:rsidR="00701364" w:rsidRPr="00552347">
        <w:rPr>
          <w:rFonts w:asciiTheme="minorHAnsi" w:hAnsiTheme="minorHAnsi"/>
          <w:sz w:val="16"/>
          <w:szCs w:val="16"/>
        </w:rPr>
        <w:t>, bez ograniczenia terytorialnego i czasowego,</w:t>
      </w:r>
      <w:r w:rsidR="00123F97" w:rsidRPr="00552347">
        <w:rPr>
          <w:rFonts w:asciiTheme="minorHAnsi" w:hAnsiTheme="minorHAnsi"/>
          <w:sz w:val="16"/>
          <w:szCs w:val="16"/>
        </w:rPr>
        <w:t xml:space="preserve"> w zakresie umożliwiającym mu:*</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a)</w:t>
      </w:r>
      <w:r>
        <w:rPr>
          <w:sz w:val="16"/>
          <w:szCs w:val="16"/>
        </w:rPr>
        <w:tab/>
      </w:r>
      <w:r w:rsidR="00123F97" w:rsidRPr="00552347">
        <w:rPr>
          <w:sz w:val="16"/>
          <w:szCs w:val="16"/>
        </w:rPr>
        <w:t>utrwalanie dzieła lub jego fragmentów</w:t>
      </w:r>
      <w:r w:rsidR="00F62B5E" w:rsidRPr="00552347">
        <w:rPr>
          <w:sz w:val="16"/>
          <w:szCs w:val="16"/>
        </w:rPr>
        <w:t xml:space="preserve"> (niezależnie od formy tego utrwalenia)</w:t>
      </w:r>
      <w:r w:rsidR="00123F97" w:rsidRPr="00552347">
        <w:rPr>
          <w:sz w:val="16"/>
          <w:szCs w:val="16"/>
        </w:rPr>
        <w:t xml:space="preserve"> </w:t>
      </w:r>
      <w:r w:rsidR="00701364" w:rsidRPr="00552347">
        <w:rPr>
          <w:sz w:val="16"/>
          <w:szCs w:val="16"/>
        </w:rPr>
        <w:t>dowolną</w:t>
      </w:r>
      <w:r w:rsidR="00F62B5E" w:rsidRPr="00552347">
        <w:rPr>
          <w:sz w:val="16"/>
          <w:szCs w:val="16"/>
        </w:rPr>
        <w:t xml:space="preserve"> techniką, </w:t>
      </w:r>
      <w:r w:rsidR="00123F97" w:rsidRPr="00552347">
        <w:rPr>
          <w:sz w:val="16"/>
          <w:szCs w:val="16"/>
        </w:rPr>
        <w:t>na dowolnych nośnikach, a w szczególności nośnikach właściwych dla technik komputerowych,</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b)</w:t>
      </w:r>
      <w:r>
        <w:rPr>
          <w:sz w:val="16"/>
          <w:szCs w:val="16"/>
        </w:rPr>
        <w:tab/>
      </w:r>
      <w:r w:rsidR="00123F97" w:rsidRPr="00552347">
        <w:rPr>
          <w:sz w:val="16"/>
          <w:szCs w:val="16"/>
        </w:rPr>
        <w:t xml:space="preserve">zwielokrotnianie dzieła lub jego fragmentów </w:t>
      </w:r>
      <w:r w:rsidR="00F62B5E" w:rsidRPr="00552347">
        <w:rPr>
          <w:sz w:val="16"/>
          <w:szCs w:val="16"/>
        </w:rPr>
        <w:t xml:space="preserve">dowolną techniką, </w:t>
      </w:r>
      <w:r w:rsidR="00123F97" w:rsidRPr="00552347">
        <w:rPr>
          <w:sz w:val="16"/>
          <w:szCs w:val="16"/>
        </w:rPr>
        <w:t>na dowolnych nośnikach, a w szczególności nośnikach właściwych dla technik komputerowych,</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c)</w:t>
      </w:r>
      <w:r>
        <w:rPr>
          <w:sz w:val="16"/>
          <w:szCs w:val="16"/>
        </w:rPr>
        <w:tab/>
      </w:r>
      <w:r w:rsidR="00123F97" w:rsidRPr="00552347">
        <w:rPr>
          <w:sz w:val="16"/>
          <w:szCs w:val="16"/>
        </w:rPr>
        <w:t>wprowadzanie dzieła lub jego fragmentów do pamięci komputera oraz urządzeń przenośnych,</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d)</w:t>
      </w:r>
      <w:r>
        <w:rPr>
          <w:sz w:val="16"/>
          <w:szCs w:val="16"/>
        </w:rPr>
        <w:tab/>
      </w:r>
      <w:r w:rsidR="00123F97" w:rsidRPr="00552347">
        <w:rPr>
          <w:sz w:val="16"/>
          <w:szCs w:val="16"/>
        </w:rPr>
        <w:t>zapoznawanie się z kodem źródłowym dzieła (</w:t>
      </w:r>
      <w:proofErr w:type="spellStart"/>
      <w:r w:rsidR="00123F97" w:rsidRPr="00552347">
        <w:rPr>
          <w:sz w:val="16"/>
          <w:szCs w:val="16"/>
        </w:rPr>
        <w:t>deasemblację</w:t>
      </w:r>
      <w:proofErr w:type="spellEnd"/>
      <w:r w:rsidR="00123F97" w:rsidRPr="00552347">
        <w:rPr>
          <w:sz w:val="16"/>
          <w:szCs w:val="16"/>
        </w:rPr>
        <w:t>, dekompilację, tłumaczenie kodu itp.) – dotyczy tylko dzieła będącego programem komputerowym/modułem oprogramowania,</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b/>
          <w:bCs/>
          <w:sz w:val="16"/>
          <w:szCs w:val="16"/>
        </w:rPr>
      </w:pPr>
      <w:r>
        <w:rPr>
          <w:sz w:val="16"/>
          <w:szCs w:val="16"/>
        </w:rPr>
        <w:t>e)</w:t>
      </w:r>
      <w:r>
        <w:rPr>
          <w:sz w:val="16"/>
          <w:szCs w:val="16"/>
        </w:rPr>
        <w:tab/>
      </w:r>
      <w:r w:rsidR="00123F97" w:rsidRPr="00552347">
        <w:rPr>
          <w:sz w:val="16"/>
          <w:szCs w:val="16"/>
        </w:rPr>
        <w:t>modyfikację dzieła, w tym jego kodu źródłowego, w celu dostosowania go do innych dzieł powstałych w ramach działalności Zamawiającego,</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f)</w:t>
      </w:r>
      <w:r>
        <w:rPr>
          <w:sz w:val="16"/>
          <w:szCs w:val="16"/>
        </w:rPr>
        <w:tab/>
      </w:r>
      <w:r w:rsidR="00123F97" w:rsidRPr="00552347">
        <w:rPr>
          <w:sz w:val="16"/>
          <w:szCs w:val="16"/>
        </w:rPr>
        <w:t>włączanie dzieła lub jego fragmentów do innych dzieł powstałych w ramach ……………</w:t>
      </w:r>
      <w:r w:rsidR="00D76E5E" w:rsidRPr="00552347">
        <w:rPr>
          <w:sz w:val="16"/>
          <w:szCs w:val="16"/>
        </w:rPr>
        <w:t>……..</w:t>
      </w:r>
      <w:r w:rsidR="00123F97" w:rsidRPr="00552347">
        <w:rPr>
          <w:sz w:val="16"/>
          <w:szCs w:val="16"/>
        </w:rPr>
        <w:t>… albo innej działalności Zamawiającego,</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g)</w:t>
      </w:r>
      <w:r>
        <w:rPr>
          <w:sz w:val="16"/>
          <w:szCs w:val="16"/>
        </w:rPr>
        <w:tab/>
      </w:r>
      <w:r w:rsidR="00123F97" w:rsidRPr="00552347">
        <w:rPr>
          <w:sz w:val="16"/>
          <w:szCs w:val="16"/>
        </w:rPr>
        <w:t xml:space="preserve">dalsze rozwijanie i modyfikowanie dzieła lub jego fragmentów – samodzielnie albo jako części składowej innych dzieł stworzonych w ramach </w:t>
      </w:r>
      <w:r w:rsidR="00D76E5E" w:rsidRPr="00552347">
        <w:rPr>
          <w:sz w:val="16"/>
          <w:szCs w:val="16"/>
        </w:rPr>
        <w:t>….</w:t>
      </w:r>
      <w:r w:rsidR="00123F97" w:rsidRPr="00552347">
        <w:rPr>
          <w:sz w:val="16"/>
          <w:szCs w:val="16"/>
        </w:rPr>
        <w:t>………………….. albo innej działalności Zamawiającego,</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h)</w:t>
      </w:r>
      <w:r>
        <w:rPr>
          <w:sz w:val="16"/>
          <w:szCs w:val="16"/>
        </w:rPr>
        <w:tab/>
      </w:r>
      <w:r w:rsidR="00123F97" w:rsidRPr="00552347">
        <w:rPr>
          <w:sz w:val="16"/>
          <w:szCs w:val="16"/>
        </w:rPr>
        <w:t>wprowadzanie dzieła</w:t>
      </w:r>
      <w:r w:rsidR="00F62B5E" w:rsidRPr="00552347">
        <w:rPr>
          <w:sz w:val="16"/>
          <w:szCs w:val="16"/>
        </w:rPr>
        <w:t xml:space="preserve"> (także jego kopii i utrwaleń)</w:t>
      </w:r>
      <w:r w:rsidR="00123F97" w:rsidRPr="00552347">
        <w:rPr>
          <w:sz w:val="16"/>
          <w:szCs w:val="16"/>
        </w:rPr>
        <w:t xml:space="preserve"> </w:t>
      </w:r>
      <w:r w:rsidR="00F62B5E" w:rsidRPr="00552347">
        <w:rPr>
          <w:sz w:val="16"/>
          <w:szCs w:val="16"/>
        </w:rPr>
        <w:t xml:space="preserve">do obrotu, w tym </w:t>
      </w:r>
      <w:r w:rsidR="00123F97" w:rsidRPr="00552347">
        <w:rPr>
          <w:sz w:val="16"/>
          <w:szCs w:val="16"/>
        </w:rPr>
        <w:t>do sieci komputerowych i sieci multimedialnych (w tym do Internetu),</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i)</w:t>
      </w:r>
      <w:r>
        <w:rPr>
          <w:sz w:val="16"/>
          <w:szCs w:val="16"/>
        </w:rPr>
        <w:tab/>
      </w:r>
      <w:r w:rsidR="00123F97" w:rsidRPr="00552347">
        <w:rPr>
          <w:sz w:val="16"/>
          <w:szCs w:val="16"/>
        </w:rPr>
        <w:t>udostępnianie dzieła w taki sposób, aby każdy miał do niego dostęp w wybranym przez siebie miejscu i czasie,</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lastRenderedPageBreak/>
        <w:t>j)</w:t>
      </w:r>
      <w:r>
        <w:rPr>
          <w:sz w:val="16"/>
          <w:szCs w:val="16"/>
        </w:rPr>
        <w:tab/>
      </w:r>
      <w:r w:rsidR="00123F97" w:rsidRPr="00552347">
        <w:rPr>
          <w:sz w:val="16"/>
          <w:szCs w:val="16"/>
        </w:rPr>
        <w:t>tworzenie dzieł zależnych (opracowań dzieła) i korzystanie z nich w takim zakresie jak z dzieła oraz rozporządzanie nimi w takim zakresie,</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k)</w:t>
      </w:r>
      <w:r>
        <w:rPr>
          <w:sz w:val="16"/>
          <w:szCs w:val="16"/>
        </w:rPr>
        <w:tab/>
      </w:r>
      <w:r w:rsidR="00123F97" w:rsidRPr="00552347">
        <w:rPr>
          <w:sz w:val="16"/>
          <w:szCs w:val="16"/>
        </w:rPr>
        <w:t>publikację dzieła w całości lub fragmentach, a także wszelkich informacji dotyczących tworzenia dzieła, jego treści lub formy oraz sposobu wytworzenia, za pomocą dowolnej techniki, bez względu na sposób publikacji, medium, nakład i liczbę wydań,</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l)</w:t>
      </w:r>
      <w:r>
        <w:rPr>
          <w:sz w:val="16"/>
          <w:szCs w:val="16"/>
        </w:rPr>
        <w:tab/>
      </w:r>
      <w:r w:rsidR="00123F97" w:rsidRPr="00552347">
        <w:rPr>
          <w:sz w:val="16"/>
          <w:szCs w:val="16"/>
        </w:rPr>
        <w:t>stworzenie oprogramowania na podstawie projektu i jego eksploatację na polach wymienionych wyżej pod lit. a) - k),</w:t>
      </w:r>
    </w:p>
    <w:p w:rsidR="00F62B5E"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m)</w:t>
      </w:r>
      <w:r>
        <w:rPr>
          <w:sz w:val="16"/>
          <w:szCs w:val="16"/>
        </w:rPr>
        <w:tab/>
      </w:r>
      <w:r w:rsidR="00F62B5E" w:rsidRPr="00552347">
        <w:rPr>
          <w:sz w:val="16"/>
          <w:szCs w:val="16"/>
        </w:rPr>
        <w:t xml:space="preserve">publiczne wykonanie albo publiczne odtworzenie; </w:t>
      </w:r>
    </w:p>
    <w:p w:rsidR="00F62B5E"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n)</w:t>
      </w:r>
      <w:r>
        <w:rPr>
          <w:sz w:val="16"/>
          <w:szCs w:val="16"/>
        </w:rPr>
        <w:tab/>
      </w:r>
      <w:r w:rsidR="00F62B5E" w:rsidRPr="00552347">
        <w:rPr>
          <w:sz w:val="16"/>
          <w:szCs w:val="16"/>
        </w:rPr>
        <w:t xml:space="preserve">wystawienie, wyświetlanie; </w:t>
      </w:r>
    </w:p>
    <w:p w:rsidR="00F62B5E"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o)</w:t>
      </w:r>
      <w:r>
        <w:rPr>
          <w:sz w:val="16"/>
          <w:szCs w:val="16"/>
        </w:rPr>
        <w:tab/>
      </w:r>
      <w:r w:rsidR="001279CF" w:rsidRPr="00552347">
        <w:rPr>
          <w:sz w:val="16"/>
          <w:szCs w:val="16"/>
        </w:rPr>
        <w:t>najem lub dzierżawę</w:t>
      </w:r>
      <w:r w:rsidR="00F62B5E" w:rsidRPr="00552347">
        <w:rPr>
          <w:sz w:val="16"/>
          <w:szCs w:val="16"/>
        </w:rPr>
        <w:t xml:space="preserve">; </w:t>
      </w:r>
    </w:p>
    <w:p w:rsidR="00F62B5E"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p)</w:t>
      </w:r>
      <w:r>
        <w:rPr>
          <w:sz w:val="16"/>
          <w:szCs w:val="16"/>
        </w:rPr>
        <w:tab/>
      </w:r>
      <w:r w:rsidR="00F62B5E" w:rsidRPr="00552347">
        <w:rPr>
          <w:sz w:val="16"/>
          <w:szCs w:val="16"/>
        </w:rPr>
        <w:t>udzielenie licencji;</w:t>
      </w:r>
    </w:p>
    <w:p w:rsidR="00123F97" w:rsidRPr="00552347" w:rsidRDefault="00552347" w:rsidP="00552347">
      <w:pPr>
        <w:widowControl w:val="0"/>
        <w:tabs>
          <w:tab w:val="left" w:pos="567"/>
        </w:tabs>
        <w:autoSpaceDE w:val="0"/>
        <w:autoSpaceDN w:val="0"/>
        <w:adjustRightInd w:val="0"/>
        <w:spacing w:after="0" w:line="240" w:lineRule="auto"/>
        <w:ind w:left="567" w:hanging="283"/>
        <w:jc w:val="both"/>
        <w:rPr>
          <w:sz w:val="16"/>
          <w:szCs w:val="16"/>
        </w:rPr>
      </w:pPr>
      <w:r>
        <w:rPr>
          <w:sz w:val="16"/>
          <w:szCs w:val="16"/>
        </w:rPr>
        <w:t>r)</w:t>
      </w:r>
      <w:r>
        <w:rPr>
          <w:sz w:val="16"/>
          <w:szCs w:val="16"/>
        </w:rPr>
        <w:tab/>
      </w:r>
      <w:r w:rsidR="00123F97" w:rsidRPr="00552347">
        <w:rPr>
          <w:sz w:val="16"/>
          <w:szCs w:val="16"/>
        </w:rPr>
        <w:t>........................................................................................................................................................................................................**</w:t>
      </w:r>
      <w:r w:rsidR="00ED50E3" w:rsidRPr="00552347">
        <w:rPr>
          <w:sz w:val="16"/>
          <w:szCs w:val="16"/>
        </w:rPr>
        <w:t>*</w:t>
      </w:r>
    </w:p>
    <w:p w:rsidR="00701364" w:rsidRPr="00552347"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Pr>
          <w:rFonts w:asciiTheme="minorHAnsi" w:hAnsiTheme="minorHAnsi"/>
          <w:sz w:val="16"/>
          <w:szCs w:val="16"/>
        </w:rPr>
        <w:t>5.</w:t>
      </w:r>
      <w:r>
        <w:rPr>
          <w:rFonts w:asciiTheme="minorHAnsi" w:hAnsiTheme="minorHAnsi"/>
          <w:sz w:val="16"/>
          <w:szCs w:val="16"/>
        </w:rPr>
        <w:tab/>
      </w:r>
      <w:r w:rsidR="00123F97" w:rsidRPr="00552347">
        <w:rPr>
          <w:rFonts w:asciiTheme="minorHAnsi" w:hAnsiTheme="minorHAnsi" w:cstheme="minorHAnsi"/>
          <w:sz w:val="16"/>
          <w:szCs w:val="16"/>
        </w:rPr>
        <w:t>W</w:t>
      </w:r>
      <w:r w:rsidR="00701364" w:rsidRPr="00552347">
        <w:rPr>
          <w:rFonts w:asciiTheme="minorHAnsi" w:hAnsiTheme="minorHAnsi" w:cstheme="minorHAnsi"/>
          <w:sz w:val="16"/>
          <w:szCs w:val="16"/>
        </w:rPr>
        <w:t>ykonawca upoważnia Uczelnię</w:t>
      </w:r>
      <w:r w:rsidR="00123F97" w:rsidRPr="00552347">
        <w:rPr>
          <w:rFonts w:asciiTheme="minorHAnsi" w:hAnsiTheme="minorHAnsi" w:cstheme="minorHAnsi"/>
          <w:sz w:val="16"/>
          <w:szCs w:val="16"/>
        </w:rPr>
        <w:t xml:space="preserve"> do wykonywania jego autorskich praw osobistych i zobowiązuje się, że nie będzie tych praw wykorzystywał.</w:t>
      </w:r>
    </w:p>
    <w:p w:rsidR="00123F97" w:rsidRPr="00552347" w:rsidRDefault="00701364" w:rsidP="00123F97">
      <w:pPr>
        <w:pStyle w:val="Tekstpodstawowy2"/>
        <w:spacing w:before="120" w:after="120" w:line="240" w:lineRule="auto"/>
        <w:jc w:val="center"/>
        <w:rPr>
          <w:rFonts w:asciiTheme="minorHAnsi" w:hAnsiTheme="minorHAnsi" w:cstheme="minorHAnsi"/>
          <w:b w:val="0"/>
          <w:sz w:val="16"/>
          <w:szCs w:val="16"/>
        </w:rPr>
      </w:pPr>
      <w:r w:rsidRPr="00552347">
        <w:rPr>
          <w:rFonts w:asciiTheme="minorHAnsi" w:hAnsiTheme="minorHAnsi" w:cstheme="minorHAnsi"/>
          <w:b w:val="0"/>
          <w:sz w:val="16"/>
          <w:szCs w:val="16"/>
        </w:rPr>
        <w:t>§ 8</w:t>
      </w:r>
    </w:p>
    <w:p w:rsidR="00123F97" w:rsidRPr="00552347"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rPr>
        <w:tab/>
      </w:r>
      <w:r w:rsidR="00123F97" w:rsidRPr="00552347">
        <w:rPr>
          <w:rFonts w:asciiTheme="minorHAnsi" w:hAnsiTheme="minorHAnsi" w:cstheme="minorHAnsi"/>
          <w:sz w:val="16"/>
          <w:szCs w:val="16"/>
        </w:rPr>
        <w:t>W celu optymalnego wykonania przedmiotu umowy wskazanego</w:t>
      </w:r>
      <w:r w:rsidR="00701364" w:rsidRPr="00552347">
        <w:rPr>
          <w:rFonts w:asciiTheme="minorHAnsi" w:hAnsiTheme="minorHAnsi" w:cstheme="minorHAnsi"/>
          <w:sz w:val="16"/>
          <w:szCs w:val="16"/>
        </w:rPr>
        <w:t xml:space="preserve"> w § 1</w:t>
      </w:r>
      <w:r w:rsidR="00123F97" w:rsidRPr="00552347">
        <w:rPr>
          <w:rFonts w:asciiTheme="minorHAnsi" w:hAnsiTheme="minorHAnsi" w:cstheme="minorHAnsi"/>
          <w:sz w:val="16"/>
          <w:szCs w:val="16"/>
        </w:rPr>
        <w:t xml:space="preserve"> Zamawiający udostępni Wykonawcy odpowiednie dokumenty, materiały lub informacje.</w:t>
      </w:r>
    </w:p>
    <w:p w:rsidR="00123F97" w:rsidRPr="0004113A"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Pr>
          <w:rFonts w:asciiTheme="minorHAnsi" w:hAnsiTheme="minorHAnsi" w:cstheme="minorHAnsi"/>
          <w:sz w:val="16"/>
          <w:szCs w:val="16"/>
        </w:rPr>
        <w:t>2.</w:t>
      </w:r>
      <w:r>
        <w:rPr>
          <w:rFonts w:asciiTheme="minorHAnsi" w:hAnsiTheme="minorHAnsi" w:cstheme="minorHAnsi"/>
          <w:sz w:val="16"/>
          <w:szCs w:val="16"/>
        </w:rPr>
        <w:tab/>
      </w:r>
      <w:r w:rsidR="00123F97" w:rsidRPr="00552347">
        <w:rPr>
          <w:rFonts w:asciiTheme="minorHAnsi" w:hAnsiTheme="minorHAnsi" w:cstheme="minorHAnsi"/>
          <w:sz w:val="16"/>
          <w:szCs w:val="16"/>
        </w:rPr>
        <w:t xml:space="preserve">Wszystkie dokumenty, materiały i informacje, o których mowa w § </w:t>
      </w:r>
      <w:r w:rsidR="00701364" w:rsidRPr="00552347">
        <w:rPr>
          <w:rFonts w:asciiTheme="minorHAnsi" w:hAnsiTheme="minorHAnsi" w:cstheme="minorHAnsi"/>
          <w:sz w:val="16"/>
          <w:szCs w:val="16"/>
        </w:rPr>
        <w:t>8</w:t>
      </w:r>
      <w:r w:rsidR="00123F97" w:rsidRPr="00552347">
        <w:rPr>
          <w:rFonts w:asciiTheme="minorHAnsi" w:hAnsiTheme="minorHAnsi" w:cstheme="minorHAnsi"/>
          <w:sz w:val="16"/>
          <w:szCs w:val="16"/>
        </w:rPr>
        <w:t xml:space="preserve"> ust. 1, a także wszelkie dokumenty, materiały i informacje uzyskane przez Wykonawcę przy okazji wykonywania niniejszej umowy mają charakter poufny i zarówno same dokumenty, materiały i informacje, jak i treść</w:t>
      </w:r>
      <w:r w:rsidR="00701364" w:rsidRPr="00552347">
        <w:rPr>
          <w:rFonts w:asciiTheme="minorHAnsi" w:hAnsiTheme="minorHAnsi" w:cstheme="minorHAnsi"/>
          <w:sz w:val="16"/>
          <w:szCs w:val="16"/>
        </w:rPr>
        <w:t xml:space="preserve"> </w:t>
      </w:r>
      <w:r w:rsidR="00123F97" w:rsidRPr="00552347">
        <w:rPr>
          <w:rFonts w:asciiTheme="minorHAnsi" w:hAnsiTheme="minorHAnsi" w:cstheme="minorHAnsi"/>
          <w:sz w:val="16"/>
          <w:szCs w:val="16"/>
        </w:rPr>
        <w:t xml:space="preserve">w nich zawarta nie mogą być nikomu udostępnione ani ujawnione przez Wykonawcę w żadnej formie oraz nie mogą być wykorzystane do innego celu niż wykonanie dzieła. Wykonawca może udostępnić powyższe dokumenty, materiały lub informacje jedynie tym instytucjom, które są uprawnione do </w:t>
      </w:r>
      <w:r w:rsidR="00123F97" w:rsidRPr="0004113A">
        <w:rPr>
          <w:rFonts w:asciiTheme="minorHAnsi" w:hAnsiTheme="minorHAnsi" w:cstheme="minorHAnsi"/>
          <w:sz w:val="16"/>
          <w:szCs w:val="16"/>
        </w:rPr>
        <w:t xml:space="preserve">zażądania takiego udostępnienia w oparciu o bezwzględnie obowiązujące przepisy prawa o charakterze publicznoprawnym. W takim przypadku Wykonawca jest zobowiązany do niezwłocznego powiadomienia Zamawiającego o konieczności udostępnienia. </w:t>
      </w:r>
    </w:p>
    <w:p w:rsidR="00123F97" w:rsidRPr="0004113A"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3.</w:t>
      </w:r>
      <w:r w:rsidRPr="0004113A">
        <w:rPr>
          <w:rFonts w:asciiTheme="minorHAnsi" w:hAnsiTheme="minorHAnsi" w:cstheme="minorHAnsi"/>
          <w:sz w:val="16"/>
          <w:szCs w:val="16"/>
        </w:rPr>
        <w:tab/>
      </w:r>
      <w:r w:rsidR="00123F97" w:rsidRPr="0004113A">
        <w:rPr>
          <w:rFonts w:asciiTheme="minorHAnsi" w:hAnsiTheme="minorHAnsi" w:cstheme="minorHAnsi"/>
          <w:sz w:val="16"/>
          <w:szCs w:val="16"/>
        </w:rPr>
        <w:t xml:space="preserve">Jeżeli w trakcie wykonywania przedmiotu umowy Wykonawca będzie miał dostęp do informacji stanowiących tajemnicę </w:t>
      </w:r>
      <w:r w:rsidR="00701364" w:rsidRPr="0004113A">
        <w:rPr>
          <w:rFonts w:asciiTheme="minorHAnsi" w:hAnsiTheme="minorHAnsi" w:cstheme="minorHAnsi"/>
          <w:sz w:val="16"/>
          <w:szCs w:val="16"/>
        </w:rPr>
        <w:t>Uczelni</w:t>
      </w:r>
      <w:r w:rsidR="00123F97" w:rsidRPr="0004113A">
        <w:rPr>
          <w:rFonts w:asciiTheme="minorHAnsi" w:hAnsiTheme="minorHAnsi" w:cstheme="minorHAnsi"/>
          <w:sz w:val="16"/>
          <w:szCs w:val="16"/>
        </w:rPr>
        <w:t xml:space="preserve"> lub jeżeli wynikiem realizacji przedmiotu umowy będą informacje stanowiące tajemnicę U</w:t>
      </w:r>
      <w:r w:rsidR="00701364" w:rsidRPr="0004113A">
        <w:rPr>
          <w:rFonts w:asciiTheme="minorHAnsi" w:hAnsiTheme="minorHAnsi" w:cstheme="minorHAnsi"/>
          <w:sz w:val="16"/>
          <w:szCs w:val="16"/>
        </w:rPr>
        <w:t>czelni</w:t>
      </w:r>
      <w:r w:rsidR="00123F97" w:rsidRPr="0004113A">
        <w:rPr>
          <w:rFonts w:asciiTheme="minorHAnsi" w:hAnsiTheme="minorHAnsi" w:cstheme="minorHAnsi"/>
          <w:sz w:val="16"/>
          <w:szCs w:val="16"/>
        </w:rPr>
        <w:t xml:space="preserve">, Wykonawca zobowiązany jest </w:t>
      </w:r>
      <w:r w:rsidR="00701364" w:rsidRPr="0004113A">
        <w:rPr>
          <w:rFonts w:asciiTheme="minorHAnsi" w:hAnsiTheme="minorHAnsi" w:cstheme="minorHAnsi"/>
          <w:sz w:val="16"/>
          <w:szCs w:val="16"/>
        </w:rPr>
        <w:t xml:space="preserve">do </w:t>
      </w:r>
      <w:r w:rsidR="00123F97" w:rsidRPr="0004113A">
        <w:rPr>
          <w:rFonts w:asciiTheme="minorHAnsi" w:hAnsiTheme="minorHAnsi" w:cstheme="minorHAnsi"/>
          <w:sz w:val="16"/>
          <w:szCs w:val="16"/>
        </w:rPr>
        <w:t xml:space="preserve">zachowania do ich w </w:t>
      </w:r>
      <w:r w:rsidR="00F34268">
        <w:rPr>
          <w:rFonts w:asciiTheme="minorHAnsi" w:hAnsiTheme="minorHAnsi" w:cstheme="minorHAnsi"/>
          <w:sz w:val="16"/>
          <w:szCs w:val="16"/>
        </w:rPr>
        <w:t>poufności</w:t>
      </w:r>
      <w:r w:rsidR="00123F97" w:rsidRPr="0004113A">
        <w:rPr>
          <w:rFonts w:asciiTheme="minorHAnsi" w:hAnsiTheme="minorHAnsi" w:cstheme="minorHAnsi"/>
          <w:sz w:val="16"/>
          <w:szCs w:val="16"/>
        </w:rPr>
        <w:t>.</w:t>
      </w:r>
    </w:p>
    <w:p w:rsidR="00123F97" w:rsidRPr="0004113A" w:rsidRDefault="00552347" w:rsidP="00552347">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4.</w:t>
      </w:r>
      <w:r w:rsidRPr="0004113A">
        <w:rPr>
          <w:rFonts w:asciiTheme="minorHAnsi" w:hAnsiTheme="minorHAnsi" w:cstheme="minorHAnsi"/>
          <w:sz w:val="16"/>
          <w:szCs w:val="16"/>
        </w:rPr>
        <w:tab/>
      </w:r>
      <w:r w:rsidR="00123F97" w:rsidRPr="0004113A">
        <w:rPr>
          <w:rFonts w:asciiTheme="minorHAnsi" w:hAnsiTheme="minorHAnsi" w:cstheme="minorHAnsi"/>
          <w:sz w:val="16"/>
          <w:szCs w:val="16"/>
        </w:rPr>
        <w:t>Wykonawca zobowiązuje się do zachowania w poufności wszelkich informacji, które uzyskał w związku z realizacją niniejszej umowy, a mogących naruszyć interes ekonomiczny, finansowy lub prawny oraz dobre imię Zamawiającego.</w:t>
      </w: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25"/>
      </w:tblGrid>
      <w:tr w:rsidR="0004113A" w:rsidRPr="0004113A" w:rsidTr="0004113A">
        <w:tc>
          <w:tcPr>
            <w:tcW w:w="9923" w:type="dxa"/>
            <w:tcBorders>
              <w:right w:val="single" w:sz="4" w:space="0" w:color="auto"/>
            </w:tcBorders>
          </w:tcPr>
          <w:p w:rsidR="0004113A"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 xml:space="preserve"> 5.</w:t>
            </w:r>
            <w:r w:rsidRPr="0004113A">
              <w:rPr>
                <w:rFonts w:asciiTheme="minorHAnsi" w:hAnsiTheme="minorHAnsi" w:cstheme="minorHAnsi"/>
                <w:sz w:val="16"/>
                <w:szCs w:val="16"/>
              </w:rPr>
              <w:tab/>
              <w:t xml:space="preserve"> Zakazy, o których mowa w ust. od 2 do 4 niniejszego paragrafu, obowiązują w całym okresie obowiązywania niniejszej umowy, a także w okresie</w:t>
            </w:r>
          </w:p>
        </w:tc>
        <w:tc>
          <w:tcPr>
            <w:tcW w:w="425" w:type="dxa"/>
            <w:tcBorders>
              <w:top w:val="single" w:sz="4" w:space="0" w:color="auto"/>
              <w:left w:val="single" w:sz="4" w:space="0" w:color="auto"/>
              <w:bottom w:val="single" w:sz="4" w:space="0" w:color="auto"/>
              <w:right w:val="single" w:sz="4" w:space="0" w:color="auto"/>
            </w:tcBorders>
          </w:tcPr>
          <w:p w:rsidR="0004113A" w:rsidRPr="0004113A" w:rsidRDefault="0004113A" w:rsidP="00552347">
            <w:pPr>
              <w:pStyle w:val="Tekstpodstawowy21"/>
              <w:tabs>
                <w:tab w:val="left" w:pos="284"/>
              </w:tabs>
              <w:spacing w:line="240" w:lineRule="auto"/>
              <w:ind w:left="284" w:hanging="284"/>
              <w:rPr>
                <w:rFonts w:asciiTheme="minorHAnsi" w:hAnsiTheme="minorHAnsi" w:cstheme="minorHAnsi"/>
                <w:sz w:val="16"/>
                <w:szCs w:val="16"/>
              </w:rPr>
            </w:pPr>
          </w:p>
        </w:tc>
      </w:tr>
    </w:tbl>
    <w:p w:rsidR="00552347" w:rsidRPr="0004113A" w:rsidRDefault="00552347" w:rsidP="00552347">
      <w:pPr>
        <w:tabs>
          <w:tab w:val="left" w:pos="284"/>
        </w:tabs>
        <w:spacing w:after="0" w:line="240" w:lineRule="auto"/>
        <w:ind w:left="284" w:hanging="284"/>
        <w:jc w:val="both"/>
        <w:rPr>
          <w:rFonts w:cstheme="minorHAnsi"/>
          <w:sz w:val="16"/>
          <w:szCs w:val="16"/>
        </w:rPr>
      </w:pPr>
      <w:r w:rsidRPr="0004113A">
        <w:rPr>
          <w:rFonts w:cstheme="minorHAnsi"/>
          <w:sz w:val="16"/>
          <w:szCs w:val="16"/>
        </w:rPr>
        <w:tab/>
      </w:r>
      <w:r w:rsidR="0004113A" w:rsidRPr="0004113A">
        <w:rPr>
          <w:rFonts w:cstheme="minorHAnsi"/>
          <w:sz w:val="16"/>
          <w:szCs w:val="16"/>
        </w:rPr>
        <w:t xml:space="preserve">roku/lat* </w:t>
      </w:r>
      <w:r w:rsidRPr="0004113A">
        <w:rPr>
          <w:rFonts w:cstheme="minorHAnsi"/>
          <w:sz w:val="16"/>
          <w:szCs w:val="16"/>
        </w:rPr>
        <w:t>po zakończeniu realizacji umowy, jej rozwiązaniu, albo wygaśnięciu.</w:t>
      </w:r>
    </w:p>
    <w:p w:rsidR="00123F97"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6.</w:t>
      </w:r>
      <w:r w:rsidRPr="0004113A">
        <w:rPr>
          <w:rFonts w:asciiTheme="minorHAnsi" w:hAnsiTheme="minorHAnsi" w:cstheme="minorHAnsi"/>
          <w:sz w:val="16"/>
          <w:szCs w:val="16"/>
        </w:rPr>
        <w:tab/>
      </w:r>
      <w:r w:rsidR="00123F97" w:rsidRPr="0004113A">
        <w:rPr>
          <w:rFonts w:asciiTheme="minorHAnsi" w:hAnsiTheme="minorHAnsi" w:cstheme="minorHAnsi"/>
          <w:sz w:val="16"/>
          <w:szCs w:val="16"/>
        </w:rPr>
        <w:t>Wykonawca bezwarunkowo zobowiązuje się do zwrotu wszelkich udostępnionych mu przez Zamawiającego dokumentów</w:t>
      </w:r>
      <w:r w:rsidR="00D413A1">
        <w:rPr>
          <w:rFonts w:asciiTheme="minorHAnsi" w:hAnsiTheme="minorHAnsi" w:cstheme="minorHAnsi"/>
          <w:sz w:val="16"/>
          <w:szCs w:val="16"/>
        </w:rPr>
        <w:t xml:space="preserve"> i</w:t>
      </w:r>
      <w:r w:rsidR="00123F97" w:rsidRPr="0004113A">
        <w:rPr>
          <w:rFonts w:asciiTheme="minorHAnsi" w:hAnsiTheme="minorHAnsi" w:cstheme="minorHAnsi"/>
          <w:sz w:val="16"/>
          <w:szCs w:val="16"/>
        </w:rPr>
        <w:t xml:space="preserve"> materiałów. Zwrot nastąpi nie później niż w ostatnim dniu wykonywania przedmiotu umowy. </w:t>
      </w:r>
    </w:p>
    <w:p w:rsidR="00123F97"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7.</w:t>
      </w:r>
      <w:r w:rsidRPr="0004113A">
        <w:rPr>
          <w:rFonts w:asciiTheme="minorHAnsi" w:hAnsiTheme="minorHAnsi" w:cstheme="minorHAnsi"/>
          <w:sz w:val="16"/>
          <w:szCs w:val="16"/>
        </w:rPr>
        <w:tab/>
      </w:r>
      <w:r w:rsidR="00123F97" w:rsidRPr="0004113A">
        <w:rPr>
          <w:rFonts w:asciiTheme="minorHAnsi" w:hAnsiTheme="minorHAnsi" w:cstheme="minorHAnsi"/>
          <w:sz w:val="16"/>
          <w:szCs w:val="16"/>
        </w:rPr>
        <w:t>O ile Zamawiający tego zażąda, Wykonawca zobowiązuje się, w terminach wskazanych przez Zamawiającego, do informowania Zamawiającego o stopniu zaawansowania wykonywania dzieła.</w:t>
      </w:r>
    </w:p>
    <w:p w:rsidR="00CC6DC0" w:rsidRPr="0004113A" w:rsidRDefault="64768DE1" w:rsidP="64768DE1">
      <w:pPr>
        <w:spacing w:before="40" w:after="40" w:line="240" w:lineRule="auto"/>
        <w:jc w:val="center"/>
        <w:rPr>
          <w:rFonts w:cstheme="minorHAnsi"/>
          <w:sz w:val="16"/>
          <w:szCs w:val="16"/>
        </w:rPr>
      </w:pPr>
      <w:r w:rsidRPr="0004113A">
        <w:rPr>
          <w:rFonts w:cstheme="minorHAnsi"/>
          <w:sz w:val="16"/>
          <w:szCs w:val="16"/>
        </w:rPr>
        <w:t xml:space="preserve">§ </w:t>
      </w:r>
      <w:r w:rsidR="00867F5C" w:rsidRPr="0004113A">
        <w:rPr>
          <w:rFonts w:cstheme="minorHAnsi"/>
          <w:sz w:val="16"/>
          <w:szCs w:val="16"/>
        </w:rPr>
        <w:t>9</w:t>
      </w:r>
    </w:p>
    <w:p w:rsidR="00CC6DC0"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1.</w:t>
      </w:r>
      <w:r w:rsidRPr="0004113A">
        <w:rPr>
          <w:rFonts w:asciiTheme="minorHAnsi" w:hAnsiTheme="minorHAnsi" w:cstheme="minorHAnsi"/>
          <w:sz w:val="16"/>
          <w:szCs w:val="16"/>
        </w:rPr>
        <w:tab/>
      </w:r>
      <w:r w:rsidR="64768DE1" w:rsidRPr="0004113A">
        <w:rPr>
          <w:rFonts w:asciiTheme="minorHAnsi" w:hAnsiTheme="minorHAnsi" w:cstheme="minorHAnsi"/>
          <w:sz w:val="16"/>
          <w:szCs w:val="16"/>
        </w:rPr>
        <w:t xml:space="preserve">Za wykonanie dzieła, określonego w § 1, </w:t>
      </w:r>
      <w:r w:rsidR="00867F5C" w:rsidRPr="0004113A">
        <w:rPr>
          <w:rFonts w:asciiTheme="minorHAnsi" w:hAnsiTheme="minorHAnsi" w:cstheme="minorHAnsi"/>
          <w:sz w:val="16"/>
          <w:szCs w:val="16"/>
        </w:rPr>
        <w:t>Wykonawca otrzyma wynagrodzenie umowne</w:t>
      </w:r>
    </w:p>
    <w:tbl>
      <w:tblPr>
        <w:tblStyle w:val="Tabela-Siatka"/>
        <w:tblW w:w="0" w:type="auto"/>
        <w:tblInd w:w="108" w:type="dxa"/>
        <w:tblLook w:val="04A0" w:firstRow="1" w:lastRow="0" w:firstColumn="1" w:lastColumn="0" w:noHBand="0" w:noVBand="1"/>
      </w:tblPr>
      <w:tblGrid>
        <w:gridCol w:w="3402"/>
        <w:gridCol w:w="6834"/>
      </w:tblGrid>
      <w:tr w:rsidR="008D3C49" w:rsidRPr="0004113A" w:rsidTr="64768DE1">
        <w:tc>
          <w:tcPr>
            <w:tcW w:w="3402" w:type="dxa"/>
            <w:tcBorders>
              <w:top w:val="nil"/>
              <w:left w:val="nil"/>
              <w:bottom w:val="nil"/>
            </w:tcBorders>
          </w:tcPr>
          <w:p w:rsidR="008D3C49" w:rsidRPr="0004113A" w:rsidRDefault="64768DE1" w:rsidP="64768DE1">
            <w:pPr>
              <w:tabs>
                <w:tab w:val="left" w:pos="284"/>
              </w:tabs>
              <w:ind w:left="176"/>
              <w:jc w:val="both"/>
              <w:rPr>
                <w:rFonts w:cstheme="minorHAnsi"/>
                <w:sz w:val="16"/>
                <w:szCs w:val="16"/>
              </w:rPr>
            </w:pPr>
            <w:r w:rsidRPr="0004113A">
              <w:rPr>
                <w:rFonts w:cstheme="minorHAnsi"/>
                <w:sz w:val="16"/>
                <w:szCs w:val="16"/>
              </w:rPr>
              <w:t xml:space="preserve">w kwocie złotych brutto </w:t>
            </w:r>
          </w:p>
        </w:tc>
        <w:tc>
          <w:tcPr>
            <w:tcW w:w="6834" w:type="dxa"/>
          </w:tcPr>
          <w:p w:rsidR="008D3C49" w:rsidRPr="0079360D" w:rsidRDefault="008D3C49" w:rsidP="00CC6DC0">
            <w:pPr>
              <w:tabs>
                <w:tab w:val="left" w:pos="284"/>
              </w:tabs>
              <w:jc w:val="both"/>
              <w:rPr>
                <w:rFonts w:cstheme="minorHAnsi"/>
                <w:b/>
                <w:sz w:val="18"/>
                <w:szCs w:val="16"/>
              </w:rPr>
            </w:pPr>
          </w:p>
        </w:tc>
      </w:tr>
      <w:tr w:rsidR="008D3C49" w:rsidRPr="0004113A" w:rsidTr="64768DE1">
        <w:tc>
          <w:tcPr>
            <w:tcW w:w="3402" w:type="dxa"/>
            <w:tcBorders>
              <w:top w:val="nil"/>
              <w:left w:val="nil"/>
              <w:bottom w:val="nil"/>
            </w:tcBorders>
          </w:tcPr>
          <w:p w:rsidR="008D3C49" w:rsidRPr="0004113A" w:rsidRDefault="64768DE1" w:rsidP="64768DE1">
            <w:pPr>
              <w:tabs>
                <w:tab w:val="left" w:pos="284"/>
              </w:tabs>
              <w:ind w:left="176"/>
              <w:jc w:val="both"/>
              <w:rPr>
                <w:rFonts w:cstheme="minorHAnsi"/>
                <w:sz w:val="16"/>
                <w:szCs w:val="16"/>
              </w:rPr>
            </w:pPr>
            <w:r w:rsidRPr="0004113A">
              <w:rPr>
                <w:rFonts w:eastAsia="Calibri" w:cstheme="minorHAnsi"/>
                <w:sz w:val="16"/>
                <w:szCs w:val="16"/>
              </w:rPr>
              <w:t>słownie złotych brutto</w:t>
            </w:r>
          </w:p>
        </w:tc>
        <w:tc>
          <w:tcPr>
            <w:tcW w:w="6834" w:type="dxa"/>
          </w:tcPr>
          <w:p w:rsidR="008D3C49" w:rsidRPr="0079360D" w:rsidRDefault="008D3C49" w:rsidP="00CC6DC0">
            <w:pPr>
              <w:tabs>
                <w:tab w:val="left" w:pos="284"/>
              </w:tabs>
              <w:jc w:val="both"/>
              <w:rPr>
                <w:rFonts w:cstheme="minorHAnsi"/>
                <w:b/>
                <w:sz w:val="18"/>
                <w:szCs w:val="16"/>
              </w:rPr>
            </w:pPr>
          </w:p>
        </w:tc>
      </w:tr>
    </w:tbl>
    <w:p w:rsidR="00867F5C" w:rsidRPr="0004113A" w:rsidRDefault="00867F5C" w:rsidP="0004113A">
      <w:pPr>
        <w:pStyle w:val="Akapitzlist"/>
        <w:tabs>
          <w:tab w:val="left" w:pos="284"/>
        </w:tabs>
        <w:spacing w:after="0" w:line="240" w:lineRule="auto"/>
        <w:ind w:left="284"/>
        <w:jc w:val="both"/>
        <w:rPr>
          <w:rFonts w:cstheme="minorHAnsi"/>
          <w:sz w:val="16"/>
          <w:szCs w:val="16"/>
        </w:rPr>
      </w:pPr>
      <w:r w:rsidRPr="0004113A">
        <w:rPr>
          <w:rFonts w:cstheme="minorHAnsi"/>
          <w:sz w:val="16"/>
          <w:szCs w:val="16"/>
        </w:rPr>
        <w:t>w tym z tytułu przeniesienia praw autorskich i udzielenia zezwoleń, o których mowa w § 7.</w:t>
      </w:r>
    </w:p>
    <w:p w:rsidR="006C574D"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2.</w:t>
      </w:r>
      <w:r w:rsidRPr="0004113A">
        <w:rPr>
          <w:rFonts w:asciiTheme="minorHAnsi" w:hAnsiTheme="minorHAnsi" w:cstheme="minorHAnsi"/>
          <w:sz w:val="16"/>
          <w:szCs w:val="16"/>
        </w:rPr>
        <w:tab/>
      </w:r>
      <w:r w:rsidR="64768DE1" w:rsidRPr="0004113A">
        <w:rPr>
          <w:rFonts w:asciiTheme="minorHAnsi" w:hAnsiTheme="minorHAnsi" w:cstheme="minorHAnsi"/>
          <w:sz w:val="16"/>
          <w:szCs w:val="16"/>
        </w:rPr>
        <w:t>Warunkiem wypłaty wynagrodzenia, o którym mowa w pkt.1 jest prz</w:t>
      </w:r>
      <w:r w:rsidR="007B7A01" w:rsidRPr="0004113A">
        <w:rPr>
          <w:rFonts w:asciiTheme="minorHAnsi" w:hAnsiTheme="minorHAnsi" w:cstheme="minorHAnsi"/>
          <w:sz w:val="16"/>
          <w:szCs w:val="16"/>
        </w:rPr>
        <w:t>y</w:t>
      </w:r>
      <w:r w:rsidR="64768DE1" w:rsidRPr="0004113A">
        <w:rPr>
          <w:rFonts w:asciiTheme="minorHAnsi" w:hAnsiTheme="minorHAnsi" w:cstheme="minorHAnsi"/>
          <w:sz w:val="16"/>
          <w:szCs w:val="16"/>
        </w:rPr>
        <w:t>jęcie przez Uczelnię dzieła i podpisanie protokołu odbioru</w:t>
      </w:r>
      <w:r w:rsidR="00DC3B2B" w:rsidRPr="0004113A">
        <w:rPr>
          <w:rFonts w:asciiTheme="minorHAnsi" w:hAnsiTheme="minorHAnsi" w:cstheme="minorHAnsi"/>
          <w:sz w:val="16"/>
          <w:szCs w:val="16"/>
        </w:rPr>
        <w:t xml:space="preserve"> bez zastrzeżeń, a także wystawienie i dostarczenie przez Wykonawcę prawidłowego rachunku.</w:t>
      </w:r>
    </w:p>
    <w:p w:rsidR="007B7A01"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3.</w:t>
      </w:r>
      <w:r w:rsidRPr="0004113A">
        <w:rPr>
          <w:rFonts w:asciiTheme="minorHAnsi" w:hAnsiTheme="minorHAnsi" w:cstheme="minorHAnsi"/>
          <w:sz w:val="16"/>
          <w:szCs w:val="16"/>
        </w:rPr>
        <w:tab/>
      </w:r>
      <w:r w:rsidR="007B7A01" w:rsidRPr="0004113A">
        <w:rPr>
          <w:rFonts w:asciiTheme="minorHAnsi" w:hAnsiTheme="minorHAnsi" w:cstheme="minorHAnsi"/>
          <w:sz w:val="16"/>
          <w:szCs w:val="16"/>
        </w:rPr>
        <w:t>Wynagrodzenie będzie płatne w najbliższym terminie rozliczania przez Uczelnię wynagrodzeń z tytułu umów o dzieło przypadającym po przedłożeniu rachunku przez Wykonawcę.</w:t>
      </w:r>
    </w:p>
    <w:p w:rsidR="007B7A01"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4.</w:t>
      </w:r>
      <w:r w:rsidRPr="0004113A">
        <w:rPr>
          <w:rFonts w:asciiTheme="minorHAnsi" w:hAnsiTheme="minorHAnsi" w:cstheme="minorHAnsi"/>
          <w:sz w:val="16"/>
          <w:szCs w:val="16"/>
        </w:rPr>
        <w:tab/>
      </w:r>
      <w:r w:rsidR="007B7A01" w:rsidRPr="0004113A">
        <w:rPr>
          <w:rFonts w:asciiTheme="minorHAnsi" w:hAnsiTheme="minorHAnsi" w:cstheme="minorHAnsi"/>
          <w:sz w:val="16"/>
          <w:szCs w:val="16"/>
        </w:rPr>
        <w:t>Od wynagrodzenia uzyskanego z  tytułu wykonania umowy pobrana zostanie zaliczka na podatek  dochodowy od osób fizycznych oraz składki na ubezpieczenie społeczne i zdrowotne, zgodnie z obowiązującymi przepisami.</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5.</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Zapłata uważana jest za dokonaną z chwilą obciążenia rachunku bankowego Uczelni na podstawie polecenia przelewu.</w:t>
      </w:r>
    </w:p>
    <w:p w:rsidR="000F34EC"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6.</w:t>
      </w:r>
      <w:r w:rsidRPr="0004113A">
        <w:rPr>
          <w:rFonts w:asciiTheme="minorHAnsi" w:hAnsiTheme="minorHAnsi" w:cstheme="minorHAnsi"/>
          <w:sz w:val="16"/>
          <w:szCs w:val="16"/>
        </w:rPr>
        <w:tab/>
      </w:r>
      <w:r w:rsidR="000F34EC" w:rsidRPr="0004113A">
        <w:rPr>
          <w:rFonts w:asciiTheme="minorHAnsi" w:hAnsiTheme="minorHAnsi" w:cstheme="minorHAnsi"/>
          <w:sz w:val="16"/>
          <w:szCs w:val="16"/>
        </w:rPr>
        <w:t xml:space="preserve">Wykonawca jest zobowiązany niezwłocznie, nie później jednak niż w terminie </w:t>
      </w:r>
      <w:r w:rsidR="0066258F" w:rsidRPr="0004113A">
        <w:rPr>
          <w:rFonts w:asciiTheme="minorHAnsi" w:hAnsiTheme="minorHAnsi" w:cstheme="minorHAnsi"/>
          <w:sz w:val="16"/>
          <w:szCs w:val="16"/>
        </w:rPr>
        <w:t xml:space="preserve">3 </w:t>
      </w:r>
      <w:r w:rsidR="000F34EC" w:rsidRPr="0004113A">
        <w:rPr>
          <w:rFonts w:asciiTheme="minorHAnsi" w:hAnsiTheme="minorHAnsi" w:cstheme="minorHAnsi"/>
          <w:sz w:val="16"/>
          <w:szCs w:val="16"/>
        </w:rPr>
        <w:t xml:space="preserve">dni </w:t>
      </w:r>
      <w:r w:rsidR="0066258F" w:rsidRPr="0004113A">
        <w:rPr>
          <w:rFonts w:asciiTheme="minorHAnsi" w:hAnsiTheme="minorHAnsi" w:cstheme="minorHAnsi"/>
          <w:sz w:val="16"/>
          <w:szCs w:val="16"/>
        </w:rPr>
        <w:t>od dnia zgłoszenia</w:t>
      </w:r>
      <w:r w:rsidR="000F34EC" w:rsidRPr="0004113A">
        <w:rPr>
          <w:rFonts w:asciiTheme="minorHAnsi" w:hAnsiTheme="minorHAnsi" w:cstheme="minorHAnsi"/>
          <w:sz w:val="16"/>
          <w:szCs w:val="16"/>
        </w:rPr>
        <w:t xml:space="preserve"> i na koszt własny usuwać nieprawidłowości (błędy, wady) w wykonaniu przedmiotu umowy stwierdzone przez Zamawiającego. Jeżeli Wykonawca nie usunie stwierdzonych nieprawidłowości (błędów, wad) w terminie wskazanym powyżej, Zamawiający ma prawo – według własnego wyboru – umniejszyć wynagrodzenie Wykonawcy stosownie do zmniejszonej użyteczności przedmiotu umowy albo odstąpić od umowy z Wykonawcą bez wyznaczania mu dodatkowego terminu i bez obowiązku zapłaty mu wynagrodzenia albo odszkodowania, a nadto naliczyć kary umowne, o których mowa w ust. 7 niniejszego paragrafu. Prawo odstąpienia od umowy przysługuje Zamawiającemu przez okres</w:t>
      </w:r>
      <w:r w:rsidR="0066258F" w:rsidRPr="0004113A">
        <w:rPr>
          <w:rFonts w:asciiTheme="minorHAnsi" w:hAnsiTheme="minorHAnsi" w:cstheme="minorHAnsi"/>
          <w:sz w:val="16"/>
          <w:szCs w:val="16"/>
        </w:rPr>
        <w:t xml:space="preserve"> 30</w:t>
      </w:r>
      <w:r w:rsidR="000F34EC" w:rsidRPr="0004113A">
        <w:rPr>
          <w:rFonts w:asciiTheme="minorHAnsi" w:hAnsiTheme="minorHAnsi" w:cstheme="minorHAnsi"/>
          <w:sz w:val="16"/>
          <w:szCs w:val="16"/>
        </w:rPr>
        <w:t xml:space="preserve"> dni </w:t>
      </w:r>
      <w:r w:rsidR="0066258F" w:rsidRPr="0004113A">
        <w:rPr>
          <w:rFonts w:asciiTheme="minorHAnsi" w:hAnsiTheme="minorHAnsi" w:cstheme="minorHAnsi"/>
          <w:sz w:val="16"/>
          <w:szCs w:val="16"/>
        </w:rPr>
        <w:t>od dnia upływu terminu na usunięcie nieprawidłowości (błędów, wad).</w:t>
      </w:r>
    </w:p>
    <w:p w:rsidR="000F34EC"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7.</w:t>
      </w:r>
      <w:r w:rsidRPr="0004113A">
        <w:rPr>
          <w:rFonts w:asciiTheme="minorHAnsi" w:hAnsiTheme="minorHAnsi" w:cstheme="minorHAnsi"/>
          <w:sz w:val="16"/>
          <w:szCs w:val="16"/>
        </w:rPr>
        <w:tab/>
      </w:r>
      <w:r w:rsidR="000F34EC" w:rsidRPr="0004113A">
        <w:rPr>
          <w:rFonts w:asciiTheme="minorHAnsi" w:hAnsiTheme="minorHAnsi" w:cstheme="minorHAnsi"/>
          <w:sz w:val="16"/>
          <w:szCs w:val="16"/>
        </w:rPr>
        <w:t xml:space="preserve">W przypadku </w:t>
      </w:r>
      <w:r w:rsidR="00503264" w:rsidRPr="0004113A">
        <w:rPr>
          <w:rFonts w:asciiTheme="minorHAnsi" w:hAnsiTheme="minorHAnsi" w:cstheme="minorHAnsi"/>
          <w:sz w:val="16"/>
          <w:szCs w:val="16"/>
        </w:rPr>
        <w:t xml:space="preserve">stwierdzenia przez Zamawiającego </w:t>
      </w:r>
      <w:r w:rsidR="000F34EC" w:rsidRPr="0004113A">
        <w:rPr>
          <w:rFonts w:asciiTheme="minorHAnsi" w:hAnsiTheme="minorHAnsi" w:cstheme="minorHAnsi"/>
          <w:sz w:val="16"/>
          <w:szCs w:val="16"/>
        </w:rPr>
        <w:t>niewykonania albo nienależytego wykonania umowy</w:t>
      </w:r>
      <w:r w:rsidR="00503264" w:rsidRPr="0004113A">
        <w:rPr>
          <w:rFonts w:asciiTheme="minorHAnsi" w:hAnsiTheme="minorHAnsi" w:cstheme="minorHAnsi"/>
          <w:sz w:val="16"/>
          <w:szCs w:val="16"/>
        </w:rPr>
        <w:t xml:space="preserve"> przez Wykonawcę</w:t>
      </w:r>
      <w:r w:rsidR="000F34EC" w:rsidRPr="0004113A">
        <w:rPr>
          <w:rFonts w:asciiTheme="minorHAnsi" w:hAnsiTheme="minorHAnsi" w:cstheme="minorHAnsi"/>
          <w:sz w:val="16"/>
          <w:szCs w:val="16"/>
        </w:rPr>
        <w:t>, a w szczególności uchybienia terminowi jej wykonania, Zamawiający może – według własnego wyboru:</w:t>
      </w:r>
    </w:p>
    <w:p w:rsidR="000F34EC" w:rsidRPr="0004113A" w:rsidRDefault="0004113A" w:rsidP="0004113A">
      <w:pPr>
        <w:tabs>
          <w:tab w:val="left" w:pos="567"/>
        </w:tabs>
        <w:spacing w:after="0" w:line="240" w:lineRule="auto"/>
        <w:ind w:left="567" w:hanging="283"/>
        <w:jc w:val="both"/>
        <w:rPr>
          <w:rFonts w:cstheme="minorHAnsi"/>
          <w:sz w:val="16"/>
          <w:szCs w:val="16"/>
        </w:rPr>
      </w:pPr>
      <w:r w:rsidRPr="0004113A">
        <w:rPr>
          <w:rFonts w:cstheme="minorHAnsi"/>
          <w:sz w:val="16"/>
          <w:szCs w:val="16"/>
        </w:rPr>
        <w:t>1)</w:t>
      </w:r>
      <w:r w:rsidRPr="0004113A">
        <w:rPr>
          <w:rFonts w:cstheme="minorHAnsi"/>
          <w:sz w:val="16"/>
          <w:szCs w:val="16"/>
        </w:rPr>
        <w:tab/>
        <w:t>o</w:t>
      </w:r>
      <w:r w:rsidR="000F34EC" w:rsidRPr="0004113A">
        <w:rPr>
          <w:rFonts w:cstheme="minorHAnsi"/>
          <w:sz w:val="16"/>
          <w:szCs w:val="16"/>
        </w:rPr>
        <w:t>dstąpić</w:t>
      </w:r>
      <w:r w:rsidR="00503264" w:rsidRPr="0004113A">
        <w:rPr>
          <w:rFonts w:cstheme="minorHAnsi"/>
          <w:sz w:val="16"/>
          <w:szCs w:val="16"/>
        </w:rPr>
        <w:t xml:space="preserve"> w terminie 30 dni</w:t>
      </w:r>
      <w:r w:rsidR="000F34EC" w:rsidRPr="0004113A">
        <w:rPr>
          <w:rFonts w:cstheme="minorHAnsi"/>
          <w:sz w:val="16"/>
          <w:szCs w:val="16"/>
        </w:rPr>
        <w:t xml:space="preserve"> od umowy z Wykonawcą albo rozwiązać umowę </w:t>
      </w:r>
      <w:r w:rsidR="0066258F" w:rsidRPr="0004113A">
        <w:rPr>
          <w:rFonts w:cstheme="minorHAnsi"/>
          <w:sz w:val="16"/>
          <w:szCs w:val="16"/>
        </w:rPr>
        <w:t>bez wyznaczania Wykonawcy</w:t>
      </w:r>
      <w:r w:rsidR="000F34EC" w:rsidRPr="0004113A">
        <w:rPr>
          <w:rFonts w:cstheme="minorHAnsi"/>
          <w:sz w:val="16"/>
          <w:szCs w:val="16"/>
        </w:rPr>
        <w:t xml:space="preserve"> dodatkowego terminu i bez obowiązku zapłaty mu wynagrodzenia albo odszkodowania,</w:t>
      </w:r>
    </w:p>
    <w:p w:rsidR="000F34EC" w:rsidRPr="0004113A" w:rsidRDefault="0004113A" w:rsidP="0004113A">
      <w:pPr>
        <w:tabs>
          <w:tab w:val="left" w:pos="567"/>
        </w:tabs>
        <w:spacing w:after="0" w:line="240" w:lineRule="auto"/>
        <w:ind w:left="567" w:hanging="283"/>
        <w:jc w:val="both"/>
        <w:rPr>
          <w:rFonts w:cstheme="minorHAnsi"/>
          <w:sz w:val="16"/>
          <w:szCs w:val="16"/>
        </w:rPr>
      </w:pPr>
      <w:r w:rsidRPr="0004113A">
        <w:rPr>
          <w:rFonts w:cstheme="minorHAnsi"/>
          <w:sz w:val="16"/>
          <w:szCs w:val="16"/>
        </w:rPr>
        <w:t>2)</w:t>
      </w:r>
      <w:r w:rsidRPr="0004113A">
        <w:rPr>
          <w:rFonts w:cstheme="minorHAnsi"/>
          <w:sz w:val="16"/>
          <w:szCs w:val="16"/>
        </w:rPr>
        <w:tab/>
      </w:r>
      <w:r w:rsidR="000F34EC" w:rsidRPr="0004113A">
        <w:rPr>
          <w:rFonts w:cstheme="minorHAnsi"/>
          <w:sz w:val="16"/>
          <w:szCs w:val="16"/>
        </w:rPr>
        <w:t>wyznaczyć Wykonawcy dodatkowy termin i po jego bezskutecznym upływie od umowy odstąpić,</w:t>
      </w:r>
    </w:p>
    <w:p w:rsidR="000F34EC" w:rsidRPr="0004113A" w:rsidRDefault="0004113A" w:rsidP="0004113A">
      <w:pPr>
        <w:tabs>
          <w:tab w:val="left" w:pos="567"/>
        </w:tabs>
        <w:spacing w:after="0" w:line="240" w:lineRule="auto"/>
        <w:ind w:left="567" w:hanging="283"/>
        <w:jc w:val="both"/>
        <w:rPr>
          <w:rFonts w:cstheme="minorHAnsi"/>
          <w:sz w:val="16"/>
          <w:szCs w:val="16"/>
        </w:rPr>
      </w:pPr>
      <w:r w:rsidRPr="0004113A">
        <w:rPr>
          <w:rFonts w:cstheme="minorHAnsi"/>
          <w:sz w:val="16"/>
          <w:szCs w:val="16"/>
        </w:rPr>
        <w:t>3)</w:t>
      </w:r>
      <w:r w:rsidRPr="0004113A">
        <w:rPr>
          <w:rFonts w:cstheme="minorHAnsi"/>
          <w:sz w:val="16"/>
          <w:szCs w:val="16"/>
        </w:rPr>
        <w:tab/>
      </w:r>
      <w:r w:rsidR="000F34EC" w:rsidRPr="0004113A">
        <w:rPr>
          <w:rFonts w:cstheme="minorHAnsi"/>
          <w:sz w:val="16"/>
          <w:szCs w:val="16"/>
        </w:rPr>
        <w:t>zmniejszyć wysokość wynagrodzenia Wykonawcy, stosownie do zmniejszonej użyteczności przedmiotu umowy.</w:t>
      </w:r>
    </w:p>
    <w:p w:rsidR="000F34EC"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8.</w:t>
      </w:r>
      <w:r w:rsidRPr="0004113A">
        <w:rPr>
          <w:rFonts w:asciiTheme="minorHAnsi" w:hAnsiTheme="minorHAnsi" w:cstheme="minorHAnsi"/>
          <w:sz w:val="16"/>
          <w:szCs w:val="16"/>
        </w:rPr>
        <w:tab/>
      </w:r>
      <w:r w:rsidR="000F34EC" w:rsidRPr="0004113A">
        <w:rPr>
          <w:rFonts w:asciiTheme="minorHAnsi" w:hAnsiTheme="minorHAnsi" w:cstheme="minorHAnsi"/>
          <w:sz w:val="16"/>
          <w:szCs w:val="16"/>
        </w:rPr>
        <w:t xml:space="preserve">Niezależnie od zapisów ust. 6 Zamawiający ma prawo naliczyć </w:t>
      </w:r>
      <w:r w:rsidR="00503264" w:rsidRPr="0004113A">
        <w:rPr>
          <w:rFonts w:asciiTheme="minorHAnsi" w:hAnsiTheme="minorHAnsi" w:cstheme="minorHAnsi"/>
          <w:sz w:val="16"/>
          <w:szCs w:val="16"/>
        </w:rPr>
        <w:t xml:space="preserve">Wykonawcy </w:t>
      </w:r>
      <w:r w:rsidR="000F34EC" w:rsidRPr="0004113A">
        <w:rPr>
          <w:rFonts w:asciiTheme="minorHAnsi" w:hAnsiTheme="minorHAnsi" w:cstheme="minorHAnsi"/>
          <w:sz w:val="16"/>
          <w:szCs w:val="16"/>
        </w:rPr>
        <w:t>kary umowne:</w:t>
      </w:r>
    </w:p>
    <w:tbl>
      <w:tblPr>
        <w:tblStyle w:val="Tabela-Siatka"/>
        <w:tblW w:w="106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4253"/>
        <w:gridCol w:w="425"/>
        <w:gridCol w:w="1417"/>
        <w:gridCol w:w="598"/>
      </w:tblGrid>
      <w:tr w:rsidR="0004113A" w:rsidRPr="0004113A" w:rsidTr="0004113A">
        <w:tc>
          <w:tcPr>
            <w:tcW w:w="3544" w:type="dxa"/>
            <w:tcBorders>
              <w:right w:val="single" w:sz="4" w:space="0" w:color="auto"/>
            </w:tcBorders>
          </w:tcPr>
          <w:p w:rsidR="0004113A" w:rsidRPr="0004113A" w:rsidRDefault="0004113A" w:rsidP="0004113A">
            <w:pPr>
              <w:widowControl w:val="0"/>
              <w:tabs>
                <w:tab w:val="left" w:pos="318"/>
              </w:tabs>
              <w:autoSpaceDE w:val="0"/>
              <w:autoSpaceDN w:val="0"/>
              <w:adjustRightInd w:val="0"/>
              <w:ind w:right="-107"/>
              <w:jc w:val="both"/>
              <w:rPr>
                <w:rFonts w:cstheme="minorHAnsi"/>
                <w:sz w:val="16"/>
                <w:szCs w:val="16"/>
              </w:rPr>
            </w:pPr>
            <w:r w:rsidRPr="0004113A">
              <w:rPr>
                <w:rFonts w:cstheme="minorHAnsi"/>
                <w:sz w:val="16"/>
                <w:szCs w:val="16"/>
              </w:rPr>
              <w:t xml:space="preserve"> 1)</w:t>
            </w:r>
            <w:r w:rsidRPr="0004113A">
              <w:rPr>
                <w:rFonts w:cstheme="minorHAnsi"/>
                <w:sz w:val="16"/>
                <w:szCs w:val="16"/>
              </w:rPr>
              <w:tab/>
              <w:t>za opóźnienie w realizacji dzieła – w wysokości</w:t>
            </w:r>
          </w:p>
        </w:tc>
        <w:tc>
          <w:tcPr>
            <w:tcW w:w="425" w:type="dxa"/>
            <w:tcBorders>
              <w:top w:val="single" w:sz="4" w:space="0" w:color="auto"/>
              <w:left w:val="single" w:sz="4" w:space="0" w:color="auto"/>
              <w:bottom w:val="single" w:sz="4" w:space="0" w:color="auto"/>
              <w:right w:val="single" w:sz="4" w:space="0" w:color="auto"/>
            </w:tcBorders>
          </w:tcPr>
          <w:p w:rsidR="0004113A" w:rsidRPr="0079360D" w:rsidRDefault="0004113A" w:rsidP="00AA4BEA">
            <w:pPr>
              <w:pStyle w:val="Akapitzlist"/>
              <w:ind w:left="0"/>
              <w:jc w:val="both"/>
              <w:rPr>
                <w:rFonts w:cstheme="minorHAnsi"/>
                <w:b/>
                <w:sz w:val="18"/>
                <w:szCs w:val="16"/>
              </w:rPr>
            </w:pPr>
          </w:p>
        </w:tc>
        <w:tc>
          <w:tcPr>
            <w:tcW w:w="6693" w:type="dxa"/>
            <w:gridSpan w:val="4"/>
            <w:tcBorders>
              <w:left w:val="single" w:sz="4" w:space="0" w:color="auto"/>
            </w:tcBorders>
          </w:tcPr>
          <w:p w:rsidR="0004113A" w:rsidRPr="0004113A" w:rsidRDefault="0004113A" w:rsidP="00AA4BEA">
            <w:pPr>
              <w:pStyle w:val="Akapitzlist"/>
              <w:ind w:left="0" w:right="-106"/>
              <w:jc w:val="both"/>
              <w:rPr>
                <w:rFonts w:cstheme="minorHAnsi"/>
                <w:spacing w:val="-2"/>
                <w:sz w:val="16"/>
                <w:szCs w:val="16"/>
              </w:rPr>
            </w:pPr>
            <w:r w:rsidRPr="0004113A">
              <w:rPr>
                <w:rFonts w:cstheme="minorHAnsi"/>
                <w:spacing w:val="-2"/>
                <w:sz w:val="16"/>
                <w:szCs w:val="16"/>
              </w:rPr>
              <w:t>% wynagrodzenia Wykonawcy określonego w § 9 ust. 1 za każdy rozpoczęty dzień opóźnienia,</w:t>
            </w:r>
          </w:p>
        </w:tc>
      </w:tr>
      <w:tr w:rsidR="0004113A" w:rsidRPr="0004113A" w:rsidTr="0004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8" w:type="dxa"/>
        </w:trPr>
        <w:tc>
          <w:tcPr>
            <w:tcW w:w="8222" w:type="dxa"/>
            <w:gridSpan w:val="3"/>
            <w:tcBorders>
              <w:top w:val="nil"/>
              <w:left w:val="nil"/>
              <w:bottom w:val="nil"/>
              <w:right w:val="single" w:sz="4" w:space="0" w:color="auto"/>
            </w:tcBorders>
          </w:tcPr>
          <w:p w:rsidR="0004113A" w:rsidRPr="0004113A" w:rsidRDefault="0004113A" w:rsidP="00AA4BEA">
            <w:pPr>
              <w:pStyle w:val="Akapitzlist"/>
              <w:widowControl w:val="0"/>
              <w:tabs>
                <w:tab w:val="left" w:pos="318"/>
              </w:tabs>
              <w:autoSpaceDE w:val="0"/>
              <w:autoSpaceDN w:val="0"/>
              <w:adjustRightInd w:val="0"/>
              <w:ind w:left="318" w:right="-107" w:hanging="283"/>
              <w:jc w:val="both"/>
              <w:rPr>
                <w:rFonts w:cstheme="minorHAnsi"/>
                <w:sz w:val="16"/>
                <w:szCs w:val="16"/>
              </w:rPr>
            </w:pPr>
            <w:r w:rsidRPr="0004113A">
              <w:rPr>
                <w:rFonts w:cstheme="minorHAnsi"/>
                <w:sz w:val="16"/>
                <w:szCs w:val="16"/>
              </w:rPr>
              <w:t>2)</w:t>
            </w:r>
            <w:r w:rsidRPr="0004113A">
              <w:rPr>
                <w:rFonts w:cstheme="minorHAnsi"/>
                <w:sz w:val="16"/>
                <w:szCs w:val="16"/>
              </w:rPr>
              <w:tab/>
              <w:t xml:space="preserve">za odstąpienie od umowy albo jej rozwiązanie przez którąkolwiek ze Stron z przyczyn leżących po stronie Wykonawcy – </w:t>
            </w:r>
          </w:p>
        </w:tc>
        <w:tc>
          <w:tcPr>
            <w:tcW w:w="425" w:type="dxa"/>
            <w:tcBorders>
              <w:top w:val="single" w:sz="4" w:space="0" w:color="auto"/>
              <w:left w:val="single" w:sz="4" w:space="0" w:color="auto"/>
              <w:bottom w:val="single" w:sz="4" w:space="0" w:color="auto"/>
              <w:right w:val="single" w:sz="4" w:space="0" w:color="auto"/>
            </w:tcBorders>
          </w:tcPr>
          <w:p w:rsidR="0004113A" w:rsidRPr="0079360D" w:rsidRDefault="0004113A" w:rsidP="0004113A">
            <w:pPr>
              <w:pStyle w:val="Akapitzlist"/>
              <w:ind w:left="0"/>
              <w:jc w:val="both"/>
              <w:rPr>
                <w:rFonts w:cstheme="minorHAnsi"/>
                <w:b/>
                <w:sz w:val="18"/>
                <w:szCs w:val="16"/>
              </w:rPr>
            </w:pPr>
          </w:p>
        </w:tc>
        <w:tc>
          <w:tcPr>
            <w:tcW w:w="1417" w:type="dxa"/>
            <w:tcBorders>
              <w:top w:val="nil"/>
              <w:left w:val="single" w:sz="4" w:space="0" w:color="auto"/>
              <w:bottom w:val="nil"/>
              <w:right w:val="nil"/>
            </w:tcBorders>
          </w:tcPr>
          <w:p w:rsidR="0004113A" w:rsidRPr="0004113A" w:rsidRDefault="0004113A" w:rsidP="00AA4BEA">
            <w:pPr>
              <w:pStyle w:val="Akapitzlist"/>
              <w:ind w:left="0"/>
              <w:jc w:val="both"/>
              <w:rPr>
                <w:rFonts w:cstheme="minorHAnsi"/>
                <w:sz w:val="16"/>
                <w:szCs w:val="16"/>
              </w:rPr>
            </w:pPr>
            <w:r w:rsidRPr="0004113A">
              <w:rPr>
                <w:rFonts w:cstheme="minorHAnsi"/>
                <w:sz w:val="16"/>
                <w:szCs w:val="16"/>
              </w:rPr>
              <w:t>% w wysokości</w:t>
            </w:r>
          </w:p>
        </w:tc>
      </w:tr>
    </w:tbl>
    <w:p w:rsidR="0004113A" w:rsidRPr="0004113A" w:rsidRDefault="0004113A" w:rsidP="0004113A">
      <w:pPr>
        <w:spacing w:after="0" w:line="240" w:lineRule="auto"/>
        <w:ind w:left="567"/>
        <w:jc w:val="both"/>
        <w:rPr>
          <w:rFonts w:cstheme="minorHAnsi"/>
          <w:sz w:val="16"/>
          <w:szCs w:val="16"/>
        </w:rPr>
      </w:pPr>
      <w:r w:rsidRPr="0004113A">
        <w:rPr>
          <w:rFonts w:cstheme="minorHAnsi"/>
          <w:sz w:val="16"/>
          <w:szCs w:val="16"/>
        </w:rPr>
        <w:t>wynagrodzenia Wykonawcy określonego w § 9 ust. 1.</w:t>
      </w:r>
    </w:p>
    <w:p w:rsidR="0004113A" w:rsidRPr="0004113A" w:rsidRDefault="0004113A" w:rsidP="0004113A">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04113A">
        <w:rPr>
          <w:rFonts w:cstheme="minorHAnsi"/>
          <w:sz w:val="16"/>
          <w:szCs w:val="16"/>
        </w:rPr>
        <w:t>3)</w:t>
      </w:r>
      <w:r w:rsidRPr="0004113A">
        <w:rPr>
          <w:rFonts w:cstheme="minorHAnsi"/>
          <w:sz w:val="16"/>
          <w:szCs w:val="16"/>
        </w:rPr>
        <w:tab/>
        <w:t>Zapłaty kar umownych z tytułów wskazanych w pkt 1 i 2 są niezależne od siebie.</w:t>
      </w:r>
    </w:p>
    <w:p w:rsidR="000F34EC" w:rsidRPr="0004113A" w:rsidRDefault="000F34EC" w:rsidP="000F34EC">
      <w:pPr>
        <w:spacing w:after="0" w:line="240" w:lineRule="auto"/>
        <w:ind w:left="284"/>
        <w:jc w:val="both"/>
        <w:rPr>
          <w:rFonts w:cstheme="minorHAnsi"/>
          <w:sz w:val="16"/>
          <w:szCs w:val="16"/>
        </w:rPr>
      </w:pPr>
      <w:r w:rsidRPr="0004113A">
        <w:rPr>
          <w:rFonts w:cstheme="minorHAnsi"/>
          <w:sz w:val="16"/>
          <w:szCs w:val="16"/>
        </w:rPr>
        <w:t>Zapłaty kar umownych z tytułów wskazanych w pkt 1 i 2 są niezależne od siebie.</w:t>
      </w:r>
    </w:p>
    <w:p w:rsidR="000F34EC" w:rsidRPr="0004113A" w:rsidRDefault="000F34EC" w:rsidP="000F34EC">
      <w:pPr>
        <w:spacing w:after="0" w:line="240" w:lineRule="auto"/>
        <w:ind w:left="284"/>
        <w:jc w:val="both"/>
        <w:rPr>
          <w:rFonts w:cstheme="minorHAnsi"/>
          <w:sz w:val="16"/>
          <w:szCs w:val="16"/>
        </w:rPr>
      </w:pPr>
      <w:r w:rsidRPr="0004113A">
        <w:rPr>
          <w:rFonts w:cstheme="minorHAnsi"/>
          <w:sz w:val="16"/>
          <w:szCs w:val="16"/>
        </w:rPr>
        <w:t>Jeżeli kwota szkody poniesiona przez Zamawiającego przekracza kwotę kar umownych Zamawiający może dochodzić odszkodowania uzupełniającego</w:t>
      </w:r>
      <w:r w:rsidR="00503264" w:rsidRPr="0004113A">
        <w:rPr>
          <w:rFonts w:cstheme="minorHAnsi"/>
          <w:sz w:val="16"/>
          <w:szCs w:val="16"/>
        </w:rPr>
        <w:t>, w tym utraconych korzyści</w:t>
      </w:r>
      <w:r w:rsidRPr="0004113A">
        <w:rPr>
          <w:rFonts w:cstheme="minorHAnsi"/>
          <w:sz w:val="16"/>
          <w:szCs w:val="16"/>
        </w:rPr>
        <w:t>.</w:t>
      </w:r>
    </w:p>
    <w:p w:rsidR="000F34EC" w:rsidRPr="0004113A" w:rsidRDefault="000F34EC" w:rsidP="00D71130">
      <w:pPr>
        <w:spacing w:after="0" w:line="240" w:lineRule="auto"/>
        <w:ind w:left="284"/>
        <w:jc w:val="both"/>
        <w:rPr>
          <w:rFonts w:cstheme="minorHAnsi"/>
          <w:sz w:val="16"/>
          <w:szCs w:val="16"/>
        </w:rPr>
      </w:pPr>
      <w:r w:rsidRPr="0004113A">
        <w:rPr>
          <w:rFonts w:cstheme="minorHAnsi"/>
          <w:sz w:val="16"/>
          <w:szCs w:val="16"/>
        </w:rPr>
        <w:t>Zamawiający jest uprawniony do potrącenia kwot kar umownych z wynagrodzenia Wykonawcy</w:t>
      </w:r>
      <w:r w:rsidR="00503264" w:rsidRPr="0004113A">
        <w:rPr>
          <w:rFonts w:cstheme="minorHAnsi"/>
          <w:sz w:val="16"/>
          <w:szCs w:val="16"/>
        </w:rPr>
        <w:t>,</w:t>
      </w:r>
      <w:r w:rsidRPr="0004113A">
        <w:rPr>
          <w:rFonts w:cstheme="minorHAnsi"/>
          <w:sz w:val="16"/>
          <w:szCs w:val="16"/>
        </w:rPr>
        <w:t xml:space="preserve"> na co Wykonawca wyraża zgodę.</w:t>
      </w:r>
    </w:p>
    <w:p w:rsidR="007B7A01"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9.</w:t>
      </w:r>
      <w:r w:rsidRPr="0004113A">
        <w:rPr>
          <w:rFonts w:asciiTheme="minorHAnsi" w:hAnsiTheme="minorHAnsi" w:cstheme="minorHAnsi"/>
          <w:sz w:val="16"/>
          <w:szCs w:val="16"/>
        </w:rPr>
        <w:tab/>
      </w:r>
      <w:r w:rsidR="007B7A01" w:rsidRPr="0004113A">
        <w:rPr>
          <w:rFonts w:asciiTheme="minorHAnsi" w:hAnsiTheme="minorHAnsi" w:cstheme="minorHAnsi"/>
          <w:sz w:val="16"/>
          <w:szCs w:val="16"/>
        </w:rPr>
        <w:t xml:space="preserve">Protokół odbioru przechowywany jest w </w:t>
      </w:r>
      <w:r w:rsidR="00E119D2" w:rsidRPr="0004113A">
        <w:rPr>
          <w:rFonts w:asciiTheme="minorHAnsi" w:hAnsiTheme="minorHAnsi" w:cstheme="minorHAnsi"/>
          <w:sz w:val="16"/>
          <w:szCs w:val="16"/>
        </w:rPr>
        <w:t>Dziale Płac wraz z rachunkiem</w:t>
      </w:r>
      <w:r w:rsidR="007B7A01" w:rsidRPr="0004113A">
        <w:rPr>
          <w:rFonts w:asciiTheme="minorHAnsi" w:hAnsiTheme="minorHAnsi" w:cstheme="minorHAnsi"/>
          <w:sz w:val="16"/>
          <w:szCs w:val="16"/>
        </w:rPr>
        <w:t xml:space="preserve">. </w:t>
      </w:r>
    </w:p>
    <w:p w:rsidR="00CC6DC0" w:rsidRPr="00552347" w:rsidRDefault="64768DE1" w:rsidP="00D71130">
      <w:pPr>
        <w:spacing w:after="0"/>
        <w:jc w:val="center"/>
        <w:rPr>
          <w:sz w:val="16"/>
          <w:szCs w:val="16"/>
        </w:rPr>
      </w:pPr>
      <w:r w:rsidRPr="00552347">
        <w:rPr>
          <w:sz w:val="16"/>
          <w:szCs w:val="16"/>
        </w:rPr>
        <w:t xml:space="preserve">§ </w:t>
      </w:r>
      <w:r w:rsidR="00633303" w:rsidRPr="00552347">
        <w:rPr>
          <w:sz w:val="16"/>
          <w:szCs w:val="16"/>
        </w:rPr>
        <w:t>10</w:t>
      </w:r>
    </w:p>
    <w:p w:rsidR="009C6331"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bookmarkStart w:id="0" w:name="mip34834347"/>
      <w:bookmarkEnd w:id="0"/>
      <w:r>
        <w:rPr>
          <w:rFonts w:asciiTheme="minorHAnsi" w:hAnsiTheme="minorHAnsi" w:cstheme="minorHAnsi"/>
          <w:sz w:val="16"/>
          <w:szCs w:val="16"/>
        </w:rPr>
        <w:t>1.</w:t>
      </w:r>
      <w:r>
        <w:rPr>
          <w:rFonts w:asciiTheme="minorHAnsi" w:hAnsiTheme="minorHAnsi" w:cstheme="minorHAnsi"/>
          <w:sz w:val="16"/>
          <w:szCs w:val="16"/>
        </w:rPr>
        <w:tab/>
      </w:r>
      <w:r w:rsidR="00633303" w:rsidRPr="0004113A">
        <w:rPr>
          <w:rFonts w:asciiTheme="minorHAnsi" w:hAnsiTheme="minorHAnsi" w:cstheme="minorHAnsi"/>
          <w:sz w:val="16"/>
          <w:szCs w:val="16"/>
        </w:rPr>
        <w:t xml:space="preserve">Dla celów realizacji tej umowy, Zamawiający poleca Wykonawcy i upoważnia </w:t>
      </w:r>
      <w:r w:rsidR="009C6331" w:rsidRPr="0004113A">
        <w:rPr>
          <w:rFonts w:asciiTheme="minorHAnsi" w:hAnsiTheme="minorHAnsi" w:cstheme="minorHAnsi"/>
          <w:sz w:val="16"/>
          <w:szCs w:val="16"/>
        </w:rPr>
        <w:t xml:space="preserve">go </w:t>
      </w:r>
      <w:r w:rsidR="00633303" w:rsidRPr="0004113A">
        <w:rPr>
          <w:rFonts w:asciiTheme="minorHAnsi" w:hAnsiTheme="minorHAnsi" w:cstheme="minorHAnsi"/>
          <w:sz w:val="16"/>
          <w:szCs w:val="16"/>
        </w:rPr>
        <w:t xml:space="preserve">niniejszym do przetwarzania danych osobowych </w:t>
      </w:r>
      <w:r w:rsidR="009C6331" w:rsidRPr="0004113A">
        <w:rPr>
          <w:rFonts w:asciiTheme="minorHAnsi" w:hAnsiTheme="minorHAnsi" w:cstheme="minorHAnsi"/>
          <w:sz w:val="16"/>
          <w:szCs w:val="16"/>
        </w:rPr>
        <w:t xml:space="preserve">w zakresie obejmującym wyłącznie czynności przetwarzania konieczne do realizacji przedmiotu umowy i zadań powierzonych przez Zamawiającego jako Administratora tych danych, w ramach wykonania obowiązków wynikających z niniejszej umowy i w ramach polecenia Zamawiającego, na zasadach określonych w obowiązującej w Uczelni Polityce </w:t>
      </w:r>
      <w:r w:rsidR="00ED50E3" w:rsidRPr="0004113A">
        <w:rPr>
          <w:rFonts w:asciiTheme="minorHAnsi" w:hAnsiTheme="minorHAnsi" w:cstheme="minorHAnsi"/>
          <w:sz w:val="16"/>
          <w:szCs w:val="16"/>
        </w:rPr>
        <w:t>Bezpieczeństwa</w:t>
      </w:r>
      <w:r w:rsidR="009C6331" w:rsidRPr="0004113A">
        <w:rPr>
          <w:rFonts w:asciiTheme="minorHAnsi" w:hAnsiTheme="minorHAnsi" w:cstheme="minorHAnsi"/>
          <w:sz w:val="16"/>
          <w:szCs w:val="16"/>
        </w:rPr>
        <w:t xml:space="preserve"> Danych Osobowych, dostępnej na stronie internetowej Zamawiającego.</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2.</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Upoważnienie pozostaje w mocy w okresie, na jaki zawarta została niniejsza umowa i wygasa wraz z ustaniem stosunku cywilnoprawnego pomiędzy stronami – o ile nie zostanie wypowiedziane wcześniej przez Zamawiającego. Po wygaśnięciu umowy Wykonawca zobowiązuje się do ochrony informacji stanowiących dane osobowe, z którymi zapoznał się w trakcie wykonywania niniejszej umowy.</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lastRenderedPageBreak/>
        <w:t>3.</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UEP dotyczących ochrony danych osobowych, z których treścią Wykonawca jest zobowiązany się zapoznać.</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4.</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Wykonawca jest zobowiązany do niezwłocznego zgłaszania wszystkich przypadków naruszeń ochrony danych osobowych osobie kontaktowej dla realizacji niniejszej umowy ze strony Zamawiającego oraz</w:t>
      </w:r>
      <w:r w:rsidR="00911061" w:rsidRPr="0004113A">
        <w:rPr>
          <w:rFonts w:asciiTheme="minorHAnsi" w:hAnsiTheme="minorHAnsi" w:cstheme="minorHAnsi"/>
          <w:sz w:val="16"/>
          <w:szCs w:val="16"/>
        </w:rPr>
        <w:t xml:space="preserve"> Inspektorowi ochrony danych Uczelni</w:t>
      </w:r>
      <w:r w:rsidR="00633303" w:rsidRPr="0004113A">
        <w:rPr>
          <w:rFonts w:asciiTheme="minorHAnsi" w:hAnsiTheme="minorHAnsi" w:cstheme="minorHAnsi"/>
          <w:sz w:val="16"/>
          <w:szCs w:val="16"/>
        </w:rPr>
        <w:t xml:space="preserve">. </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5.</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Wykonawca jest zobowiązany do stosowania się do zaleceń Inspektora ochrony danych powołanego przez U</w:t>
      </w:r>
      <w:r w:rsidR="00911061" w:rsidRPr="0004113A">
        <w:rPr>
          <w:rFonts w:asciiTheme="minorHAnsi" w:hAnsiTheme="minorHAnsi" w:cstheme="minorHAnsi"/>
          <w:sz w:val="16"/>
          <w:szCs w:val="16"/>
        </w:rPr>
        <w:t>czelnię</w:t>
      </w:r>
      <w:r w:rsidR="00633303" w:rsidRPr="0004113A">
        <w:rPr>
          <w:rFonts w:asciiTheme="minorHAnsi" w:hAnsiTheme="minorHAnsi" w:cstheme="minorHAnsi"/>
          <w:sz w:val="16"/>
          <w:szCs w:val="16"/>
        </w:rPr>
        <w:t xml:space="preserve"> w przedmiocie czasowego wstrzymania przetwarzania danych osobowych – zgodnie z przepisami aktów</w:t>
      </w:r>
      <w:r w:rsidR="00911061" w:rsidRPr="0004113A">
        <w:rPr>
          <w:rFonts w:asciiTheme="minorHAnsi" w:hAnsiTheme="minorHAnsi" w:cstheme="minorHAnsi"/>
          <w:sz w:val="16"/>
          <w:szCs w:val="16"/>
        </w:rPr>
        <w:t xml:space="preserve"> wewnętrznych obowiązujących w uczelni</w:t>
      </w:r>
      <w:r w:rsidR="00633303" w:rsidRPr="0004113A">
        <w:rPr>
          <w:rFonts w:asciiTheme="minorHAnsi" w:hAnsiTheme="minorHAnsi" w:cstheme="minorHAnsi"/>
          <w:sz w:val="16"/>
          <w:szCs w:val="16"/>
        </w:rPr>
        <w:t>.</w:t>
      </w:r>
    </w:p>
    <w:p w:rsidR="00633303" w:rsidRPr="0004113A" w:rsidRDefault="0004113A" w:rsidP="0004113A">
      <w:pPr>
        <w:pStyle w:val="Tekstpodstawowy21"/>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6.</w:t>
      </w:r>
      <w:r w:rsidRPr="0004113A">
        <w:rPr>
          <w:rFonts w:asciiTheme="minorHAnsi" w:hAnsiTheme="minorHAnsi" w:cstheme="minorHAnsi"/>
          <w:sz w:val="16"/>
          <w:szCs w:val="16"/>
        </w:rPr>
        <w:tab/>
      </w:r>
      <w:r w:rsidR="00633303" w:rsidRPr="0004113A">
        <w:rPr>
          <w:rFonts w:asciiTheme="minorHAnsi" w:hAnsiTheme="minorHAnsi" w:cstheme="minorHAnsi"/>
          <w:sz w:val="16"/>
          <w:szCs w:val="16"/>
        </w:rPr>
        <w:t>Naruszenie zasad ochrony danych osobowych</w:t>
      </w:r>
      <w:r w:rsidR="00633303" w:rsidRPr="0004113A" w:rsidDel="00B50E90">
        <w:rPr>
          <w:rFonts w:asciiTheme="minorHAnsi" w:hAnsiTheme="minorHAnsi" w:cstheme="minorHAnsi"/>
          <w:sz w:val="16"/>
          <w:szCs w:val="16"/>
        </w:rPr>
        <w:t xml:space="preserve"> </w:t>
      </w:r>
      <w:r w:rsidR="00633303" w:rsidRPr="0004113A">
        <w:rPr>
          <w:rFonts w:asciiTheme="minorHAnsi" w:hAnsiTheme="minorHAnsi" w:cstheme="minorHAnsi"/>
          <w:sz w:val="16"/>
          <w:szCs w:val="16"/>
        </w:rPr>
        <w:t>stanowi ciężkie naruszenie obowiązków wynikających z niniejszej umowy.</w:t>
      </w:r>
    </w:p>
    <w:p w:rsidR="00D71130" w:rsidRPr="00552347" w:rsidRDefault="64768DE1" w:rsidP="00D71130">
      <w:pPr>
        <w:spacing w:before="40" w:after="40" w:line="240" w:lineRule="auto"/>
        <w:jc w:val="center"/>
        <w:rPr>
          <w:sz w:val="16"/>
          <w:szCs w:val="16"/>
        </w:rPr>
      </w:pPr>
      <w:r w:rsidRPr="00552347">
        <w:rPr>
          <w:sz w:val="16"/>
          <w:szCs w:val="16"/>
        </w:rPr>
        <w:t>§ 1</w:t>
      </w:r>
      <w:r w:rsidR="00911061" w:rsidRPr="00552347">
        <w:rPr>
          <w:sz w:val="16"/>
          <w:szCs w:val="16"/>
        </w:rPr>
        <w:t>1</w:t>
      </w:r>
    </w:p>
    <w:p w:rsidR="0004113A" w:rsidRPr="00FA58F9" w:rsidRDefault="0004113A" w:rsidP="0004113A">
      <w:pPr>
        <w:tabs>
          <w:tab w:val="left" w:pos="284"/>
        </w:tabs>
        <w:spacing w:after="0" w:line="240" w:lineRule="auto"/>
        <w:jc w:val="both"/>
        <w:rPr>
          <w:rFonts w:cstheme="minorHAnsi"/>
          <w:sz w:val="16"/>
          <w:szCs w:val="16"/>
        </w:rPr>
      </w:pPr>
      <w:r w:rsidRPr="00FA58F9">
        <w:rPr>
          <w:rFonts w:cstheme="minorHAnsi"/>
          <w:sz w:val="16"/>
          <w:szCs w:val="16"/>
        </w:rPr>
        <w:t xml:space="preserve">Wykonawca przyjmuje do wiadomości, że:  </w:t>
      </w:r>
    </w:p>
    <w:p w:rsidR="0004113A" w:rsidRPr="00FA58F9" w:rsidRDefault="0004113A" w:rsidP="0004113A">
      <w:pPr>
        <w:tabs>
          <w:tab w:val="left" w:pos="284"/>
        </w:tabs>
        <w:spacing w:after="0" w:line="240" w:lineRule="auto"/>
        <w:ind w:left="284" w:hanging="284"/>
        <w:jc w:val="both"/>
        <w:rPr>
          <w:rFonts w:cstheme="minorHAnsi"/>
          <w:sz w:val="16"/>
          <w:szCs w:val="16"/>
          <w:lang w:val="en-US"/>
        </w:rPr>
      </w:pPr>
      <w:r w:rsidRPr="00FA58F9">
        <w:rPr>
          <w:rFonts w:cstheme="minorHAnsi"/>
          <w:sz w:val="16"/>
          <w:szCs w:val="16"/>
        </w:rPr>
        <w:t>1.</w:t>
      </w:r>
      <w:r w:rsidRPr="00FA58F9">
        <w:rPr>
          <w:rFonts w:cstheme="minorHAnsi"/>
          <w:sz w:val="16"/>
          <w:szCs w:val="16"/>
        </w:rPr>
        <w:tab/>
        <w:t xml:space="preserve">Administratorem danych osobowych jest Uniwersytet Ekonomiczny we Wrocławiu, ul. </w:t>
      </w:r>
      <w:proofErr w:type="spellStart"/>
      <w:r w:rsidRPr="00FA58F9">
        <w:rPr>
          <w:rFonts w:cstheme="minorHAnsi"/>
          <w:sz w:val="16"/>
          <w:szCs w:val="16"/>
          <w:lang w:val="en-US"/>
        </w:rPr>
        <w:t>Komandorska</w:t>
      </w:r>
      <w:proofErr w:type="spellEnd"/>
      <w:r w:rsidRPr="00FA58F9">
        <w:rPr>
          <w:rFonts w:cstheme="minorHAnsi"/>
          <w:sz w:val="16"/>
          <w:szCs w:val="16"/>
          <w:lang w:val="en-US"/>
        </w:rPr>
        <w:t xml:space="preserve"> 118/120, 53-345 </w:t>
      </w:r>
      <w:proofErr w:type="spellStart"/>
      <w:r w:rsidRPr="00FA58F9">
        <w:rPr>
          <w:rFonts w:cstheme="minorHAnsi"/>
          <w:sz w:val="16"/>
          <w:szCs w:val="16"/>
          <w:lang w:val="en-US"/>
        </w:rPr>
        <w:t>Wrocław</w:t>
      </w:r>
      <w:proofErr w:type="spellEnd"/>
      <w:r w:rsidRPr="00FA58F9">
        <w:rPr>
          <w:rFonts w:cstheme="minorHAnsi"/>
          <w:sz w:val="16"/>
          <w:szCs w:val="16"/>
          <w:lang w:val="en-US"/>
        </w:rPr>
        <w:t>, NIP: 896-000-69-97, tel. +48 71 36 80 100, fax +48 71 36 72 778, e-mail: kontakt@ue.wroc.pl.</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2.</w:t>
      </w:r>
      <w:r w:rsidRPr="00FA58F9">
        <w:rPr>
          <w:rFonts w:cstheme="minorHAnsi"/>
          <w:sz w:val="16"/>
          <w:szCs w:val="16"/>
        </w:rPr>
        <w:tab/>
        <w:t>Dane kontaktowe Inspektora ochrony danych są następujące:  e-mail: iod@ue.wroc.pl.</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3.</w:t>
      </w:r>
      <w:r w:rsidRPr="00FA58F9">
        <w:rPr>
          <w:rFonts w:cstheme="minorHAnsi"/>
          <w:sz w:val="16"/>
          <w:szCs w:val="16"/>
        </w:rPr>
        <w:tab/>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4.</w:t>
      </w:r>
      <w:r w:rsidRPr="00FA58F9">
        <w:rPr>
          <w:rFonts w:cstheme="minorHAnsi"/>
          <w:sz w:val="16"/>
          <w:szCs w:val="16"/>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5.</w:t>
      </w:r>
      <w:r w:rsidRPr="00FA58F9">
        <w:rPr>
          <w:rFonts w:cstheme="minorHAnsi"/>
          <w:sz w:val="16"/>
          <w:szCs w:val="16"/>
        </w:rPr>
        <w:tab/>
        <w:t>Dane osobowe będą przechowywane do upływu okresu przechowywania dokumentacji związanej z umową, wynikającego z powszechnie obowiązujących przepisów prawa.</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6.</w:t>
      </w:r>
      <w:r w:rsidRPr="00FA58F9">
        <w:rPr>
          <w:rFonts w:cstheme="minorHAnsi"/>
          <w:sz w:val="16"/>
          <w:szCs w:val="16"/>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7.</w:t>
      </w:r>
      <w:r w:rsidRPr="00FA58F9">
        <w:rPr>
          <w:rFonts w:cstheme="minorHAnsi"/>
          <w:sz w:val="16"/>
          <w:szCs w:val="16"/>
        </w:rPr>
        <w:tab/>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8.</w:t>
      </w:r>
      <w:r w:rsidRPr="00FA58F9">
        <w:rPr>
          <w:rFonts w:cstheme="minorHAnsi"/>
          <w:sz w:val="16"/>
          <w:szCs w:val="16"/>
        </w:rPr>
        <w:tab/>
        <w:t>Dane osobowe nie będą przekazane do Państwa trzeciego w rozumieniu Rozporządzenia Parlamentu Europejskiego i Rady (UE) 2016/679.</w:t>
      </w:r>
    </w:p>
    <w:p w:rsidR="0004113A" w:rsidRPr="00FA58F9" w:rsidRDefault="0004113A" w:rsidP="0004113A">
      <w:pPr>
        <w:tabs>
          <w:tab w:val="left" w:pos="284"/>
        </w:tabs>
        <w:spacing w:after="0" w:line="240" w:lineRule="auto"/>
        <w:ind w:left="284" w:hanging="284"/>
        <w:jc w:val="both"/>
        <w:rPr>
          <w:rFonts w:cstheme="minorHAnsi"/>
          <w:sz w:val="16"/>
          <w:szCs w:val="16"/>
        </w:rPr>
      </w:pPr>
      <w:r w:rsidRPr="00FA58F9">
        <w:rPr>
          <w:rFonts w:cstheme="minorHAnsi"/>
          <w:sz w:val="16"/>
          <w:szCs w:val="16"/>
        </w:rPr>
        <w:t>9.</w:t>
      </w:r>
      <w:r w:rsidRPr="00FA58F9">
        <w:rPr>
          <w:rFonts w:cstheme="minorHAnsi"/>
          <w:sz w:val="16"/>
          <w:szCs w:val="16"/>
        </w:rPr>
        <w:tab/>
        <w:t>Nie będzie stosowane podejmowanie decyzji oparte wyłącznie na zautomatyzowanym przetwarzaniu, w tym profilowaniu.</w:t>
      </w:r>
    </w:p>
    <w:p w:rsidR="009F4CEF" w:rsidRPr="00552347" w:rsidRDefault="64768DE1" w:rsidP="64768DE1">
      <w:pPr>
        <w:spacing w:before="40" w:after="40" w:line="240" w:lineRule="auto"/>
        <w:jc w:val="center"/>
        <w:rPr>
          <w:sz w:val="16"/>
          <w:szCs w:val="16"/>
        </w:rPr>
      </w:pPr>
      <w:r w:rsidRPr="00552347">
        <w:rPr>
          <w:sz w:val="16"/>
          <w:szCs w:val="16"/>
        </w:rPr>
        <w:t>§ 1</w:t>
      </w:r>
      <w:r w:rsidR="00911061" w:rsidRPr="00552347">
        <w:rPr>
          <w:sz w:val="16"/>
          <w:szCs w:val="16"/>
        </w:rPr>
        <w:t>2</w:t>
      </w:r>
    </w:p>
    <w:p w:rsidR="00911061" w:rsidRPr="0004113A" w:rsidRDefault="0004113A" w:rsidP="0004113A">
      <w:pPr>
        <w:tabs>
          <w:tab w:val="left" w:pos="284"/>
        </w:tabs>
        <w:spacing w:after="0" w:line="240" w:lineRule="auto"/>
        <w:ind w:left="284" w:hanging="284"/>
        <w:jc w:val="both"/>
        <w:rPr>
          <w:sz w:val="16"/>
          <w:szCs w:val="16"/>
        </w:rPr>
      </w:pPr>
      <w:r w:rsidRPr="0004113A">
        <w:rPr>
          <w:rFonts w:cstheme="minorHAnsi"/>
          <w:sz w:val="16"/>
          <w:szCs w:val="16"/>
        </w:rPr>
        <w:t>1</w:t>
      </w:r>
      <w:r>
        <w:rPr>
          <w:rFonts w:cstheme="minorHAnsi"/>
          <w:sz w:val="16"/>
          <w:szCs w:val="16"/>
        </w:rPr>
        <w:t>.</w:t>
      </w:r>
      <w:r>
        <w:rPr>
          <w:rFonts w:cstheme="minorHAnsi"/>
          <w:sz w:val="16"/>
          <w:szCs w:val="16"/>
        </w:rPr>
        <w:tab/>
      </w:r>
      <w:r w:rsidR="00911061" w:rsidRPr="0004113A">
        <w:rPr>
          <w:rFonts w:cstheme="minorHAnsi"/>
          <w:sz w:val="16"/>
          <w:szCs w:val="16"/>
        </w:rPr>
        <w:t>Wszelkie</w:t>
      </w:r>
      <w:r w:rsidR="00911061" w:rsidRPr="0004113A">
        <w:rPr>
          <w:sz w:val="16"/>
          <w:szCs w:val="16"/>
        </w:rPr>
        <w:t xml:space="preserve"> zmiany, uzupełnienia i rozwiązanie umowy wymagają zachowania formy pisemnej pod rygorem nieważności.</w:t>
      </w:r>
    </w:p>
    <w:p w:rsidR="00911061" w:rsidRPr="0004113A" w:rsidRDefault="0004113A" w:rsidP="0004113A">
      <w:pPr>
        <w:tabs>
          <w:tab w:val="left" w:pos="284"/>
        </w:tabs>
        <w:spacing w:after="0" w:line="240" w:lineRule="auto"/>
        <w:ind w:left="284" w:hanging="284"/>
        <w:jc w:val="both"/>
        <w:rPr>
          <w:rFonts w:cstheme="minorHAnsi"/>
          <w:sz w:val="16"/>
          <w:szCs w:val="16"/>
        </w:rPr>
      </w:pPr>
      <w:r>
        <w:rPr>
          <w:sz w:val="16"/>
          <w:szCs w:val="16"/>
        </w:rPr>
        <w:t>2.</w:t>
      </w:r>
      <w:r>
        <w:rPr>
          <w:sz w:val="16"/>
          <w:szCs w:val="16"/>
        </w:rPr>
        <w:tab/>
      </w:r>
      <w:r w:rsidR="00911061" w:rsidRPr="0004113A">
        <w:rPr>
          <w:rFonts w:cstheme="minorHAnsi"/>
          <w:sz w:val="16"/>
          <w:szCs w:val="16"/>
        </w:rPr>
        <w:t>Wykonawca oświadcza, że świadomie i dobrowolnie przyjął formę umowy cywilnoprawnej, jako podstawę uregulowania stosunków pomiędzy Stronami.</w:t>
      </w:r>
    </w:p>
    <w:p w:rsidR="00911061" w:rsidRPr="0004113A" w:rsidRDefault="0004113A" w:rsidP="0004113A">
      <w:pPr>
        <w:tabs>
          <w:tab w:val="left" w:pos="284"/>
        </w:tabs>
        <w:spacing w:after="0" w:line="240" w:lineRule="auto"/>
        <w:ind w:left="284" w:hanging="284"/>
        <w:jc w:val="both"/>
        <w:rPr>
          <w:rFonts w:cstheme="minorHAnsi"/>
          <w:sz w:val="16"/>
          <w:szCs w:val="16"/>
        </w:rPr>
      </w:pPr>
      <w:r>
        <w:rPr>
          <w:rFonts w:cstheme="minorHAnsi"/>
          <w:sz w:val="16"/>
          <w:szCs w:val="16"/>
        </w:rPr>
        <w:t>3.</w:t>
      </w:r>
      <w:r>
        <w:rPr>
          <w:rFonts w:cstheme="minorHAnsi"/>
          <w:sz w:val="16"/>
          <w:szCs w:val="16"/>
        </w:rPr>
        <w:tab/>
      </w:r>
      <w:r w:rsidR="00911061" w:rsidRPr="0004113A">
        <w:rPr>
          <w:rFonts w:cstheme="minorHAnsi"/>
          <w:sz w:val="16"/>
          <w:szCs w:val="16"/>
        </w:rPr>
        <w:t>Wykonawca oświadcza, że ma pełną świadomość i wyraża dobrowolnie zgodę na to, że umowa niniejsza nie tworzy pomiędzy nim a Zamawiającym stosunku pracy i nie będą mu przysługiwać z tytułu tej umowy żadne uprawnienia właściwe dla stosunku pracy.</w:t>
      </w:r>
    </w:p>
    <w:p w:rsidR="00911061" w:rsidRPr="0004113A" w:rsidRDefault="0004113A" w:rsidP="0004113A">
      <w:pPr>
        <w:tabs>
          <w:tab w:val="left" w:pos="284"/>
        </w:tabs>
        <w:spacing w:after="0" w:line="240" w:lineRule="auto"/>
        <w:ind w:left="284" w:hanging="284"/>
        <w:jc w:val="both"/>
        <w:rPr>
          <w:rFonts w:cstheme="minorHAnsi"/>
          <w:sz w:val="16"/>
          <w:szCs w:val="16"/>
        </w:rPr>
      </w:pPr>
      <w:r>
        <w:rPr>
          <w:rFonts w:cstheme="minorHAnsi"/>
          <w:sz w:val="16"/>
          <w:szCs w:val="16"/>
        </w:rPr>
        <w:t>4.</w:t>
      </w:r>
      <w:r>
        <w:rPr>
          <w:rFonts w:cstheme="minorHAnsi"/>
          <w:sz w:val="16"/>
          <w:szCs w:val="16"/>
        </w:rPr>
        <w:tab/>
      </w:r>
      <w:r w:rsidR="00911061" w:rsidRPr="0004113A">
        <w:rPr>
          <w:rFonts w:cstheme="minorHAnsi"/>
          <w:sz w:val="16"/>
          <w:szCs w:val="16"/>
        </w:rPr>
        <w:t>Wykonawca oświadcza, że zapoznał się z przepisami bezpieczeństwa i higieny pracy obowiązującymi u Zamawiającego i zobowiązuje się do ich przestrzegania.</w:t>
      </w:r>
    </w:p>
    <w:p w:rsidR="00911061" w:rsidRPr="0004113A" w:rsidRDefault="0004113A" w:rsidP="0004113A">
      <w:pPr>
        <w:tabs>
          <w:tab w:val="left" w:pos="284"/>
        </w:tabs>
        <w:spacing w:after="0" w:line="240" w:lineRule="auto"/>
        <w:ind w:left="284" w:hanging="284"/>
        <w:jc w:val="both"/>
        <w:rPr>
          <w:rFonts w:cstheme="minorHAnsi"/>
          <w:sz w:val="16"/>
          <w:szCs w:val="16"/>
        </w:rPr>
      </w:pPr>
      <w:r>
        <w:rPr>
          <w:rFonts w:cstheme="minorHAnsi"/>
          <w:sz w:val="16"/>
          <w:szCs w:val="16"/>
        </w:rPr>
        <w:t>5.</w:t>
      </w:r>
      <w:r>
        <w:rPr>
          <w:rFonts w:cstheme="minorHAnsi"/>
          <w:sz w:val="16"/>
          <w:szCs w:val="16"/>
        </w:rPr>
        <w:tab/>
      </w:r>
      <w:r w:rsidR="00911061" w:rsidRPr="0004113A">
        <w:rPr>
          <w:rFonts w:cstheme="minorHAnsi"/>
          <w:sz w:val="16"/>
          <w:szCs w:val="16"/>
        </w:rPr>
        <w:t>Wykonawca oświadcza, że nie ma przeciwwskazań medycznych do wykonania przedmiotu niniejszej umowy.</w:t>
      </w:r>
    </w:p>
    <w:p w:rsidR="00911061" w:rsidRPr="00552347" w:rsidRDefault="00911061" w:rsidP="0004113A">
      <w:pPr>
        <w:spacing w:before="40" w:after="40" w:line="240" w:lineRule="auto"/>
        <w:jc w:val="center"/>
        <w:rPr>
          <w:sz w:val="16"/>
          <w:szCs w:val="16"/>
        </w:rPr>
      </w:pPr>
      <w:r w:rsidRPr="00552347">
        <w:rPr>
          <w:sz w:val="16"/>
          <w:szCs w:val="16"/>
        </w:rPr>
        <w:t>§13</w:t>
      </w:r>
    </w:p>
    <w:p w:rsidR="00911061" w:rsidRPr="00552347" w:rsidRDefault="00911061" w:rsidP="00911061">
      <w:pPr>
        <w:spacing w:before="120" w:after="0" w:line="240" w:lineRule="auto"/>
        <w:jc w:val="both"/>
        <w:rPr>
          <w:sz w:val="16"/>
          <w:szCs w:val="16"/>
        </w:rPr>
      </w:pPr>
      <w:r w:rsidRPr="00552347">
        <w:rPr>
          <w:sz w:val="16"/>
          <w:szCs w:val="16"/>
        </w:rPr>
        <w:t xml:space="preserve">Spory pomiędzy Stronami umowy rozstrzyga sąd właściwy dla miejsca siedziby Uczelni. </w:t>
      </w:r>
    </w:p>
    <w:p w:rsidR="00911061" w:rsidRPr="00552347" w:rsidRDefault="00911061" w:rsidP="00911061">
      <w:pPr>
        <w:spacing w:after="0" w:line="240" w:lineRule="auto"/>
        <w:jc w:val="center"/>
        <w:rPr>
          <w:sz w:val="16"/>
          <w:szCs w:val="16"/>
        </w:rPr>
      </w:pPr>
      <w:r w:rsidRPr="00552347">
        <w:rPr>
          <w:sz w:val="16"/>
          <w:szCs w:val="16"/>
        </w:rPr>
        <w:t>§14</w:t>
      </w:r>
    </w:p>
    <w:p w:rsidR="009F4CEF" w:rsidRPr="00552347" w:rsidRDefault="64768DE1" w:rsidP="64768DE1">
      <w:pPr>
        <w:spacing w:after="0" w:line="240" w:lineRule="auto"/>
        <w:jc w:val="both"/>
        <w:rPr>
          <w:sz w:val="16"/>
          <w:szCs w:val="16"/>
        </w:rPr>
      </w:pPr>
      <w:r w:rsidRPr="00552347">
        <w:rPr>
          <w:sz w:val="16"/>
          <w:szCs w:val="16"/>
        </w:rPr>
        <w:t>Umowa została sporządzona w dwóch jednobrzmiących egzemplarzach, po jednym dla każdej ze Stron.</w:t>
      </w:r>
    </w:p>
    <w:p w:rsidR="00AF1C4E" w:rsidRPr="00552347" w:rsidRDefault="00AF1C4E" w:rsidP="00CC6DC0">
      <w:pPr>
        <w:spacing w:after="0" w:line="240" w:lineRule="auto"/>
        <w:jc w:val="both"/>
        <w:rPr>
          <w:rFonts w:cstheme="minorHAnsi"/>
          <w:sz w:val="16"/>
          <w:szCs w:val="16"/>
        </w:rPr>
      </w:pPr>
    </w:p>
    <w:p w:rsidR="005361FF" w:rsidRPr="00552347" w:rsidRDefault="005361FF" w:rsidP="00B50A21">
      <w:pPr>
        <w:tabs>
          <w:tab w:val="left" w:pos="1276"/>
          <w:tab w:val="left" w:pos="6946"/>
        </w:tabs>
        <w:spacing w:after="0" w:line="240" w:lineRule="auto"/>
        <w:jc w:val="both"/>
        <w:rPr>
          <w:rFonts w:cstheme="minorHAnsi"/>
          <w:sz w:val="16"/>
          <w:szCs w:val="16"/>
        </w:rPr>
      </w:pPr>
    </w:p>
    <w:p w:rsidR="005361FF" w:rsidRPr="00552347" w:rsidRDefault="005361FF" w:rsidP="00B50A21">
      <w:pPr>
        <w:tabs>
          <w:tab w:val="left" w:pos="1276"/>
          <w:tab w:val="left" w:pos="6946"/>
        </w:tabs>
        <w:spacing w:after="0" w:line="240" w:lineRule="auto"/>
        <w:jc w:val="both"/>
        <w:rPr>
          <w:rFonts w:cstheme="minorHAnsi"/>
          <w:sz w:val="16"/>
          <w:szCs w:val="16"/>
        </w:rPr>
      </w:pPr>
    </w:p>
    <w:p w:rsidR="00CC6DC0" w:rsidRPr="00552347" w:rsidRDefault="00CC6DC0" w:rsidP="64768DE1">
      <w:pPr>
        <w:tabs>
          <w:tab w:val="left" w:pos="1843"/>
          <w:tab w:val="left" w:pos="7371"/>
        </w:tabs>
        <w:spacing w:after="0" w:line="240" w:lineRule="auto"/>
        <w:jc w:val="both"/>
        <w:rPr>
          <w:sz w:val="16"/>
          <w:szCs w:val="16"/>
        </w:rPr>
      </w:pPr>
      <w:r w:rsidRPr="00552347">
        <w:rPr>
          <w:rFonts w:cstheme="minorHAnsi"/>
          <w:sz w:val="16"/>
          <w:szCs w:val="16"/>
        </w:rPr>
        <w:tab/>
      </w:r>
      <w:r w:rsidR="00A5335C" w:rsidRPr="00552347">
        <w:rPr>
          <w:sz w:val="16"/>
          <w:szCs w:val="16"/>
        </w:rPr>
        <w:t>Uczelnia</w:t>
      </w:r>
      <w:r w:rsidRPr="00552347">
        <w:rPr>
          <w:rFonts w:cstheme="minorHAnsi"/>
          <w:sz w:val="16"/>
          <w:szCs w:val="16"/>
        </w:rPr>
        <w:tab/>
      </w:r>
      <w:r w:rsidRPr="00552347">
        <w:rPr>
          <w:rFonts w:cstheme="minorHAnsi"/>
          <w:sz w:val="16"/>
          <w:szCs w:val="16"/>
        </w:rPr>
        <w:tab/>
      </w:r>
      <w:r w:rsidR="00A5335C" w:rsidRPr="00552347">
        <w:rPr>
          <w:sz w:val="16"/>
          <w:szCs w:val="16"/>
        </w:rPr>
        <w:t>Wykonawca</w:t>
      </w:r>
    </w:p>
    <w:p w:rsidR="006C574D" w:rsidRPr="00BA5A27" w:rsidRDefault="006C574D" w:rsidP="005361FF">
      <w:pPr>
        <w:tabs>
          <w:tab w:val="left" w:pos="1843"/>
          <w:tab w:val="left" w:pos="7371"/>
        </w:tabs>
        <w:spacing w:after="0" w:line="240" w:lineRule="auto"/>
        <w:jc w:val="both"/>
        <w:rPr>
          <w:rFonts w:cstheme="minorHAnsi"/>
          <w:sz w:val="18"/>
          <w:szCs w:val="18"/>
        </w:rPr>
      </w:pPr>
    </w:p>
    <w:p w:rsidR="006C574D" w:rsidRPr="00BA5A27" w:rsidRDefault="006C574D" w:rsidP="005361FF">
      <w:pPr>
        <w:tabs>
          <w:tab w:val="left" w:pos="1843"/>
          <w:tab w:val="left" w:pos="7371"/>
        </w:tabs>
        <w:spacing w:after="0" w:line="240" w:lineRule="auto"/>
        <w:jc w:val="both"/>
        <w:rPr>
          <w:rFonts w:cstheme="minorHAnsi"/>
          <w:sz w:val="18"/>
          <w:szCs w:val="18"/>
        </w:rPr>
      </w:pPr>
    </w:p>
    <w:p w:rsidR="00B9607B" w:rsidRPr="00BA5A27" w:rsidRDefault="00B9607B" w:rsidP="005361FF">
      <w:pPr>
        <w:tabs>
          <w:tab w:val="left" w:pos="1843"/>
          <w:tab w:val="left" w:pos="7371"/>
        </w:tabs>
        <w:spacing w:after="0" w:line="240" w:lineRule="auto"/>
        <w:jc w:val="both"/>
        <w:rPr>
          <w:rFonts w:cstheme="minorHAnsi"/>
          <w:sz w:val="18"/>
          <w:szCs w:val="18"/>
        </w:rPr>
      </w:pPr>
      <w:bookmarkStart w:id="1" w:name="_GoBack"/>
      <w:bookmarkEnd w:id="1"/>
    </w:p>
    <w:p w:rsidR="00B9607B" w:rsidRPr="00BA5A27" w:rsidRDefault="00B9607B" w:rsidP="005361FF">
      <w:pPr>
        <w:tabs>
          <w:tab w:val="left" w:pos="1843"/>
          <w:tab w:val="left" w:pos="7371"/>
        </w:tabs>
        <w:spacing w:after="0" w:line="240" w:lineRule="auto"/>
        <w:jc w:val="both"/>
        <w:rPr>
          <w:rFonts w:cstheme="minorHAnsi"/>
          <w:sz w:val="18"/>
          <w:szCs w:val="18"/>
        </w:rPr>
      </w:pPr>
    </w:p>
    <w:p w:rsidR="00A152A4" w:rsidRDefault="00A152A4" w:rsidP="00E63769">
      <w:pPr>
        <w:spacing w:after="0"/>
        <w:rPr>
          <w:rFonts w:cstheme="minorHAnsi"/>
          <w:sz w:val="16"/>
          <w:szCs w:val="16"/>
        </w:rPr>
      </w:pPr>
    </w:p>
    <w:p w:rsidR="00E63769" w:rsidRDefault="00E63769" w:rsidP="00E63769">
      <w:pPr>
        <w:spacing w:after="0"/>
        <w:rPr>
          <w:rFonts w:cstheme="minorHAnsi"/>
          <w:sz w:val="16"/>
          <w:szCs w:val="16"/>
        </w:rPr>
      </w:pPr>
    </w:p>
    <w:tbl>
      <w:tblPr>
        <w:tblStyle w:val="Tabela-Siatka"/>
        <w:tblW w:w="0" w:type="auto"/>
        <w:jc w:val="center"/>
        <w:tblLook w:val="04A0" w:firstRow="1" w:lastRow="0" w:firstColumn="1" w:lastColumn="0" w:noHBand="0" w:noVBand="1"/>
      </w:tblPr>
      <w:tblGrid>
        <w:gridCol w:w="2527"/>
        <w:gridCol w:w="2527"/>
        <w:gridCol w:w="2528"/>
        <w:gridCol w:w="2528"/>
      </w:tblGrid>
      <w:tr w:rsidR="00E63769" w:rsidTr="00E63769">
        <w:trPr>
          <w:trHeight w:val="798"/>
          <w:jc w:val="center"/>
        </w:trPr>
        <w:tc>
          <w:tcPr>
            <w:tcW w:w="2527" w:type="dxa"/>
            <w:tcBorders>
              <w:top w:val="nil"/>
              <w:left w:val="nil"/>
              <w:bottom w:val="single" w:sz="4" w:space="0" w:color="auto"/>
              <w:right w:val="nil"/>
            </w:tcBorders>
            <w:vAlign w:val="bottom"/>
            <w:hideMark/>
          </w:tcPr>
          <w:p w:rsidR="00E63769" w:rsidRPr="00A152A4" w:rsidRDefault="00E63769">
            <w:pPr>
              <w:jc w:val="center"/>
              <w:rPr>
                <w:rFonts w:cstheme="minorHAnsi"/>
                <w:sz w:val="12"/>
                <w:szCs w:val="12"/>
              </w:rPr>
            </w:pPr>
            <w:r w:rsidRPr="00A152A4">
              <w:rPr>
                <w:rFonts w:cstheme="minorHAnsi"/>
                <w:sz w:val="12"/>
                <w:szCs w:val="12"/>
              </w:rPr>
              <w:t>Umowę sprawdzono pod względem merytorycznym</w:t>
            </w:r>
          </w:p>
        </w:tc>
        <w:tc>
          <w:tcPr>
            <w:tcW w:w="2527" w:type="dxa"/>
            <w:tcBorders>
              <w:top w:val="nil"/>
              <w:left w:val="nil"/>
              <w:bottom w:val="single" w:sz="4" w:space="0" w:color="auto"/>
              <w:right w:val="nil"/>
            </w:tcBorders>
            <w:vAlign w:val="bottom"/>
            <w:hideMark/>
          </w:tcPr>
          <w:p w:rsidR="00E63769" w:rsidRPr="00A152A4" w:rsidRDefault="00E63769">
            <w:pPr>
              <w:jc w:val="center"/>
              <w:rPr>
                <w:rFonts w:cstheme="minorHAnsi"/>
                <w:sz w:val="12"/>
                <w:szCs w:val="12"/>
              </w:rPr>
            </w:pPr>
            <w:r w:rsidRPr="00A152A4">
              <w:rPr>
                <w:rFonts w:cstheme="minorHAnsi"/>
                <w:sz w:val="12"/>
                <w:szCs w:val="12"/>
              </w:rPr>
              <w:t>Umowę sprawdzono pod względem formalnym</w:t>
            </w:r>
          </w:p>
        </w:tc>
        <w:tc>
          <w:tcPr>
            <w:tcW w:w="2528" w:type="dxa"/>
            <w:tcBorders>
              <w:top w:val="nil"/>
              <w:left w:val="nil"/>
              <w:bottom w:val="single" w:sz="4" w:space="0" w:color="auto"/>
              <w:right w:val="nil"/>
            </w:tcBorders>
            <w:vAlign w:val="bottom"/>
            <w:hideMark/>
          </w:tcPr>
          <w:p w:rsidR="00E63769" w:rsidRPr="00A152A4" w:rsidRDefault="00E63769">
            <w:pPr>
              <w:jc w:val="center"/>
              <w:rPr>
                <w:rFonts w:cstheme="minorHAnsi"/>
                <w:sz w:val="12"/>
                <w:szCs w:val="12"/>
              </w:rPr>
            </w:pPr>
            <w:r w:rsidRPr="00A152A4">
              <w:rPr>
                <w:rFonts w:cstheme="minorHAnsi"/>
                <w:sz w:val="12"/>
                <w:szCs w:val="12"/>
              </w:rPr>
              <w:t>Prace nie wchodzą w zakres obowiązków służbowych Wykonawcy i będą wykonane poza obowiązującym go w UEW czasem pracy (dot. pracowników UEW)*</w:t>
            </w:r>
            <w:r w:rsidR="00ED50E3" w:rsidRPr="00A152A4">
              <w:rPr>
                <w:rFonts w:cstheme="minorHAnsi"/>
                <w:sz w:val="12"/>
                <w:szCs w:val="12"/>
              </w:rPr>
              <w:t>*</w:t>
            </w:r>
          </w:p>
        </w:tc>
        <w:tc>
          <w:tcPr>
            <w:tcW w:w="2528" w:type="dxa"/>
            <w:tcBorders>
              <w:top w:val="nil"/>
              <w:left w:val="nil"/>
              <w:bottom w:val="single" w:sz="4" w:space="0" w:color="auto"/>
              <w:right w:val="nil"/>
            </w:tcBorders>
            <w:vAlign w:val="bottom"/>
            <w:hideMark/>
          </w:tcPr>
          <w:p w:rsidR="00E63769" w:rsidRPr="00A152A4" w:rsidRDefault="00E63769">
            <w:pPr>
              <w:jc w:val="center"/>
              <w:rPr>
                <w:rFonts w:cstheme="minorHAnsi"/>
                <w:sz w:val="12"/>
                <w:szCs w:val="12"/>
              </w:rPr>
            </w:pPr>
            <w:r w:rsidRPr="00A152A4">
              <w:rPr>
                <w:rFonts w:cstheme="minorHAnsi"/>
                <w:sz w:val="12"/>
                <w:szCs w:val="12"/>
              </w:rPr>
              <w:t>Kontrasygnata kwestora</w:t>
            </w:r>
          </w:p>
        </w:tc>
      </w:tr>
      <w:tr w:rsidR="00E63769" w:rsidTr="00E63769">
        <w:trPr>
          <w:trHeight w:val="725"/>
          <w:jc w:val="center"/>
        </w:trPr>
        <w:tc>
          <w:tcPr>
            <w:tcW w:w="2527"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tc>
        <w:tc>
          <w:tcPr>
            <w:tcW w:w="2527"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tc>
        <w:tc>
          <w:tcPr>
            <w:tcW w:w="2528"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tc>
        <w:tc>
          <w:tcPr>
            <w:tcW w:w="2528"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tc>
      </w:tr>
      <w:tr w:rsidR="00E63769" w:rsidRPr="00215926" w:rsidTr="00E63769">
        <w:trPr>
          <w:trHeight w:val="630"/>
          <w:jc w:val="center"/>
        </w:trPr>
        <w:tc>
          <w:tcPr>
            <w:tcW w:w="2527" w:type="dxa"/>
            <w:tcBorders>
              <w:top w:val="single" w:sz="4" w:space="0" w:color="auto"/>
              <w:left w:val="nil"/>
              <w:bottom w:val="nil"/>
              <w:right w:val="nil"/>
            </w:tcBorders>
            <w:hideMark/>
          </w:tcPr>
          <w:p w:rsidR="00E63769" w:rsidRPr="00215926" w:rsidRDefault="00E63769">
            <w:pPr>
              <w:jc w:val="center"/>
              <w:rPr>
                <w:rFonts w:cstheme="minorHAnsi"/>
                <w:sz w:val="12"/>
                <w:szCs w:val="12"/>
              </w:rPr>
            </w:pPr>
            <w:r w:rsidRPr="00215926">
              <w:rPr>
                <w:rFonts w:cstheme="minorHAnsi"/>
                <w:sz w:val="12"/>
                <w:szCs w:val="12"/>
              </w:rPr>
              <w:t>podpis i pieczątka imienna osoby  sprawującej merytoryczny nadzór nad przygotowaniem i realizacją umowy</w:t>
            </w:r>
          </w:p>
        </w:tc>
        <w:tc>
          <w:tcPr>
            <w:tcW w:w="2527" w:type="dxa"/>
            <w:tcBorders>
              <w:top w:val="single" w:sz="4" w:space="0" w:color="auto"/>
              <w:left w:val="nil"/>
              <w:bottom w:val="nil"/>
              <w:right w:val="nil"/>
            </w:tcBorders>
            <w:hideMark/>
          </w:tcPr>
          <w:p w:rsidR="00E63769" w:rsidRPr="00215926" w:rsidRDefault="00E63769" w:rsidP="00D71130">
            <w:pPr>
              <w:jc w:val="center"/>
              <w:rPr>
                <w:rFonts w:cstheme="minorHAnsi"/>
                <w:sz w:val="12"/>
                <w:szCs w:val="12"/>
              </w:rPr>
            </w:pPr>
            <w:r w:rsidRPr="00215926">
              <w:rPr>
                <w:rFonts w:cstheme="minorHAnsi"/>
                <w:sz w:val="12"/>
                <w:szCs w:val="12"/>
              </w:rPr>
              <w:t xml:space="preserve">podpis i pieczątka imienna pracownika </w:t>
            </w:r>
            <w:r w:rsidR="00D71130" w:rsidRPr="00215926">
              <w:rPr>
                <w:rFonts w:cstheme="minorHAnsi"/>
                <w:sz w:val="12"/>
                <w:szCs w:val="12"/>
              </w:rPr>
              <w:t>jednostki organizacyjnej odpowiedzialnej za sprawdzenie umowy pod względem formalnym</w:t>
            </w:r>
            <w:r w:rsidRPr="00215926">
              <w:rPr>
                <w:rFonts w:cstheme="minorHAnsi"/>
                <w:sz w:val="12"/>
                <w:szCs w:val="12"/>
              </w:rPr>
              <w:br/>
            </w:r>
          </w:p>
        </w:tc>
        <w:tc>
          <w:tcPr>
            <w:tcW w:w="2528" w:type="dxa"/>
            <w:tcBorders>
              <w:top w:val="single" w:sz="4" w:space="0" w:color="auto"/>
              <w:left w:val="nil"/>
              <w:bottom w:val="nil"/>
              <w:right w:val="nil"/>
            </w:tcBorders>
            <w:hideMark/>
          </w:tcPr>
          <w:p w:rsidR="00E63769" w:rsidRPr="00215926" w:rsidRDefault="00E63769">
            <w:pPr>
              <w:jc w:val="center"/>
              <w:rPr>
                <w:rFonts w:cstheme="minorHAnsi"/>
                <w:sz w:val="12"/>
                <w:szCs w:val="12"/>
              </w:rPr>
            </w:pPr>
            <w:r w:rsidRPr="00215926">
              <w:rPr>
                <w:rFonts w:cstheme="minorHAnsi"/>
                <w:sz w:val="12"/>
                <w:szCs w:val="12"/>
              </w:rPr>
              <w:t xml:space="preserve">podpis i pieczątka imienna kierownika jednostki organizacyjnej/bezpośredniego przełożonego </w:t>
            </w:r>
            <w:r w:rsidR="002B67FC" w:rsidRPr="00215926">
              <w:rPr>
                <w:rFonts w:cstheme="minorHAnsi"/>
                <w:sz w:val="12"/>
                <w:szCs w:val="12"/>
              </w:rPr>
              <w:t>Wykonawcy</w:t>
            </w:r>
          </w:p>
        </w:tc>
        <w:tc>
          <w:tcPr>
            <w:tcW w:w="2528" w:type="dxa"/>
            <w:tcBorders>
              <w:top w:val="single" w:sz="4" w:space="0" w:color="auto"/>
              <w:left w:val="nil"/>
              <w:bottom w:val="nil"/>
              <w:right w:val="nil"/>
            </w:tcBorders>
            <w:hideMark/>
          </w:tcPr>
          <w:p w:rsidR="00E63769" w:rsidRPr="00215926" w:rsidRDefault="00E63769">
            <w:pPr>
              <w:jc w:val="center"/>
              <w:rPr>
                <w:rFonts w:cstheme="minorHAnsi"/>
                <w:sz w:val="12"/>
                <w:szCs w:val="12"/>
              </w:rPr>
            </w:pPr>
            <w:r w:rsidRPr="00215926">
              <w:rPr>
                <w:rFonts w:cstheme="minorHAnsi"/>
                <w:sz w:val="12"/>
                <w:szCs w:val="12"/>
              </w:rPr>
              <w:t>podpis i pieczątka - kwestor</w:t>
            </w:r>
          </w:p>
        </w:tc>
      </w:tr>
    </w:tbl>
    <w:p w:rsidR="00B9607B" w:rsidRPr="00215926" w:rsidRDefault="00B9607B" w:rsidP="003C111B">
      <w:pPr>
        <w:tabs>
          <w:tab w:val="left" w:pos="1078"/>
        </w:tabs>
        <w:rPr>
          <w:rFonts w:cstheme="minorHAnsi"/>
          <w:sz w:val="18"/>
          <w:szCs w:val="18"/>
        </w:rPr>
      </w:pPr>
    </w:p>
    <w:sectPr w:rsidR="00B9607B" w:rsidRPr="00215926" w:rsidSect="00E63211">
      <w:headerReference w:type="default"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F0" w:rsidRDefault="00B749F0" w:rsidP="00A41DE1">
      <w:pPr>
        <w:spacing w:after="0" w:line="240" w:lineRule="auto"/>
      </w:pPr>
      <w:r>
        <w:separator/>
      </w:r>
    </w:p>
  </w:endnote>
  <w:endnote w:type="continuationSeparator" w:id="0">
    <w:p w:rsidR="00B749F0" w:rsidRDefault="00B749F0" w:rsidP="00A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27" w:rsidRPr="00A55719" w:rsidRDefault="64768DE1" w:rsidP="64768DE1">
    <w:pPr>
      <w:tabs>
        <w:tab w:val="left" w:pos="1843"/>
        <w:tab w:val="left" w:pos="7371"/>
      </w:tabs>
      <w:spacing w:after="0" w:line="240" w:lineRule="auto"/>
      <w:jc w:val="both"/>
      <w:rPr>
        <w:sz w:val="12"/>
        <w:szCs w:val="12"/>
      </w:rPr>
    </w:pPr>
    <w:r w:rsidRPr="00A55719">
      <w:rPr>
        <w:sz w:val="12"/>
        <w:szCs w:val="12"/>
      </w:rPr>
      <w:t xml:space="preserve">* </w:t>
    </w:r>
    <w:r w:rsidR="00A55719" w:rsidRPr="00A55719">
      <w:rPr>
        <w:sz w:val="12"/>
        <w:szCs w:val="12"/>
      </w:rPr>
      <w:t xml:space="preserve">     </w:t>
    </w:r>
    <w:r w:rsidRPr="00A55719">
      <w:rPr>
        <w:sz w:val="12"/>
        <w:szCs w:val="12"/>
      </w:rPr>
      <w:t>niepotrzebne skreślić</w:t>
    </w:r>
  </w:p>
  <w:p w:rsidR="00ED50E3" w:rsidRPr="00A55719" w:rsidRDefault="00ED50E3" w:rsidP="64768DE1">
    <w:pPr>
      <w:tabs>
        <w:tab w:val="left" w:pos="1843"/>
        <w:tab w:val="left" w:pos="7371"/>
      </w:tabs>
      <w:spacing w:after="0" w:line="240" w:lineRule="auto"/>
      <w:jc w:val="both"/>
      <w:rPr>
        <w:sz w:val="12"/>
        <w:szCs w:val="12"/>
      </w:rPr>
    </w:pPr>
    <w:r w:rsidRPr="00A55719">
      <w:rPr>
        <w:sz w:val="12"/>
        <w:szCs w:val="12"/>
      </w:rPr>
      <w:t>**</w:t>
    </w:r>
    <w:r w:rsidR="00A55719" w:rsidRPr="00A55719">
      <w:rPr>
        <w:sz w:val="12"/>
        <w:szCs w:val="12"/>
      </w:rPr>
      <w:t xml:space="preserve">  </w:t>
    </w:r>
    <w:r w:rsidR="00A55719">
      <w:rPr>
        <w:sz w:val="12"/>
        <w:szCs w:val="12"/>
      </w:rPr>
      <w:t xml:space="preserve">  </w:t>
    </w:r>
    <w:r w:rsidR="00A55719" w:rsidRPr="00A55719">
      <w:rPr>
        <w:sz w:val="12"/>
        <w:szCs w:val="12"/>
      </w:rPr>
      <w:t>w</w:t>
    </w:r>
    <w:r w:rsidRPr="00A55719">
      <w:rPr>
        <w:sz w:val="12"/>
        <w:szCs w:val="12"/>
      </w:rPr>
      <w:t>ykreślić w przypadku osób niebędących</w:t>
    </w:r>
    <w:r w:rsidRPr="00A55719">
      <w:rPr>
        <w:bCs/>
        <w:sz w:val="12"/>
        <w:szCs w:val="12"/>
        <w:vertAlign w:val="superscript"/>
      </w:rPr>
      <w:t xml:space="preserve"> </w:t>
    </w:r>
    <w:r w:rsidRPr="00A55719">
      <w:rPr>
        <w:sz w:val="12"/>
        <w:szCs w:val="12"/>
      </w:rPr>
      <w:t>pracownikami UEW.</w:t>
    </w:r>
  </w:p>
  <w:p w:rsidR="00BA5A27" w:rsidRPr="00A55719" w:rsidRDefault="00BA5A27" w:rsidP="64768DE1">
    <w:pPr>
      <w:tabs>
        <w:tab w:val="left" w:pos="1843"/>
        <w:tab w:val="left" w:pos="7371"/>
      </w:tabs>
      <w:spacing w:after="0" w:line="240" w:lineRule="auto"/>
      <w:jc w:val="both"/>
      <w:rPr>
        <w:sz w:val="12"/>
        <w:szCs w:val="12"/>
      </w:rPr>
    </w:pPr>
    <w:r w:rsidRPr="00A55719">
      <w:rPr>
        <w:sz w:val="12"/>
        <w:szCs w:val="12"/>
      </w:rPr>
      <w:t>**</w:t>
    </w:r>
    <w:r w:rsidR="00ED50E3" w:rsidRPr="00A55719">
      <w:rPr>
        <w:sz w:val="12"/>
        <w:szCs w:val="12"/>
      </w:rPr>
      <w:t>*</w:t>
    </w:r>
    <w:r w:rsidR="00A55719" w:rsidRPr="00A55719">
      <w:rPr>
        <w:sz w:val="12"/>
        <w:szCs w:val="12"/>
      </w:rPr>
      <w:t xml:space="preserve"> </w:t>
    </w:r>
    <w:r w:rsidRPr="00A55719">
      <w:rPr>
        <w:sz w:val="12"/>
        <w:szCs w:val="12"/>
      </w:rPr>
      <w:t xml:space="preserve">w przypadku umów finansowanych przez podmioty zewnętrzne (np. NCN, NCBIR, </w:t>
    </w:r>
    <w:proofErr w:type="spellStart"/>
    <w:r w:rsidRPr="00A55719">
      <w:rPr>
        <w:sz w:val="12"/>
        <w:szCs w:val="12"/>
      </w:rPr>
      <w:t>MNiSW</w:t>
    </w:r>
    <w:proofErr w:type="spellEnd"/>
    <w:r w:rsidRPr="00A55719">
      <w:rPr>
        <w:sz w:val="12"/>
        <w:szCs w:val="12"/>
      </w:rPr>
      <w:t>) należy szczegółowo przeanalizować postanowienia o prawach autorskich i innych prawach własności intelektualnej w celu zachowania zgodności postanowień tych umów z umową o dzieło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F0" w:rsidRDefault="00B749F0" w:rsidP="00A41DE1">
      <w:pPr>
        <w:spacing w:after="0" w:line="240" w:lineRule="auto"/>
      </w:pPr>
      <w:r>
        <w:separator/>
      </w:r>
    </w:p>
  </w:footnote>
  <w:footnote w:type="continuationSeparator" w:id="0">
    <w:p w:rsidR="00B749F0" w:rsidRDefault="00B749F0" w:rsidP="00A4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5402"/>
      <w:docPartObj>
        <w:docPartGallery w:val="Page Numbers (Margins)"/>
        <w:docPartUnique/>
      </w:docPartObj>
    </w:sdtPr>
    <w:sdtEndPr/>
    <w:sdtContent>
      <w:p w:rsidR="00A55719" w:rsidRDefault="00B749F0">
        <w:pPr>
          <w:pStyle w:val="Nagwek"/>
        </w:pPr>
        <w:r>
          <w:pict>
            <v:rect id="_x0000_s2052"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D81D40" w:rsidRDefault="00D81D40">
                    <w:pPr>
                      <w:pStyle w:val="Stopka"/>
                      <w:rPr>
                        <w:rFonts w:asciiTheme="majorHAnsi" w:eastAsiaTheme="majorEastAsia" w:hAnsiTheme="majorHAnsi" w:cstheme="majorBidi"/>
                        <w:sz w:val="44"/>
                        <w:szCs w:val="44"/>
                      </w:rPr>
                    </w:pPr>
                    <w:r w:rsidRPr="00D81D40">
                      <w:rPr>
                        <w:rFonts w:asciiTheme="majorHAnsi" w:eastAsiaTheme="majorEastAsia" w:hAnsiTheme="majorHAnsi" w:cstheme="majorBidi"/>
                        <w:sz w:val="16"/>
                        <w:szCs w:val="16"/>
                      </w:rPr>
                      <w:t>Strona</w:t>
                    </w:r>
                    <w:r w:rsidR="00DA0CB2" w:rsidRPr="00D81D40">
                      <w:rPr>
                        <w:rFonts w:eastAsiaTheme="minorEastAsia" w:cs="Times New Roman"/>
                        <w:sz w:val="16"/>
                        <w:szCs w:val="16"/>
                      </w:rPr>
                      <w:fldChar w:fldCharType="begin"/>
                    </w:r>
                    <w:r w:rsidRPr="00D81D40">
                      <w:rPr>
                        <w:sz w:val="16"/>
                        <w:szCs w:val="16"/>
                      </w:rPr>
                      <w:instrText>PAGE    \* MERGEFORMAT</w:instrText>
                    </w:r>
                    <w:r w:rsidR="00DA0CB2" w:rsidRPr="00D81D40">
                      <w:rPr>
                        <w:rFonts w:eastAsiaTheme="minorEastAsia" w:cs="Times New Roman"/>
                        <w:sz w:val="16"/>
                        <w:szCs w:val="16"/>
                      </w:rPr>
                      <w:fldChar w:fldCharType="separate"/>
                    </w:r>
                    <w:r w:rsidR="00F34268" w:rsidRPr="00F34268">
                      <w:rPr>
                        <w:rFonts w:asciiTheme="majorHAnsi" w:eastAsiaTheme="majorEastAsia" w:hAnsiTheme="majorHAnsi" w:cstheme="majorBidi"/>
                        <w:noProof/>
                        <w:sz w:val="16"/>
                        <w:szCs w:val="16"/>
                      </w:rPr>
                      <w:t>2</w:t>
                    </w:r>
                    <w:r w:rsidR="00DA0CB2" w:rsidRPr="00D81D40">
                      <w:rPr>
                        <w:rFonts w:asciiTheme="majorHAnsi" w:eastAsiaTheme="majorEastAsia" w:hAnsiTheme="majorHAnsi" w:cstheme="majorBidi"/>
                        <w:sz w:val="16"/>
                        <w:szCs w:val="16"/>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8584B"/>
    <w:multiLevelType w:val="hybridMultilevel"/>
    <w:tmpl w:val="5906B5DA"/>
    <w:lvl w:ilvl="0" w:tplc="0415000F">
      <w:start w:val="1"/>
      <w:numFmt w:val="decimal"/>
      <w:lvlText w:val="%1."/>
      <w:lvlJc w:val="left"/>
      <w:pPr>
        <w:tabs>
          <w:tab w:val="num" w:pos="720"/>
        </w:tabs>
        <w:ind w:left="720" w:hanging="360"/>
      </w:pPr>
    </w:lvl>
    <w:lvl w:ilvl="1" w:tplc="F0847E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6761C6"/>
    <w:multiLevelType w:val="hybridMultilevel"/>
    <w:tmpl w:val="7C729C20"/>
    <w:lvl w:ilvl="0" w:tplc="A8CAE55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6D5E11"/>
    <w:multiLevelType w:val="hybridMultilevel"/>
    <w:tmpl w:val="A32EC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19204A"/>
    <w:multiLevelType w:val="hybridMultilevel"/>
    <w:tmpl w:val="415E3B8A"/>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7CD716E"/>
    <w:multiLevelType w:val="hybridMultilevel"/>
    <w:tmpl w:val="AE380C4A"/>
    <w:lvl w:ilvl="0" w:tplc="8342F0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166FC8"/>
    <w:multiLevelType w:val="hybridMultilevel"/>
    <w:tmpl w:val="07F246EE"/>
    <w:lvl w:ilvl="0" w:tplc="42646F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4A4C4B"/>
    <w:multiLevelType w:val="hybridMultilevel"/>
    <w:tmpl w:val="FED6127C"/>
    <w:lvl w:ilvl="0" w:tplc="37CAABE4">
      <w:start w:val="18"/>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76398D"/>
    <w:multiLevelType w:val="hybridMultilevel"/>
    <w:tmpl w:val="E0BC31E6"/>
    <w:lvl w:ilvl="0" w:tplc="B426A540">
      <w:start w:val="1"/>
      <w:numFmt w:val="decimal"/>
      <w:lvlText w:val="%1."/>
      <w:lvlJc w:val="center"/>
      <w:pPr>
        <w:tabs>
          <w:tab w:val="num" w:pos="360"/>
        </w:tabs>
        <w:ind w:left="360" w:hanging="360"/>
      </w:pPr>
      <w:rPr>
        <w:rFonts w:hint="default"/>
        <w:color w:va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579A689E"/>
    <w:multiLevelType w:val="hybridMultilevel"/>
    <w:tmpl w:val="34A28E1C"/>
    <w:lvl w:ilvl="0" w:tplc="0415000F">
      <w:start w:val="1"/>
      <w:numFmt w:val="decimal"/>
      <w:lvlText w:val="%1."/>
      <w:lvlJc w:val="left"/>
      <w:pPr>
        <w:tabs>
          <w:tab w:val="num" w:pos="720"/>
        </w:tabs>
        <w:ind w:left="720" w:hanging="360"/>
      </w:pPr>
    </w:lvl>
    <w:lvl w:ilvl="1" w:tplc="D4820E34">
      <w:start w:val="1"/>
      <w:numFmt w:val="lowerLetter"/>
      <w:lvlText w:val="%2)"/>
      <w:lvlJc w:val="left"/>
      <w:pPr>
        <w:tabs>
          <w:tab w:val="num" w:pos="1440"/>
        </w:tabs>
        <w:ind w:left="1440" w:hanging="360"/>
      </w:pPr>
      <w:rPr>
        <w:rFonts w:hint="default"/>
      </w:rPr>
    </w:lvl>
    <w:lvl w:ilvl="2" w:tplc="399EAD9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C6740A"/>
    <w:multiLevelType w:val="hybridMultilevel"/>
    <w:tmpl w:val="08DC5400"/>
    <w:lvl w:ilvl="0" w:tplc="BB96EAB0">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DA71506"/>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35AA1"/>
    <w:multiLevelType w:val="hybridMultilevel"/>
    <w:tmpl w:val="21CC1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031CB6"/>
    <w:multiLevelType w:val="hybridMultilevel"/>
    <w:tmpl w:val="C4D0F43C"/>
    <w:lvl w:ilvl="0" w:tplc="814A6DCC">
      <w:start w:val="18"/>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4" w15:restartNumberingAfterBreak="0">
    <w:nsid w:val="75B33287"/>
    <w:multiLevelType w:val="hybridMultilevel"/>
    <w:tmpl w:val="7FC2B44C"/>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3">
      <w:start w:val="1"/>
      <w:numFmt w:val="upperRoman"/>
      <w:lvlText w:val="%3."/>
      <w:lvlJc w:val="right"/>
      <w:pPr>
        <w:ind w:left="2444" w:hanging="180"/>
      </w:pPr>
    </w:lvl>
    <w:lvl w:ilvl="3" w:tplc="680286D6">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601F47"/>
    <w:multiLevelType w:val="hybridMultilevel"/>
    <w:tmpl w:val="5B426652"/>
    <w:lvl w:ilvl="0" w:tplc="80D2661A">
      <w:start w:val="14"/>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0"/>
  </w:num>
  <w:num w:numId="2">
    <w:abstractNumId w:val="1"/>
  </w:num>
  <w:num w:numId="3">
    <w:abstractNumId w:val="7"/>
  </w:num>
  <w:num w:numId="4">
    <w:abstractNumId w:val="6"/>
  </w:num>
  <w:num w:numId="5">
    <w:abstractNumId w:val="22"/>
  </w:num>
  <w:num w:numId="6">
    <w:abstractNumId w:val="4"/>
  </w:num>
  <w:num w:numId="7">
    <w:abstractNumId w:val="10"/>
  </w:num>
  <w:num w:numId="8">
    <w:abstractNumId w:val="18"/>
  </w:num>
  <w:num w:numId="9">
    <w:abstractNumId w:val="9"/>
  </w:num>
  <w:num w:numId="10">
    <w:abstractNumId w:val="11"/>
  </w:num>
  <w:num w:numId="11">
    <w:abstractNumId w:val="17"/>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16"/>
  </w:num>
  <w:num w:numId="18">
    <w:abstractNumId w:val="3"/>
  </w:num>
  <w:num w:numId="19">
    <w:abstractNumId w:val="26"/>
  </w:num>
  <w:num w:numId="20">
    <w:abstractNumId w:val="13"/>
  </w:num>
  <w:num w:numId="21">
    <w:abstractNumId w:val="23"/>
  </w:num>
  <w:num w:numId="22">
    <w:abstractNumId w:val="15"/>
  </w:num>
  <w:num w:numId="23">
    <w:abstractNumId w:val="24"/>
  </w:num>
  <w:num w:numId="24">
    <w:abstractNumId w:val="8"/>
  </w:num>
  <w:num w:numId="25">
    <w:abstractNumId w:val="19"/>
  </w:num>
  <w:num w:numId="26">
    <w:abstractNumId w:val="0"/>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DC0"/>
    <w:rsid w:val="00004986"/>
    <w:rsid w:val="000156ED"/>
    <w:rsid w:val="000240FC"/>
    <w:rsid w:val="000330FF"/>
    <w:rsid w:val="0004113A"/>
    <w:rsid w:val="000A23AA"/>
    <w:rsid w:val="000F34EC"/>
    <w:rsid w:val="00123F97"/>
    <w:rsid w:val="001279CF"/>
    <w:rsid w:val="00152779"/>
    <w:rsid w:val="0016145E"/>
    <w:rsid w:val="00180774"/>
    <w:rsid w:val="00182ABE"/>
    <w:rsid w:val="001B6D79"/>
    <w:rsid w:val="00215926"/>
    <w:rsid w:val="00230E56"/>
    <w:rsid w:val="002844F5"/>
    <w:rsid w:val="002B67FC"/>
    <w:rsid w:val="002B7275"/>
    <w:rsid w:val="002C4590"/>
    <w:rsid w:val="002F56B0"/>
    <w:rsid w:val="003C111B"/>
    <w:rsid w:val="00445C5F"/>
    <w:rsid w:val="004E524F"/>
    <w:rsid w:val="00503133"/>
    <w:rsid w:val="00503264"/>
    <w:rsid w:val="00511933"/>
    <w:rsid w:val="005361FF"/>
    <w:rsid w:val="00552347"/>
    <w:rsid w:val="0055328B"/>
    <w:rsid w:val="00573A61"/>
    <w:rsid w:val="00576D2B"/>
    <w:rsid w:val="005B0965"/>
    <w:rsid w:val="005F781E"/>
    <w:rsid w:val="00633303"/>
    <w:rsid w:val="00647484"/>
    <w:rsid w:val="0066258F"/>
    <w:rsid w:val="00664121"/>
    <w:rsid w:val="00676B3F"/>
    <w:rsid w:val="006A2F17"/>
    <w:rsid w:val="006C574D"/>
    <w:rsid w:val="006C5E8B"/>
    <w:rsid w:val="006D6730"/>
    <w:rsid w:val="006F49DD"/>
    <w:rsid w:val="00701364"/>
    <w:rsid w:val="00774949"/>
    <w:rsid w:val="0079360D"/>
    <w:rsid w:val="007B7A01"/>
    <w:rsid w:val="00807F4D"/>
    <w:rsid w:val="008233A3"/>
    <w:rsid w:val="00867F5C"/>
    <w:rsid w:val="00880126"/>
    <w:rsid w:val="00890FE2"/>
    <w:rsid w:val="00896492"/>
    <w:rsid w:val="008A31C1"/>
    <w:rsid w:val="008B701C"/>
    <w:rsid w:val="008D3C49"/>
    <w:rsid w:val="00911061"/>
    <w:rsid w:val="00913006"/>
    <w:rsid w:val="00914DD7"/>
    <w:rsid w:val="009246C5"/>
    <w:rsid w:val="009601F8"/>
    <w:rsid w:val="009C6331"/>
    <w:rsid w:val="009F4CEF"/>
    <w:rsid w:val="009F5D42"/>
    <w:rsid w:val="00A141E2"/>
    <w:rsid w:val="00A152A4"/>
    <w:rsid w:val="00A41DE1"/>
    <w:rsid w:val="00A5335C"/>
    <w:rsid w:val="00A55719"/>
    <w:rsid w:val="00A64804"/>
    <w:rsid w:val="00A8475B"/>
    <w:rsid w:val="00A86A33"/>
    <w:rsid w:val="00A9705E"/>
    <w:rsid w:val="00AA43DA"/>
    <w:rsid w:val="00AB1383"/>
    <w:rsid w:val="00AC65C7"/>
    <w:rsid w:val="00AE7699"/>
    <w:rsid w:val="00AF1C4E"/>
    <w:rsid w:val="00B252A7"/>
    <w:rsid w:val="00B50A21"/>
    <w:rsid w:val="00B749F0"/>
    <w:rsid w:val="00B86882"/>
    <w:rsid w:val="00B9607B"/>
    <w:rsid w:val="00BA1C82"/>
    <w:rsid w:val="00BA5A27"/>
    <w:rsid w:val="00BA68A9"/>
    <w:rsid w:val="00BB0F0C"/>
    <w:rsid w:val="00BB573E"/>
    <w:rsid w:val="00BC4DAC"/>
    <w:rsid w:val="00BF1155"/>
    <w:rsid w:val="00C5115F"/>
    <w:rsid w:val="00C91186"/>
    <w:rsid w:val="00CC6DC0"/>
    <w:rsid w:val="00CE0741"/>
    <w:rsid w:val="00D413A1"/>
    <w:rsid w:val="00D5333D"/>
    <w:rsid w:val="00D71130"/>
    <w:rsid w:val="00D76E5E"/>
    <w:rsid w:val="00D81D40"/>
    <w:rsid w:val="00DA0CB2"/>
    <w:rsid w:val="00DC3B2B"/>
    <w:rsid w:val="00E119D2"/>
    <w:rsid w:val="00E131A9"/>
    <w:rsid w:val="00E2296D"/>
    <w:rsid w:val="00E63211"/>
    <w:rsid w:val="00E63769"/>
    <w:rsid w:val="00E75A48"/>
    <w:rsid w:val="00E944F5"/>
    <w:rsid w:val="00ED50E3"/>
    <w:rsid w:val="00F313FD"/>
    <w:rsid w:val="00F34268"/>
    <w:rsid w:val="00F35D3F"/>
    <w:rsid w:val="00F62B5E"/>
    <w:rsid w:val="00F73281"/>
    <w:rsid w:val="00F8571B"/>
    <w:rsid w:val="0D8B376C"/>
    <w:rsid w:val="64768DE1"/>
    <w:rsid w:val="6B3D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76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74D"/>
    <w:rPr>
      <w:sz w:val="16"/>
      <w:szCs w:val="16"/>
    </w:rPr>
  </w:style>
  <w:style w:type="paragraph" w:styleId="Tekstkomentarza">
    <w:name w:val="annotation text"/>
    <w:basedOn w:val="Normalny"/>
    <w:link w:val="TekstkomentarzaZnak"/>
    <w:uiPriority w:val="99"/>
    <w:semiHidden/>
    <w:unhideWhenUsed/>
    <w:rsid w:val="006C5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4D"/>
    <w:rPr>
      <w:sz w:val="20"/>
      <w:szCs w:val="20"/>
    </w:rPr>
  </w:style>
  <w:style w:type="paragraph" w:styleId="Tematkomentarza">
    <w:name w:val="annotation subject"/>
    <w:basedOn w:val="Tekstkomentarza"/>
    <w:next w:val="Tekstkomentarza"/>
    <w:link w:val="TematkomentarzaZnak"/>
    <w:uiPriority w:val="99"/>
    <w:semiHidden/>
    <w:unhideWhenUsed/>
    <w:rsid w:val="006C574D"/>
    <w:rPr>
      <w:b/>
      <w:bCs/>
    </w:rPr>
  </w:style>
  <w:style w:type="character" w:customStyle="1" w:styleId="TematkomentarzaZnak">
    <w:name w:val="Temat komentarza Znak"/>
    <w:basedOn w:val="TekstkomentarzaZnak"/>
    <w:link w:val="Tematkomentarza"/>
    <w:uiPriority w:val="99"/>
    <w:semiHidden/>
    <w:rsid w:val="006C574D"/>
    <w:rPr>
      <w:b/>
      <w:bCs/>
      <w:sz w:val="20"/>
      <w:szCs w:val="20"/>
    </w:rPr>
  </w:style>
  <w:style w:type="paragraph" w:styleId="Nagwek">
    <w:name w:val="header"/>
    <w:basedOn w:val="Normalny"/>
    <w:link w:val="NagwekZnak"/>
    <w:uiPriority w:val="99"/>
    <w:unhideWhenUsed/>
    <w:rsid w:val="00A41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DE1"/>
  </w:style>
  <w:style w:type="paragraph" w:styleId="Stopka">
    <w:name w:val="footer"/>
    <w:basedOn w:val="Normalny"/>
    <w:link w:val="StopkaZnak"/>
    <w:uiPriority w:val="99"/>
    <w:unhideWhenUsed/>
    <w:rsid w:val="00A41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DE1"/>
  </w:style>
  <w:style w:type="paragraph" w:styleId="Tekstpodstawowy2">
    <w:name w:val="Body Text 2"/>
    <w:basedOn w:val="Normalny"/>
    <w:link w:val="Tekstpodstawowy2Znak"/>
    <w:rsid w:val="00123F97"/>
    <w:pPr>
      <w:autoSpaceDE w:val="0"/>
      <w:autoSpaceDN w:val="0"/>
      <w:adjustRightInd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123F97"/>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123F97"/>
    <w:pPr>
      <w:suppressAutoHyphens/>
      <w:spacing w:after="0" w:line="360" w:lineRule="auto"/>
      <w:jc w:val="both"/>
    </w:pPr>
    <w:rPr>
      <w:rFonts w:ascii="Arial" w:eastAsia="Times New Roman" w:hAnsi="Arial" w:cs="Arial"/>
      <w:sz w:val="24"/>
      <w:szCs w:val="20"/>
      <w:lang w:eastAsia="ar-SA"/>
    </w:rPr>
  </w:style>
  <w:style w:type="paragraph" w:styleId="Poprawka">
    <w:name w:val="Revision"/>
    <w:hidden/>
    <w:uiPriority w:val="99"/>
    <w:semiHidden/>
    <w:rsid w:val="00BA5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4063">
      <w:bodyDiv w:val="1"/>
      <w:marLeft w:val="0"/>
      <w:marRight w:val="0"/>
      <w:marTop w:val="0"/>
      <w:marBottom w:val="0"/>
      <w:divBdr>
        <w:top w:val="none" w:sz="0" w:space="0" w:color="auto"/>
        <w:left w:val="none" w:sz="0" w:space="0" w:color="auto"/>
        <w:bottom w:val="none" w:sz="0" w:space="0" w:color="auto"/>
        <w:right w:val="none" w:sz="0" w:space="0" w:color="auto"/>
      </w:divBdr>
    </w:div>
    <w:div w:id="2108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817B-0457-4FE6-9557-5BAC376E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6C992-855B-443E-9848-C92A44A32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C9749-A30E-49F4-AA5C-80F0026DA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2437</Words>
  <Characters>14623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15</cp:revision>
  <cp:lastPrinted>2019-10-17T05:28:00Z</cp:lastPrinted>
  <dcterms:created xsi:type="dcterms:W3CDTF">2019-10-16T11:11:00Z</dcterms:created>
  <dcterms:modified xsi:type="dcterms:W3CDTF">2019-10-17T22:38:00Z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