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DC0" w:rsidRPr="00633303" w:rsidRDefault="00B50A21" w:rsidP="00B50A21">
      <w:pPr>
        <w:spacing w:after="0" w:line="240" w:lineRule="auto"/>
        <w:rPr>
          <w:rFonts w:cstheme="minorHAnsi"/>
          <w:sz w:val="18"/>
          <w:szCs w:val="18"/>
        </w:rPr>
      </w:pPr>
      <w:r w:rsidRPr="00633303">
        <w:rPr>
          <w:rFonts w:cstheme="minorHAnsi"/>
          <w:noProof/>
          <w:sz w:val="18"/>
          <w:szCs w:val="18"/>
          <w:lang w:eastAsia="pl-PL"/>
        </w:rPr>
        <w:drawing>
          <wp:anchor distT="0" distB="0" distL="114300" distR="114300" simplePos="0" relativeHeight="251661312" behindDoc="0" locked="0" layoutInCell="1" allowOverlap="1">
            <wp:simplePos x="0" y="0"/>
            <wp:positionH relativeFrom="column">
              <wp:posOffset>-41698</wp:posOffset>
            </wp:positionH>
            <wp:positionV relativeFrom="paragraph">
              <wp:posOffset>-264673</wp:posOffset>
            </wp:positionV>
            <wp:extent cx="1980000" cy="4320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pol-black.wmf"/>
                    <pic:cNvPicPr/>
                  </pic:nvPicPr>
                  <pic:blipFill>
                    <a:blip r:embed="rId10" cstate="print">
                      <a:biLevel thresh="75000"/>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anchor>
        </w:drawing>
      </w:r>
    </w:p>
    <w:tbl>
      <w:tblPr>
        <w:tblStyle w:val="Tabela-Siatka"/>
        <w:tblW w:w="10064" w:type="dxa"/>
        <w:tblInd w:w="392" w:type="dxa"/>
        <w:tblLook w:val="04A0" w:firstRow="1" w:lastRow="0" w:firstColumn="1" w:lastColumn="0" w:noHBand="0" w:noVBand="1"/>
      </w:tblPr>
      <w:tblGrid>
        <w:gridCol w:w="6977"/>
        <w:gridCol w:w="3087"/>
      </w:tblGrid>
      <w:tr w:rsidR="006D6730" w:rsidRPr="00633303" w:rsidTr="0079360D">
        <w:tc>
          <w:tcPr>
            <w:tcW w:w="7031" w:type="dxa"/>
            <w:tcBorders>
              <w:top w:val="nil"/>
              <w:left w:val="nil"/>
              <w:bottom w:val="nil"/>
            </w:tcBorders>
          </w:tcPr>
          <w:p w:rsidR="006D6730" w:rsidRDefault="64768DE1" w:rsidP="00552347">
            <w:pPr>
              <w:ind w:left="490"/>
              <w:jc w:val="right"/>
              <w:rPr>
                <w:b/>
                <w:bCs/>
                <w:sz w:val="18"/>
                <w:szCs w:val="18"/>
              </w:rPr>
            </w:pPr>
            <w:r w:rsidRPr="00633303">
              <w:rPr>
                <w:b/>
                <w:bCs/>
                <w:sz w:val="18"/>
                <w:szCs w:val="18"/>
              </w:rPr>
              <w:t>UMOWA O DZIEŁO Z PRZENIESIENIEM PRAW AUTORSKICH NR</w:t>
            </w:r>
          </w:p>
          <w:p w:rsidR="00A217B2" w:rsidRPr="005B0FCC" w:rsidRDefault="00A217B2" w:rsidP="00552347">
            <w:pPr>
              <w:ind w:left="490"/>
              <w:jc w:val="right"/>
              <w:rPr>
                <w:b/>
                <w:bCs/>
                <w:i/>
                <w:sz w:val="18"/>
                <w:szCs w:val="18"/>
              </w:rPr>
            </w:pPr>
            <w:r w:rsidRPr="005B0FCC">
              <w:rPr>
                <w:b/>
                <w:bCs/>
                <w:i/>
                <w:sz w:val="18"/>
                <w:szCs w:val="18"/>
                <w:lang w:val="en-US"/>
              </w:rPr>
              <w:t>SPECIFIC-WORK CONTRACT WITH COPYRIGHT TRANSFER No</w:t>
            </w:r>
          </w:p>
        </w:tc>
        <w:tc>
          <w:tcPr>
            <w:tcW w:w="3118" w:type="dxa"/>
          </w:tcPr>
          <w:p w:rsidR="006D6730" w:rsidRPr="000F34EC" w:rsidRDefault="006D6730" w:rsidP="008D3C49">
            <w:pPr>
              <w:rPr>
                <w:rFonts w:cstheme="minorHAnsi"/>
                <w:b/>
                <w:sz w:val="18"/>
                <w:szCs w:val="18"/>
              </w:rPr>
            </w:pPr>
          </w:p>
        </w:tc>
      </w:tr>
    </w:tbl>
    <w:p w:rsidR="00123F97" w:rsidRPr="00552347" w:rsidRDefault="00123F97" w:rsidP="00633303">
      <w:pPr>
        <w:spacing w:before="40" w:after="40" w:line="240" w:lineRule="auto"/>
        <w:jc w:val="both"/>
        <w:rPr>
          <w:sz w:val="2"/>
          <w:szCs w:val="18"/>
        </w:rPr>
      </w:pPr>
    </w:p>
    <w:tbl>
      <w:tblPr>
        <w:tblStyle w:val="Tabela-Siatka"/>
        <w:tblW w:w="0" w:type="auto"/>
        <w:tblLook w:val="04A0" w:firstRow="1" w:lastRow="0" w:firstColumn="1" w:lastColumn="0" w:noHBand="0" w:noVBand="1"/>
      </w:tblPr>
      <w:tblGrid>
        <w:gridCol w:w="1276"/>
        <w:gridCol w:w="3119"/>
        <w:gridCol w:w="850"/>
        <w:gridCol w:w="2126"/>
      </w:tblGrid>
      <w:tr w:rsidR="00552347" w:rsidRPr="008A5FBD" w:rsidTr="00AA4BEA">
        <w:tc>
          <w:tcPr>
            <w:tcW w:w="1276" w:type="dxa"/>
            <w:tcBorders>
              <w:top w:val="nil"/>
              <w:left w:val="nil"/>
              <w:bottom w:val="nil"/>
            </w:tcBorders>
          </w:tcPr>
          <w:p w:rsidR="00552347" w:rsidRDefault="00552347" w:rsidP="00AA4BEA">
            <w:pPr>
              <w:tabs>
                <w:tab w:val="left" w:pos="5529"/>
              </w:tabs>
              <w:ind w:left="-108"/>
              <w:jc w:val="both"/>
              <w:rPr>
                <w:rFonts w:cstheme="minorHAnsi"/>
                <w:sz w:val="16"/>
                <w:szCs w:val="16"/>
              </w:rPr>
            </w:pPr>
            <w:r w:rsidRPr="008A5FBD">
              <w:rPr>
                <w:rFonts w:cstheme="minorHAnsi"/>
                <w:sz w:val="16"/>
                <w:szCs w:val="16"/>
              </w:rPr>
              <w:t>zawarta w dniu</w:t>
            </w:r>
          </w:p>
          <w:p w:rsidR="00A217B2" w:rsidRPr="00EC0675" w:rsidRDefault="00A217B2" w:rsidP="00AA4BEA">
            <w:pPr>
              <w:tabs>
                <w:tab w:val="left" w:pos="5529"/>
              </w:tabs>
              <w:ind w:left="-108"/>
              <w:jc w:val="both"/>
              <w:rPr>
                <w:rFonts w:cstheme="minorHAnsi"/>
                <w:i/>
                <w:sz w:val="16"/>
                <w:szCs w:val="16"/>
              </w:rPr>
            </w:pPr>
            <w:r w:rsidRPr="00EC0675">
              <w:rPr>
                <w:rFonts w:cstheme="minorHAnsi"/>
                <w:i/>
                <w:sz w:val="16"/>
                <w:szCs w:val="16"/>
                <w:lang w:val="en-US"/>
              </w:rPr>
              <w:t>entered into on</w:t>
            </w:r>
          </w:p>
        </w:tc>
        <w:tc>
          <w:tcPr>
            <w:tcW w:w="3119" w:type="dxa"/>
          </w:tcPr>
          <w:p w:rsidR="00552347" w:rsidRPr="0079360D" w:rsidRDefault="00552347" w:rsidP="0079360D">
            <w:pPr>
              <w:tabs>
                <w:tab w:val="left" w:pos="5529"/>
              </w:tabs>
              <w:ind w:right="-108"/>
              <w:rPr>
                <w:rFonts w:cstheme="minorHAnsi"/>
                <w:b/>
                <w:sz w:val="18"/>
                <w:szCs w:val="16"/>
              </w:rPr>
            </w:pPr>
          </w:p>
        </w:tc>
        <w:tc>
          <w:tcPr>
            <w:tcW w:w="850" w:type="dxa"/>
            <w:tcBorders>
              <w:top w:val="nil"/>
              <w:bottom w:val="nil"/>
            </w:tcBorders>
          </w:tcPr>
          <w:p w:rsidR="00552347" w:rsidRDefault="00552347" w:rsidP="00AA4BEA">
            <w:pPr>
              <w:tabs>
                <w:tab w:val="left" w:pos="5529"/>
              </w:tabs>
              <w:ind w:right="-108"/>
              <w:jc w:val="center"/>
              <w:rPr>
                <w:rFonts w:cstheme="minorHAnsi"/>
                <w:sz w:val="16"/>
                <w:szCs w:val="16"/>
              </w:rPr>
            </w:pPr>
            <w:r w:rsidRPr="008A5FBD">
              <w:rPr>
                <w:rFonts w:cstheme="minorHAnsi"/>
                <w:sz w:val="16"/>
                <w:szCs w:val="16"/>
              </w:rPr>
              <w:t>w(e)</w:t>
            </w:r>
          </w:p>
          <w:p w:rsidR="00A217B2" w:rsidRPr="00EC0675" w:rsidRDefault="00A217B2" w:rsidP="00AA4BEA">
            <w:pPr>
              <w:tabs>
                <w:tab w:val="left" w:pos="5529"/>
              </w:tabs>
              <w:ind w:right="-108"/>
              <w:jc w:val="center"/>
              <w:rPr>
                <w:rFonts w:cstheme="minorHAnsi"/>
                <w:i/>
                <w:sz w:val="16"/>
                <w:szCs w:val="16"/>
              </w:rPr>
            </w:pPr>
            <w:r w:rsidRPr="00EC0675">
              <w:rPr>
                <w:rFonts w:cstheme="minorHAnsi"/>
                <w:i/>
                <w:sz w:val="16"/>
                <w:szCs w:val="16"/>
              </w:rPr>
              <w:t>in</w:t>
            </w:r>
          </w:p>
        </w:tc>
        <w:tc>
          <w:tcPr>
            <w:tcW w:w="2126" w:type="dxa"/>
          </w:tcPr>
          <w:p w:rsidR="00552347" w:rsidRPr="0079360D" w:rsidRDefault="00552347" w:rsidP="00AA4BEA">
            <w:pPr>
              <w:tabs>
                <w:tab w:val="left" w:pos="5529"/>
              </w:tabs>
              <w:jc w:val="both"/>
              <w:rPr>
                <w:rFonts w:cstheme="minorHAnsi"/>
                <w:b/>
                <w:sz w:val="18"/>
                <w:szCs w:val="16"/>
              </w:rPr>
            </w:pPr>
          </w:p>
        </w:tc>
      </w:tr>
    </w:tbl>
    <w:p w:rsidR="00552347" w:rsidRDefault="00552347" w:rsidP="00552347">
      <w:pPr>
        <w:tabs>
          <w:tab w:val="left" w:pos="5529"/>
        </w:tabs>
        <w:spacing w:after="0" w:line="240" w:lineRule="auto"/>
        <w:ind w:left="-108"/>
        <w:jc w:val="both"/>
        <w:rPr>
          <w:rFonts w:cstheme="minorHAnsi"/>
          <w:sz w:val="16"/>
          <w:szCs w:val="16"/>
        </w:rPr>
      </w:pPr>
      <w:r w:rsidRPr="008A5FBD">
        <w:rPr>
          <w:rFonts w:cstheme="minorHAnsi"/>
          <w:sz w:val="16"/>
          <w:szCs w:val="16"/>
        </w:rPr>
        <w:t>pomiędzy  Uniwersytetem Ekonomicznym we Wrocławiu, z siedzibą we Wrocławiu przy ul. Komandorskiej 118/120, w imieniu którego występuje:</w:t>
      </w:r>
    </w:p>
    <w:p w:rsidR="00A217B2" w:rsidRPr="00EC0675" w:rsidRDefault="00A217B2" w:rsidP="00552347">
      <w:pPr>
        <w:tabs>
          <w:tab w:val="left" w:pos="5529"/>
        </w:tabs>
        <w:spacing w:after="0" w:line="240" w:lineRule="auto"/>
        <w:ind w:left="-108"/>
        <w:jc w:val="both"/>
        <w:rPr>
          <w:rFonts w:cstheme="minorHAnsi"/>
          <w:i/>
          <w:sz w:val="16"/>
          <w:szCs w:val="16"/>
        </w:rPr>
      </w:pPr>
      <w:r w:rsidRPr="00EC0675">
        <w:rPr>
          <w:rFonts w:cstheme="minorHAnsi"/>
          <w:i/>
          <w:sz w:val="16"/>
          <w:szCs w:val="16"/>
          <w:lang w:val="en-US"/>
        </w:rPr>
        <w:t>by and between Wrocław University of Economics and Business, with its registered seat in Wrocław, ul. Komandorska 118/120, represented by</w:t>
      </w:r>
      <w:r w:rsidR="00EC0675" w:rsidRPr="00EC0675">
        <w:rPr>
          <w:rFonts w:cstheme="minorHAnsi"/>
          <w:i/>
          <w:sz w:val="16"/>
          <w:szCs w:val="16"/>
          <w:lang w:val="en-US"/>
        </w:rPr>
        <w:t>:</w:t>
      </w:r>
    </w:p>
    <w:tbl>
      <w:tblPr>
        <w:tblStyle w:val="Tabela-Siatka"/>
        <w:tblW w:w="0" w:type="auto"/>
        <w:tblInd w:w="-5" w:type="dxa"/>
        <w:tblLook w:val="04A0" w:firstRow="1" w:lastRow="0" w:firstColumn="1" w:lastColumn="0" w:noHBand="0" w:noVBand="1"/>
      </w:tblPr>
      <w:tblGrid>
        <w:gridCol w:w="5785"/>
        <w:gridCol w:w="4419"/>
      </w:tblGrid>
      <w:tr w:rsidR="00552347" w:rsidRPr="00DB147B" w:rsidTr="005B0FCC">
        <w:tc>
          <w:tcPr>
            <w:tcW w:w="5925" w:type="dxa"/>
            <w:tcBorders>
              <w:right w:val="single" w:sz="4" w:space="0" w:color="auto"/>
            </w:tcBorders>
          </w:tcPr>
          <w:p w:rsidR="00552347" w:rsidRPr="0079360D" w:rsidRDefault="00552347" w:rsidP="00AA4BEA">
            <w:pPr>
              <w:jc w:val="both"/>
              <w:rPr>
                <w:rFonts w:cstheme="minorHAnsi"/>
                <w:b/>
                <w:sz w:val="18"/>
                <w:szCs w:val="16"/>
              </w:rPr>
            </w:pPr>
          </w:p>
        </w:tc>
        <w:tc>
          <w:tcPr>
            <w:tcW w:w="4500" w:type="dxa"/>
            <w:tcBorders>
              <w:top w:val="nil"/>
              <w:left w:val="single" w:sz="4" w:space="0" w:color="auto"/>
              <w:bottom w:val="nil"/>
              <w:right w:val="nil"/>
            </w:tcBorders>
          </w:tcPr>
          <w:p w:rsidR="00552347" w:rsidRDefault="00552347" w:rsidP="00AA4BEA">
            <w:pPr>
              <w:jc w:val="both"/>
              <w:rPr>
                <w:rFonts w:cstheme="minorHAnsi"/>
                <w:spacing w:val="-2"/>
                <w:sz w:val="16"/>
                <w:szCs w:val="16"/>
              </w:rPr>
            </w:pPr>
            <w:r w:rsidRPr="00DB147B">
              <w:rPr>
                <w:rFonts w:cstheme="minorHAnsi"/>
                <w:spacing w:val="-2"/>
                <w:sz w:val="16"/>
                <w:szCs w:val="16"/>
              </w:rPr>
              <w:t>zwanym w treści umowy Uczelnią lub Zamawiającym, a</w:t>
            </w:r>
          </w:p>
          <w:p w:rsidR="00A217B2" w:rsidRPr="00EC0675" w:rsidRDefault="00A217B2" w:rsidP="00AA4BEA">
            <w:pPr>
              <w:jc w:val="both"/>
              <w:rPr>
                <w:rFonts w:cstheme="minorHAnsi"/>
                <w:i/>
                <w:spacing w:val="-2"/>
                <w:sz w:val="16"/>
                <w:szCs w:val="16"/>
                <w:lang w:val="en-US"/>
              </w:rPr>
            </w:pPr>
            <w:r w:rsidRPr="00EC0675">
              <w:rPr>
                <w:rFonts w:cstheme="minorHAnsi"/>
                <w:i/>
                <w:spacing w:val="-2"/>
                <w:sz w:val="16"/>
                <w:szCs w:val="16"/>
                <w:lang w:val="en-US"/>
              </w:rPr>
              <w:t>hereinafter referred to as the University or the Ordering Party,</w:t>
            </w:r>
            <w:r w:rsidR="005B0FCC" w:rsidRPr="00EC0675">
              <w:rPr>
                <w:rFonts w:cstheme="minorHAnsi"/>
                <w:i/>
                <w:spacing w:val="-2"/>
                <w:sz w:val="16"/>
                <w:szCs w:val="16"/>
                <w:lang w:val="en-US"/>
              </w:rPr>
              <w:t xml:space="preserve"> and</w:t>
            </w:r>
          </w:p>
        </w:tc>
      </w:tr>
    </w:tbl>
    <w:p w:rsidR="00552347" w:rsidRPr="0038407F" w:rsidRDefault="00552347" w:rsidP="00552347">
      <w:pPr>
        <w:spacing w:after="0" w:line="240" w:lineRule="auto"/>
        <w:jc w:val="both"/>
        <w:rPr>
          <w:rFonts w:cstheme="minorHAnsi"/>
          <w:sz w:val="6"/>
          <w:szCs w:val="16"/>
        </w:rPr>
      </w:pPr>
    </w:p>
    <w:tbl>
      <w:tblPr>
        <w:tblStyle w:val="Tabela-Siatka"/>
        <w:tblW w:w="0" w:type="auto"/>
        <w:tblInd w:w="108" w:type="dxa"/>
        <w:tblLook w:val="04A0" w:firstRow="1" w:lastRow="0" w:firstColumn="1" w:lastColumn="0" w:noHBand="0" w:noVBand="1"/>
      </w:tblPr>
      <w:tblGrid>
        <w:gridCol w:w="2202"/>
        <w:gridCol w:w="4734"/>
        <w:gridCol w:w="1669"/>
        <w:gridCol w:w="1486"/>
      </w:tblGrid>
      <w:tr w:rsidR="00552347" w:rsidRPr="008A5FBD" w:rsidTr="005B0FCC">
        <w:trPr>
          <w:trHeight w:val="178"/>
        </w:trPr>
        <w:tc>
          <w:tcPr>
            <w:tcW w:w="2236" w:type="dxa"/>
            <w:tcBorders>
              <w:top w:val="nil"/>
              <w:left w:val="nil"/>
              <w:bottom w:val="nil"/>
            </w:tcBorders>
          </w:tcPr>
          <w:p w:rsidR="00552347" w:rsidRDefault="00552347" w:rsidP="00AA4BEA">
            <w:pPr>
              <w:tabs>
                <w:tab w:val="left" w:pos="2268"/>
                <w:tab w:val="left" w:pos="6237"/>
                <w:tab w:val="left" w:pos="6946"/>
              </w:tabs>
              <w:jc w:val="both"/>
              <w:rPr>
                <w:rFonts w:cstheme="minorHAnsi"/>
                <w:sz w:val="16"/>
                <w:szCs w:val="16"/>
              </w:rPr>
            </w:pPr>
            <w:r w:rsidRPr="008A5FBD">
              <w:rPr>
                <w:rFonts w:cstheme="minorHAnsi"/>
                <w:sz w:val="16"/>
                <w:szCs w:val="16"/>
              </w:rPr>
              <w:t>imię i nazwisko</w:t>
            </w:r>
          </w:p>
          <w:p w:rsidR="005B0FCC" w:rsidRPr="005B0FCC" w:rsidRDefault="005B0FCC" w:rsidP="00AA4BEA">
            <w:pPr>
              <w:tabs>
                <w:tab w:val="left" w:pos="2268"/>
                <w:tab w:val="left" w:pos="6237"/>
                <w:tab w:val="left" w:pos="6946"/>
              </w:tabs>
              <w:jc w:val="both"/>
              <w:rPr>
                <w:rFonts w:cstheme="minorHAnsi"/>
                <w:i/>
                <w:sz w:val="16"/>
                <w:szCs w:val="16"/>
              </w:rPr>
            </w:pPr>
            <w:r w:rsidRPr="005B0FCC">
              <w:rPr>
                <w:rFonts w:cstheme="minorHAnsi"/>
                <w:i/>
                <w:sz w:val="16"/>
                <w:szCs w:val="16"/>
                <w:lang w:val="en-US"/>
              </w:rPr>
              <w:t>name and surname</w:t>
            </w:r>
          </w:p>
        </w:tc>
        <w:tc>
          <w:tcPr>
            <w:tcW w:w="4867" w:type="dxa"/>
          </w:tcPr>
          <w:p w:rsidR="00552347" w:rsidRPr="0079360D" w:rsidRDefault="00552347" w:rsidP="00AA4BEA">
            <w:pPr>
              <w:tabs>
                <w:tab w:val="left" w:pos="2268"/>
                <w:tab w:val="left" w:pos="6237"/>
                <w:tab w:val="left" w:pos="6946"/>
              </w:tabs>
              <w:jc w:val="both"/>
              <w:rPr>
                <w:rFonts w:cstheme="minorHAnsi"/>
                <w:b/>
                <w:sz w:val="18"/>
                <w:szCs w:val="16"/>
              </w:rPr>
            </w:pPr>
          </w:p>
        </w:tc>
        <w:tc>
          <w:tcPr>
            <w:tcW w:w="1686" w:type="dxa"/>
            <w:tcBorders>
              <w:top w:val="nil"/>
              <w:bottom w:val="nil"/>
            </w:tcBorders>
          </w:tcPr>
          <w:p w:rsidR="00552347" w:rsidRDefault="00552347" w:rsidP="00AA4BEA">
            <w:pPr>
              <w:tabs>
                <w:tab w:val="left" w:pos="2268"/>
                <w:tab w:val="left" w:pos="6237"/>
                <w:tab w:val="left" w:pos="6946"/>
              </w:tabs>
              <w:jc w:val="right"/>
              <w:rPr>
                <w:rFonts w:cstheme="minorHAnsi"/>
                <w:sz w:val="16"/>
                <w:szCs w:val="16"/>
              </w:rPr>
            </w:pPr>
            <w:r w:rsidRPr="008A5FBD">
              <w:rPr>
                <w:rFonts w:cstheme="minorHAnsi"/>
                <w:sz w:val="16"/>
                <w:szCs w:val="16"/>
              </w:rPr>
              <w:t>PESEL</w:t>
            </w:r>
          </w:p>
          <w:p w:rsidR="005B0FCC" w:rsidRPr="005B0FCC" w:rsidRDefault="005B0FCC" w:rsidP="00AA4BEA">
            <w:pPr>
              <w:tabs>
                <w:tab w:val="left" w:pos="2268"/>
                <w:tab w:val="left" w:pos="6237"/>
                <w:tab w:val="left" w:pos="6946"/>
              </w:tabs>
              <w:jc w:val="right"/>
              <w:rPr>
                <w:rFonts w:cstheme="minorHAnsi"/>
                <w:i/>
                <w:sz w:val="16"/>
                <w:szCs w:val="16"/>
              </w:rPr>
            </w:pPr>
            <w:r w:rsidRPr="005B0FCC">
              <w:rPr>
                <w:rFonts w:cstheme="minorHAnsi"/>
                <w:i/>
                <w:sz w:val="16"/>
                <w:szCs w:val="16"/>
                <w:lang w:val="en-US"/>
              </w:rPr>
              <w:t>National Identification Number (PESEL)</w:t>
            </w:r>
          </w:p>
        </w:tc>
        <w:tc>
          <w:tcPr>
            <w:tcW w:w="1523" w:type="dxa"/>
            <w:tcBorders>
              <w:bottom w:val="single" w:sz="4" w:space="0" w:color="auto"/>
            </w:tcBorders>
          </w:tcPr>
          <w:p w:rsidR="00552347" w:rsidRPr="0079360D" w:rsidRDefault="00552347" w:rsidP="00AA4BEA">
            <w:pPr>
              <w:tabs>
                <w:tab w:val="left" w:pos="2268"/>
                <w:tab w:val="left" w:pos="6237"/>
                <w:tab w:val="left" w:pos="6946"/>
              </w:tabs>
              <w:jc w:val="both"/>
              <w:rPr>
                <w:rFonts w:cstheme="minorHAnsi"/>
                <w:b/>
                <w:sz w:val="18"/>
                <w:szCs w:val="16"/>
              </w:rPr>
            </w:pPr>
          </w:p>
        </w:tc>
      </w:tr>
      <w:tr w:rsidR="00552347" w:rsidRPr="008A5FBD" w:rsidTr="005B0FCC">
        <w:tc>
          <w:tcPr>
            <w:tcW w:w="2236" w:type="dxa"/>
            <w:tcBorders>
              <w:top w:val="nil"/>
              <w:left w:val="nil"/>
              <w:bottom w:val="nil"/>
            </w:tcBorders>
          </w:tcPr>
          <w:p w:rsidR="00552347" w:rsidRDefault="00552347" w:rsidP="00AA4BEA">
            <w:pPr>
              <w:tabs>
                <w:tab w:val="left" w:pos="2268"/>
                <w:tab w:val="left" w:pos="6237"/>
                <w:tab w:val="left" w:pos="6946"/>
              </w:tabs>
              <w:jc w:val="both"/>
              <w:rPr>
                <w:rFonts w:cstheme="minorHAnsi"/>
                <w:sz w:val="16"/>
                <w:szCs w:val="16"/>
              </w:rPr>
            </w:pPr>
            <w:r w:rsidRPr="008A5FBD">
              <w:rPr>
                <w:rFonts w:cstheme="minorHAnsi"/>
                <w:sz w:val="16"/>
                <w:szCs w:val="16"/>
              </w:rPr>
              <w:t>adres zamieszkania</w:t>
            </w:r>
          </w:p>
          <w:p w:rsidR="005B0FCC" w:rsidRPr="005B0FCC" w:rsidRDefault="005B0FCC" w:rsidP="00AA4BEA">
            <w:pPr>
              <w:tabs>
                <w:tab w:val="left" w:pos="2268"/>
                <w:tab w:val="left" w:pos="6237"/>
                <w:tab w:val="left" w:pos="6946"/>
              </w:tabs>
              <w:jc w:val="both"/>
              <w:rPr>
                <w:rFonts w:cstheme="minorHAnsi"/>
                <w:i/>
                <w:sz w:val="16"/>
                <w:szCs w:val="16"/>
              </w:rPr>
            </w:pPr>
            <w:r w:rsidRPr="005B0FCC">
              <w:rPr>
                <w:rFonts w:cstheme="minorHAnsi"/>
                <w:i/>
                <w:sz w:val="16"/>
                <w:szCs w:val="16"/>
                <w:lang w:val="en-US"/>
              </w:rPr>
              <w:t>address of residence</w:t>
            </w:r>
          </w:p>
        </w:tc>
        <w:tc>
          <w:tcPr>
            <w:tcW w:w="4867" w:type="dxa"/>
            <w:tcBorders>
              <w:right w:val="single" w:sz="4" w:space="0" w:color="auto"/>
            </w:tcBorders>
          </w:tcPr>
          <w:p w:rsidR="00552347" w:rsidRPr="0079360D" w:rsidRDefault="00552347" w:rsidP="00AA4BEA">
            <w:pPr>
              <w:tabs>
                <w:tab w:val="left" w:pos="2268"/>
                <w:tab w:val="left" w:pos="6237"/>
                <w:tab w:val="left" w:pos="6946"/>
              </w:tabs>
              <w:jc w:val="both"/>
              <w:rPr>
                <w:rFonts w:cstheme="minorHAnsi"/>
                <w:b/>
                <w:sz w:val="18"/>
                <w:szCs w:val="16"/>
              </w:rPr>
            </w:pPr>
          </w:p>
        </w:tc>
        <w:tc>
          <w:tcPr>
            <w:tcW w:w="3209" w:type="dxa"/>
            <w:gridSpan w:val="2"/>
            <w:tcBorders>
              <w:top w:val="nil"/>
              <w:left w:val="single" w:sz="4" w:space="0" w:color="auto"/>
              <w:bottom w:val="nil"/>
              <w:right w:val="nil"/>
            </w:tcBorders>
          </w:tcPr>
          <w:p w:rsidR="00552347" w:rsidRDefault="00552347" w:rsidP="00AA4BEA">
            <w:pPr>
              <w:ind w:right="-105"/>
              <w:jc w:val="both"/>
              <w:rPr>
                <w:rFonts w:cstheme="minorHAnsi"/>
                <w:spacing w:val="-2"/>
                <w:sz w:val="16"/>
                <w:szCs w:val="16"/>
              </w:rPr>
            </w:pPr>
            <w:r w:rsidRPr="008A5FBD">
              <w:rPr>
                <w:rFonts w:cstheme="minorHAnsi"/>
                <w:spacing w:val="-2"/>
                <w:sz w:val="16"/>
                <w:szCs w:val="16"/>
              </w:rPr>
              <w:t xml:space="preserve">zwanym/zwaną w treści umowy </w:t>
            </w:r>
            <w:r w:rsidRPr="00DB147B">
              <w:rPr>
                <w:rFonts w:cstheme="minorHAnsi"/>
                <w:spacing w:val="-2"/>
                <w:sz w:val="16"/>
                <w:szCs w:val="16"/>
              </w:rPr>
              <w:t>Wykonawcą</w:t>
            </w:r>
            <w:r w:rsidRPr="008A5FBD">
              <w:rPr>
                <w:rFonts w:cstheme="minorHAnsi"/>
                <w:spacing w:val="-2"/>
                <w:sz w:val="16"/>
                <w:szCs w:val="16"/>
              </w:rPr>
              <w:t>.</w:t>
            </w:r>
          </w:p>
          <w:p w:rsidR="005B0FCC" w:rsidRPr="005B0FCC" w:rsidRDefault="005B0FCC" w:rsidP="00AA4BEA">
            <w:pPr>
              <w:ind w:right="-105"/>
              <w:jc w:val="both"/>
              <w:rPr>
                <w:rFonts w:cstheme="minorHAnsi"/>
                <w:i/>
                <w:spacing w:val="-2"/>
                <w:sz w:val="16"/>
                <w:szCs w:val="16"/>
              </w:rPr>
            </w:pPr>
            <w:r w:rsidRPr="005B0FCC">
              <w:rPr>
                <w:rFonts w:cstheme="minorHAnsi"/>
                <w:i/>
                <w:spacing w:val="-2"/>
                <w:sz w:val="16"/>
                <w:szCs w:val="16"/>
                <w:lang w:val="en-US"/>
              </w:rPr>
              <w:t>hereinafter referred to as the Contractor.</w:t>
            </w:r>
          </w:p>
        </w:tc>
      </w:tr>
    </w:tbl>
    <w:p w:rsidR="00552347" w:rsidRPr="008A5FBD" w:rsidRDefault="00552347" w:rsidP="00552347">
      <w:pPr>
        <w:spacing w:before="120" w:after="120" w:line="240" w:lineRule="auto"/>
        <w:jc w:val="center"/>
        <w:rPr>
          <w:rFonts w:cstheme="minorHAnsi"/>
          <w:sz w:val="16"/>
          <w:szCs w:val="16"/>
        </w:rPr>
      </w:pPr>
      <w:r w:rsidRPr="008A5FBD">
        <w:rPr>
          <w:rFonts w:cstheme="minorHAnsi"/>
          <w:sz w:val="16"/>
          <w:szCs w:val="16"/>
        </w:rPr>
        <w:t>§ 1</w:t>
      </w:r>
    </w:p>
    <w:p w:rsidR="00552347" w:rsidRDefault="00552347" w:rsidP="00552347">
      <w:pPr>
        <w:spacing w:after="0" w:line="240" w:lineRule="auto"/>
        <w:jc w:val="both"/>
        <w:rPr>
          <w:rFonts w:cstheme="minorHAnsi"/>
          <w:sz w:val="16"/>
          <w:szCs w:val="16"/>
        </w:rPr>
      </w:pPr>
      <w:r w:rsidRPr="00DB147B">
        <w:rPr>
          <w:rFonts w:cstheme="minorHAnsi"/>
          <w:sz w:val="16"/>
          <w:szCs w:val="16"/>
        </w:rPr>
        <w:t xml:space="preserve">Zamawiający zamawia, </w:t>
      </w:r>
      <w:r w:rsidRPr="00552347">
        <w:rPr>
          <w:rFonts w:cstheme="minorHAnsi"/>
          <w:sz w:val="16"/>
          <w:szCs w:val="16"/>
        </w:rPr>
        <w:t>a Wykonawca przyjmuje do wykonania dzieło będącego przedmiotem praw autorskich lub praw pokrewnych polegające na:</w:t>
      </w:r>
    </w:p>
    <w:p w:rsidR="005B0FCC" w:rsidRPr="005B0FCC" w:rsidRDefault="005B0FCC" w:rsidP="00552347">
      <w:pPr>
        <w:spacing w:after="0" w:line="240" w:lineRule="auto"/>
        <w:jc w:val="both"/>
        <w:rPr>
          <w:rFonts w:cstheme="minorHAnsi"/>
          <w:i/>
          <w:sz w:val="16"/>
          <w:szCs w:val="16"/>
        </w:rPr>
      </w:pPr>
      <w:r w:rsidRPr="005B0FCC">
        <w:rPr>
          <w:rFonts w:cstheme="minorHAnsi"/>
          <w:i/>
          <w:sz w:val="16"/>
          <w:szCs w:val="16"/>
          <w:lang w:val="en-US"/>
        </w:rPr>
        <w:t>The Ordering Party orders, and the Contractor undertakes to perform, the following work subject to copyright and related rights:</w:t>
      </w:r>
    </w:p>
    <w:tbl>
      <w:tblPr>
        <w:tblStyle w:val="Tabela-Siatka"/>
        <w:tblW w:w="10485" w:type="dxa"/>
        <w:jc w:val="center"/>
        <w:tblBorders>
          <w:bottom w:val="none" w:sz="0" w:space="0" w:color="auto"/>
          <w:right w:val="none" w:sz="0" w:space="0" w:color="auto"/>
        </w:tblBorders>
        <w:tblLook w:val="04A0" w:firstRow="1" w:lastRow="0" w:firstColumn="1" w:lastColumn="0" w:noHBand="0" w:noVBand="1"/>
      </w:tblPr>
      <w:tblGrid>
        <w:gridCol w:w="7796"/>
        <w:gridCol w:w="2689"/>
      </w:tblGrid>
      <w:tr w:rsidR="00552347" w:rsidRPr="008A5FBD" w:rsidTr="00AA4BEA">
        <w:trPr>
          <w:trHeight w:val="452"/>
          <w:jc w:val="center"/>
        </w:trPr>
        <w:tc>
          <w:tcPr>
            <w:tcW w:w="10485" w:type="dxa"/>
            <w:gridSpan w:val="2"/>
            <w:tcBorders>
              <w:bottom w:val="single" w:sz="4" w:space="0" w:color="auto"/>
              <w:right w:val="single" w:sz="4" w:space="0" w:color="auto"/>
            </w:tcBorders>
          </w:tcPr>
          <w:p w:rsidR="00552347" w:rsidRPr="0079360D" w:rsidRDefault="00552347" w:rsidP="00AA4BEA">
            <w:pPr>
              <w:jc w:val="center"/>
              <w:rPr>
                <w:rFonts w:cstheme="minorHAnsi"/>
                <w:b/>
                <w:sz w:val="18"/>
                <w:szCs w:val="16"/>
              </w:rPr>
            </w:pPr>
          </w:p>
          <w:p w:rsidR="00552347" w:rsidRPr="0079360D" w:rsidRDefault="00552347" w:rsidP="00AA4BEA">
            <w:pPr>
              <w:jc w:val="center"/>
              <w:rPr>
                <w:rFonts w:cstheme="minorHAnsi"/>
                <w:b/>
                <w:sz w:val="18"/>
                <w:szCs w:val="16"/>
              </w:rPr>
            </w:pPr>
          </w:p>
          <w:p w:rsidR="00552347" w:rsidRPr="0079360D" w:rsidRDefault="00552347" w:rsidP="00AA4BEA">
            <w:pPr>
              <w:jc w:val="center"/>
              <w:rPr>
                <w:rFonts w:cstheme="minorHAnsi"/>
                <w:b/>
                <w:sz w:val="18"/>
                <w:szCs w:val="16"/>
              </w:rPr>
            </w:pPr>
          </w:p>
          <w:p w:rsidR="00552347" w:rsidRPr="0079360D" w:rsidRDefault="00552347" w:rsidP="00AA4BEA">
            <w:pPr>
              <w:rPr>
                <w:rFonts w:cstheme="minorHAnsi"/>
                <w:b/>
                <w:sz w:val="18"/>
                <w:szCs w:val="16"/>
              </w:rPr>
            </w:pPr>
          </w:p>
        </w:tc>
      </w:tr>
      <w:tr w:rsidR="00552347" w:rsidRPr="008A5FBD" w:rsidTr="005B0FCC">
        <w:trPr>
          <w:trHeight w:val="158"/>
          <w:jc w:val="center"/>
        </w:trPr>
        <w:tc>
          <w:tcPr>
            <w:tcW w:w="7796" w:type="dxa"/>
            <w:tcBorders>
              <w:top w:val="single" w:sz="4" w:space="0" w:color="auto"/>
              <w:bottom w:val="single" w:sz="4" w:space="0" w:color="auto"/>
            </w:tcBorders>
          </w:tcPr>
          <w:p w:rsidR="00552347" w:rsidRDefault="00552347" w:rsidP="00AA4BEA">
            <w:pPr>
              <w:rPr>
                <w:rFonts w:cstheme="minorHAnsi"/>
                <w:sz w:val="16"/>
                <w:szCs w:val="16"/>
              </w:rPr>
            </w:pPr>
            <w:r w:rsidRPr="008A5FBD">
              <w:rPr>
                <w:rFonts w:cstheme="minorHAnsi"/>
                <w:sz w:val="16"/>
                <w:szCs w:val="16"/>
              </w:rPr>
              <w:t xml:space="preserve">Źródło finansowania (MPK): </w:t>
            </w:r>
          </w:p>
          <w:p w:rsidR="005B0FCC" w:rsidRPr="005B0FCC" w:rsidRDefault="005B0FCC" w:rsidP="00AA4BEA">
            <w:pPr>
              <w:rPr>
                <w:rFonts w:cstheme="minorHAnsi"/>
                <w:b/>
                <w:i/>
                <w:sz w:val="18"/>
                <w:szCs w:val="16"/>
              </w:rPr>
            </w:pPr>
            <w:r w:rsidRPr="005B0FCC">
              <w:rPr>
                <w:rFonts w:cstheme="minorHAnsi"/>
                <w:i/>
                <w:sz w:val="16"/>
                <w:szCs w:val="16"/>
                <w:lang w:val="en-US"/>
              </w:rPr>
              <w:t>Source of financing:</w:t>
            </w:r>
          </w:p>
        </w:tc>
        <w:tc>
          <w:tcPr>
            <w:tcW w:w="2689" w:type="dxa"/>
            <w:tcBorders>
              <w:top w:val="single" w:sz="4" w:space="0" w:color="auto"/>
            </w:tcBorders>
          </w:tcPr>
          <w:p w:rsidR="00552347" w:rsidRDefault="00552347" w:rsidP="00AA4BEA">
            <w:pPr>
              <w:jc w:val="both"/>
              <w:rPr>
                <w:rFonts w:cstheme="minorHAnsi"/>
                <w:sz w:val="16"/>
                <w:szCs w:val="16"/>
              </w:rPr>
            </w:pPr>
            <w:r w:rsidRPr="008A5FBD">
              <w:rPr>
                <w:rFonts w:cstheme="minorHAnsi"/>
                <w:sz w:val="16"/>
                <w:szCs w:val="16"/>
              </w:rPr>
              <w:t xml:space="preserve">dalej zwane </w:t>
            </w:r>
            <w:r w:rsidRPr="00DB147B">
              <w:rPr>
                <w:rFonts w:cstheme="minorHAnsi"/>
                <w:sz w:val="16"/>
                <w:szCs w:val="16"/>
              </w:rPr>
              <w:t>dziełem</w:t>
            </w:r>
            <w:r w:rsidRPr="008A5FBD">
              <w:rPr>
                <w:rFonts w:cstheme="minorHAnsi"/>
                <w:sz w:val="16"/>
                <w:szCs w:val="16"/>
              </w:rPr>
              <w:t>.</w:t>
            </w:r>
          </w:p>
          <w:p w:rsidR="005B0FCC" w:rsidRPr="005B0FCC" w:rsidRDefault="005B0FCC" w:rsidP="00AA4BEA">
            <w:pPr>
              <w:jc w:val="both"/>
              <w:rPr>
                <w:rFonts w:cstheme="minorHAnsi"/>
                <w:i/>
                <w:sz w:val="16"/>
                <w:szCs w:val="16"/>
              </w:rPr>
            </w:pPr>
            <w:r w:rsidRPr="005B0FCC">
              <w:rPr>
                <w:rFonts w:cstheme="minorHAnsi"/>
                <w:i/>
                <w:sz w:val="16"/>
                <w:szCs w:val="16"/>
                <w:lang w:val="en-US"/>
              </w:rPr>
              <w:t>hereinafter referred to as the Work.</w:t>
            </w:r>
          </w:p>
        </w:tc>
      </w:tr>
    </w:tbl>
    <w:p w:rsidR="00CC6DC0" w:rsidRPr="00552347" w:rsidRDefault="64768DE1" w:rsidP="00552347">
      <w:pPr>
        <w:spacing w:before="120" w:after="120" w:line="240" w:lineRule="auto"/>
        <w:jc w:val="center"/>
        <w:rPr>
          <w:sz w:val="16"/>
          <w:szCs w:val="16"/>
        </w:rPr>
      </w:pPr>
      <w:r w:rsidRPr="00552347">
        <w:rPr>
          <w:sz w:val="16"/>
          <w:szCs w:val="16"/>
        </w:rPr>
        <w:t>§ 2</w:t>
      </w:r>
    </w:p>
    <w:p w:rsidR="00CC6DC0" w:rsidRDefault="64768DE1" w:rsidP="00D03800">
      <w:pPr>
        <w:pStyle w:val="Tekstpodstawowy21"/>
        <w:numPr>
          <w:ilvl w:val="0"/>
          <w:numId w:val="32"/>
        </w:numPr>
        <w:tabs>
          <w:tab w:val="left" w:pos="284"/>
        </w:tabs>
        <w:spacing w:line="240" w:lineRule="auto"/>
        <w:ind w:left="284" w:hanging="284"/>
        <w:rPr>
          <w:rFonts w:asciiTheme="minorHAnsi" w:hAnsiTheme="minorHAnsi" w:cstheme="minorHAnsi"/>
          <w:sz w:val="16"/>
          <w:szCs w:val="16"/>
        </w:rPr>
      </w:pPr>
      <w:r w:rsidRPr="00552347">
        <w:rPr>
          <w:rFonts w:asciiTheme="minorHAnsi" w:hAnsiTheme="minorHAnsi" w:cstheme="minorHAnsi"/>
          <w:sz w:val="16"/>
          <w:szCs w:val="16"/>
        </w:rPr>
        <w:t xml:space="preserve">Strony mogą określić w załączniku do umowy w formie pisemnej pod rygorem nieważności, </w:t>
      </w:r>
      <w:r w:rsidR="00123F97" w:rsidRPr="00552347">
        <w:rPr>
          <w:rFonts w:asciiTheme="minorHAnsi" w:hAnsiTheme="minorHAnsi" w:cstheme="minorHAnsi"/>
          <w:sz w:val="16"/>
          <w:szCs w:val="16"/>
        </w:rPr>
        <w:t xml:space="preserve">bardziej </w:t>
      </w:r>
      <w:r w:rsidRPr="00552347">
        <w:rPr>
          <w:rFonts w:asciiTheme="minorHAnsi" w:hAnsiTheme="minorHAnsi" w:cstheme="minorHAnsi"/>
          <w:sz w:val="16"/>
          <w:szCs w:val="16"/>
        </w:rPr>
        <w:t xml:space="preserve">szczegółowe zasady wykonywania dzieła, o którym mowa w § 1. </w:t>
      </w:r>
    </w:p>
    <w:p w:rsidR="005B0FCC" w:rsidRPr="005B0FCC" w:rsidRDefault="005B0FCC" w:rsidP="00552347">
      <w:pPr>
        <w:pStyle w:val="Tekstpodstawowy21"/>
        <w:tabs>
          <w:tab w:val="left" w:pos="284"/>
        </w:tabs>
        <w:spacing w:line="240" w:lineRule="auto"/>
        <w:ind w:left="284" w:hanging="284"/>
        <w:rPr>
          <w:rFonts w:asciiTheme="minorHAnsi" w:hAnsiTheme="minorHAnsi" w:cstheme="minorHAnsi"/>
          <w:i/>
          <w:sz w:val="16"/>
          <w:szCs w:val="16"/>
        </w:rPr>
      </w:pPr>
      <w:r>
        <w:rPr>
          <w:rFonts w:asciiTheme="minorHAnsi" w:hAnsiTheme="minorHAnsi" w:cstheme="minorHAnsi"/>
          <w:sz w:val="16"/>
          <w:szCs w:val="16"/>
        </w:rPr>
        <w:tab/>
      </w:r>
      <w:r w:rsidRPr="005B0FCC">
        <w:rPr>
          <w:rFonts w:asciiTheme="minorHAnsi" w:hAnsiTheme="minorHAnsi" w:cstheme="minorHAnsi"/>
          <w:i/>
          <w:sz w:val="16"/>
          <w:szCs w:val="16"/>
        </w:rPr>
        <w:t>In an annex to this contract made in writing, the parties may determine, under pain of nullity, more detailed principles for the performance of the Work referred to in § 1.</w:t>
      </w:r>
    </w:p>
    <w:p w:rsidR="00CC6DC0" w:rsidRDefault="64768DE1" w:rsidP="00D03800">
      <w:pPr>
        <w:pStyle w:val="Tekstpodstawowy21"/>
        <w:numPr>
          <w:ilvl w:val="0"/>
          <w:numId w:val="32"/>
        </w:numPr>
        <w:tabs>
          <w:tab w:val="left" w:pos="284"/>
        </w:tabs>
        <w:spacing w:line="240" w:lineRule="auto"/>
        <w:ind w:hanging="720"/>
        <w:rPr>
          <w:rFonts w:asciiTheme="minorHAnsi" w:hAnsiTheme="minorHAnsi" w:cstheme="minorHAnsi"/>
          <w:sz w:val="16"/>
          <w:szCs w:val="16"/>
        </w:rPr>
      </w:pPr>
      <w:r w:rsidRPr="00552347">
        <w:rPr>
          <w:rFonts w:asciiTheme="minorHAnsi" w:hAnsiTheme="minorHAnsi" w:cstheme="minorHAnsi"/>
          <w:sz w:val="16"/>
          <w:szCs w:val="16"/>
        </w:rPr>
        <w:t>Strony nie mogą powoływać się na warunki umowy ustalone ustnie.</w:t>
      </w:r>
    </w:p>
    <w:p w:rsidR="00EC0675" w:rsidRPr="00EC0675" w:rsidRDefault="00EC0675" w:rsidP="00552347">
      <w:pPr>
        <w:pStyle w:val="Tekstpodstawowy21"/>
        <w:tabs>
          <w:tab w:val="left" w:pos="284"/>
        </w:tabs>
        <w:spacing w:line="240" w:lineRule="auto"/>
        <w:ind w:left="284" w:hanging="284"/>
        <w:rPr>
          <w:rFonts w:asciiTheme="minorHAnsi" w:hAnsiTheme="minorHAnsi" w:cstheme="minorHAnsi"/>
          <w:i/>
          <w:sz w:val="16"/>
          <w:szCs w:val="16"/>
        </w:rPr>
      </w:pPr>
      <w:r>
        <w:rPr>
          <w:rFonts w:asciiTheme="minorHAnsi" w:hAnsiTheme="minorHAnsi" w:cstheme="minorHAnsi"/>
          <w:sz w:val="16"/>
          <w:szCs w:val="16"/>
        </w:rPr>
        <w:tab/>
      </w:r>
      <w:r w:rsidRPr="00EC0675">
        <w:rPr>
          <w:rFonts w:asciiTheme="minorHAnsi" w:hAnsiTheme="minorHAnsi" w:cstheme="minorHAnsi"/>
          <w:i/>
          <w:sz w:val="16"/>
          <w:szCs w:val="16"/>
        </w:rPr>
        <w:t>The parties shall not invoke any oral provisions of the contract.</w:t>
      </w:r>
    </w:p>
    <w:p w:rsidR="00E75A48" w:rsidRPr="00552347" w:rsidRDefault="64768DE1" w:rsidP="00552347">
      <w:pPr>
        <w:spacing w:before="120" w:after="120" w:line="240" w:lineRule="auto"/>
        <w:jc w:val="center"/>
        <w:rPr>
          <w:sz w:val="16"/>
          <w:szCs w:val="16"/>
        </w:rPr>
      </w:pPr>
      <w:r w:rsidRPr="00552347">
        <w:rPr>
          <w:sz w:val="16"/>
          <w:szCs w:val="16"/>
        </w:rPr>
        <w:t>§ 3</w:t>
      </w:r>
    </w:p>
    <w:p w:rsidR="002B7275" w:rsidRDefault="64768DE1" w:rsidP="64768DE1">
      <w:pPr>
        <w:spacing w:after="0" w:line="240" w:lineRule="auto"/>
        <w:jc w:val="both"/>
        <w:rPr>
          <w:sz w:val="16"/>
          <w:szCs w:val="16"/>
        </w:rPr>
      </w:pPr>
      <w:r w:rsidRPr="00552347">
        <w:rPr>
          <w:sz w:val="16"/>
          <w:szCs w:val="16"/>
        </w:rPr>
        <w:t>Wykonawca użyje do wykonania dzieła własnych narzędzi i materiałów*.</w:t>
      </w:r>
    </w:p>
    <w:p w:rsidR="00EC0675" w:rsidRPr="00EC0675" w:rsidRDefault="00EC0675" w:rsidP="64768DE1">
      <w:pPr>
        <w:spacing w:after="0" w:line="240" w:lineRule="auto"/>
        <w:jc w:val="both"/>
        <w:rPr>
          <w:i/>
          <w:sz w:val="16"/>
          <w:szCs w:val="16"/>
        </w:rPr>
      </w:pPr>
      <w:r w:rsidRPr="00EC0675">
        <w:rPr>
          <w:i/>
          <w:sz w:val="16"/>
          <w:szCs w:val="16"/>
          <w:lang w:val="en-US"/>
        </w:rPr>
        <w:t>The Contractor shall perform the Work using his/her own tools and materials.*</w:t>
      </w:r>
    </w:p>
    <w:p w:rsidR="002B7275" w:rsidRDefault="64768DE1" w:rsidP="64768DE1">
      <w:pPr>
        <w:spacing w:after="0" w:line="240" w:lineRule="auto"/>
        <w:jc w:val="both"/>
        <w:rPr>
          <w:sz w:val="16"/>
          <w:szCs w:val="16"/>
        </w:rPr>
      </w:pPr>
      <w:r w:rsidRPr="00552347">
        <w:rPr>
          <w:sz w:val="16"/>
          <w:szCs w:val="16"/>
        </w:rPr>
        <w:t>Wykonawca użyje do wykonania dzieła materiałów i narzędzi należących do Uczelni*.</w:t>
      </w:r>
    </w:p>
    <w:p w:rsidR="00EC0675" w:rsidRPr="00EC0675" w:rsidRDefault="00EC0675" w:rsidP="64768DE1">
      <w:pPr>
        <w:spacing w:after="0" w:line="240" w:lineRule="auto"/>
        <w:jc w:val="both"/>
        <w:rPr>
          <w:i/>
          <w:sz w:val="16"/>
          <w:szCs w:val="16"/>
        </w:rPr>
      </w:pPr>
      <w:r w:rsidRPr="00EC0675">
        <w:rPr>
          <w:i/>
          <w:sz w:val="16"/>
          <w:szCs w:val="16"/>
          <w:lang w:val="en-US"/>
        </w:rPr>
        <w:t>The Contractor shall perform the Work using tools and materials belonging to the University.*</w:t>
      </w:r>
    </w:p>
    <w:p w:rsidR="00CC6DC0" w:rsidRPr="00552347" w:rsidRDefault="64768DE1" w:rsidP="00552347">
      <w:pPr>
        <w:spacing w:before="120" w:after="120" w:line="240" w:lineRule="auto"/>
        <w:jc w:val="center"/>
        <w:rPr>
          <w:sz w:val="16"/>
          <w:szCs w:val="16"/>
        </w:rPr>
      </w:pPr>
      <w:r w:rsidRPr="00552347">
        <w:rPr>
          <w:sz w:val="16"/>
          <w:szCs w:val="16"/>
        </w:rPr>
        <w:t>§ 4</w:t>
      </w:r>
    </w:p>
    <w:tbl>
      <w:tblPr>
        <w:tblStyle w:val="Tabela-Siatka"/>
        <w:tblW w:w="0" w:type="auto"/>
        <w:tblBorders>
          <w:top w:val="none" w:sz="0" w:space="0" w:color="auto"/>
          <w:left w:val="none" w:sz="0" w:space="0" w:color="auto"/>
          <w:bottom w:val="none" w:sz="0" w:space="0" w:color="auto"/>
        </w:tblBorders>
        <w:tblLook w:val="04A0" w:firstRow="1" w:lastRow="0" w:firstColumn="1" w:lastColumn="0" w:noHBand="0" w:noVBand="1"/>
      </w:tblPr>
      <w:tblGrid>
        <w:gridCol w:w="5353"/>
        <w:gridCol w:w="1276"/>
      </w:tblGrid>
      <w:tr w:rsidR="00E75A48" w:rsidRPr="00552347" w:rsidTr="00EC0675">
        <w:tc>
          <w:tcPr>
            <w:tcW w:w="5353" w:type="dxa"/>
            <w:tcBorders>
              <w:top w:val="nil"/>
              <w:bottom w:val="nil"/>
            </w:tcBorders>
          </w:tcPr>
          <w:p w:rsidR="00E75A48" w:rsidRDefault="64768DE1" w:rsidP="64768DE1">
            <w:pPr>
              <w:pStyle w:val="Akapitzlist"/>
              <w:numPr>
                <w:ilvl w:val="0"/>
                <w:numId w:val="4"/>
              </w:numPr>
              <w:ind w:left="284" w:hanging="284"/>
              <w:jc w:val="both"/>
              <w:rPr>
                <w:sz w:val="16"/>
                <w:szCs w:val="16"/>
              </w:rPr>
            </w:pPr>
            <w:r w:rsidRPr="00552347">
              <w:rPr>
                <w:sz w:val="16"/>
                <w:szCs w:val="16"/>
              </w:rPr>
              <w:t xml:space="preserve">Rozpoczęcie wykonywania dzieła nastąpi nie później niż dnia </w:t>
            </w:r>
          </w:p>
          <w:p w:rsidR="00EC0675" w:rsidRPr="00EC0675" w:rsidRDefault="00EC0675" w:rsidP="00EC0675">
            <w:pPr>
              <w:pStyle w:val="Akapitzlist"/>
              <w:ind w:left="284"/>
              <w:jc w:val="both"/>
              <w:rPr>
                <w:i/>
                <w:sz w:val="16"/>
                <w:szCs w:val="16"/>
              </w:rPr>
            </w:pPr>
            <w:r w:rsidRPr="00EC0675">
              <w:rPr>
                <w:i/>
                <w:sz w:val="16"/>
                <w:szCs w:val="16"/>
                <w:lang w:val="en-US"/>
              </w:rPr>
              <w:t>The commencement of performance of the Work shall be no later than on</w:t>
            </w:r>
          </w:p>
        </w:tc>
        <w:tc>
          <w:tcPr>
            <w:tcW w:w="1276" w:type="dxa"/>
            <w:tcBorders>
              <w:top w:val="single" w:sz="4" w:space="0" w:color="auto"/>
              <w:bottom w:val="single" w:sz="4" w:space="0" w:color="auto"/>
            </w:tcBorders>
          </w:tcPr>
          <w:p w:rsidR="00E75A48" w:rsidRPr="0079360D" w:rsidRDefault="00E75A48" w:rsidP="00025F36">
            <w:pPr>
              <w:jc w:val="both"/>
              <w:rPr>
                <w:rFonts w:cstheme="minorHAnsi"/>
                <w:b/>
                <w:sz w:val="18"/>
                <w:szCs w:val="16"/>
              </w:rPr>
            </w:pPr>
          </w:p>
        </w:tc>
      </w:tr>
      <w:tr w:rsidR="00E75A48" w:rsidRPr="00552347" w:rsidTr="00EC0675">
        <w:tblPrEx>
          <w:tblBorders>
            <w:top w:val="single" w:sz="4" w:space="0" w:color="auto"/>
            <w:left w:val="single" w:sz="4" w:space="0" w:color="auto"/>
            <w:bottom w:val="single" w:sz="4" w:space="0" w:color="auto"/>
          </w:tblBorders>
        </w:tblPrEx>
        <w:tc>
          <w:tcPr>
            <w:tcW w:w="5353" w:type="dxa"/>
            <w:tcBorders>
              <w:top w:val="nil"/>
              <w:left w:val="nil"/>
              <w:bottom w:val="nil"/>
            </w:tcBorders>
          </w:tcPr>
          <w:p w:rsidR="00E75A48" w:rsidRDefault="64768DE1" w:rsidP="00914DD7">
            <w:pPr>
              <w:pStyle w:val="Akapitzlist"/>
              <w:numPr>
                <w:ilvl w:val="0"/>
                <w:numId w:val="4"/>
              </w:numPr>
              <w:ind w:left="284" w:hanging="284"/>
              <w:jc w:val="both"/>
              <w:rPr>
                <w:sz w:val="16"/>
                <w:szCs w:val="16"/>
              </w:rPr>
            </w:pPr>
            <w:r w:rsidRPr="00552347">
              <w:rPr>
                <w:sz w:val="16"/>
                <w:szCs w:val="16"/>
              </w:rPr>
              <w:t xml:space="preserve">Dzieło </w:t>
            </w:r>
            <w:r w:rsidR="00123F97" w:rsidRPr="00552347">
              <w:rPr>
                <w:sz w:val="16"/>
                <w:szCs w:val="16"/>
              </w:rPr>
              <w:t>zostanie</w:t>
            </w:r>
            <w:r w:rsidRPr="00552347">
              <w:rPr>
                <w:sz w:val="16"/>
                <w:szCs w:val="16"/>
              </w:rPr>
              <w:t xml:space="preserve"> wykonane do dnia</w:t>
            </w:r>
          </w:p>
          <w:p w:rsidR="00EC0675" w:rsidRPr="00EC0675" w:rsidRDefault="00EC0675" w:rsidP="00EC0675">
            <w:pPr>
              <w:pStyle w:val="Akapitzlist"/>
              <w:ind w:left="284"/>
              <w:jc w:val="both"/>
              <w:rPr>
                <w:i/>
                <w:sz w:val="16"/>
                <w:szCs w:val="16"/>
              </w:rPr>
            </w:pPr>
            <w:r w:rsidRPr="00EC0675">
              <w:rPr>
                <w:i/>
                <w:sz w:val="16"/>
                <w:szCs w:val="16"/>
                <w:lang w:val="en-US"/>
              </w:rPr>
              <w:t>The Work shall be completed by</w:t>
            </w:r>
          </w:p>
        </w:tc>
        <w:tc>
          <w:tcPr>
            <w:tcW w:w="1276" w:type="dxa"/>
            <w:tcBorders>
              <w:top w:val="single" w:sz="4" w:space="0" w:color="auto"/>
              <w:left w:val="single" w:sz="4" w:space="0" w:color="auto"/>
              <w:bottom w:val="single" w:sz="4" w:space="0" w:color="auto"/>
            </w:tcBorders>
          </w:tcPr>
          <w:p w:rsidR="00E75A48" w:rsidRPr="0079360D" w:rsidRDefault="00E75A48" w:rsidP="00025F36">
            <w:pPr>
              <w:jc w:val="both"/>
              <w:rPr>
                <w:rFonts w:cstheme="minorHAnsi"/>
                <w:b/>
                <w:sz w:val="18"/>
                <w:szCs w:val="16"/>
              </w:rPr>
            </w:pPr>
          </w:p>
        </w:tc>
      </w:tr>
    </w:tbl>
    <w:p w:rsidR="00123F97" w:rsidRPr="00552347" w:rsidRDefault="00123F97" w:rsidP="00552347">
      <w:pPr>
        <w:spacing w:before="120" w:after="120" w:line="240" w:lineRule="auto"/>
        <w:jc w:val="center"/>
        <w:rPr>
          <w:sz w:val="16"/>
          <w:szCs w:val="16"/>
        </w:rPr>
      </w:pPr>
      <w:r w:rsidRPr="00552347">
        <w:rPr>
          <w:sz w:val="16"/>
          <w:szCs w:val="16"/>
        </w:rPr>
        <w:t>§</w:t>
      </w:r>
      <w:r w:rsidR="00EC0675">
        <w:rPr>
          <w:sz w:val="16"/>
          <w:szCs w:val="16"/>
        </w:rPr>
        <w:t xml:space="preserve"> </w:t>
      </w:r>
      <w:r w:rsidRPr="00552347">
        <w:rPr>
          <w:sz w:val="16"/>
          <w:szCs w:val="16"/>
        </w:rPr>
        <w:t>5</w:t>
      </w:r>
    </w:p>
    <w:p w:rsidR="00123F97" w:rsidRDefault="00123F97" w:rsidP="00464DAD">
      <w:pPr>
        <w:pStyle w:val="Tekstpodstawowy21"/>
        <w:numPr>
          <w:ilvl w:val="0"/>
          <w:numId w:val="31"/>
        </w:numPr>
        <w:tabs>
          <w:tab w:val="left" w:pos="284"/>
        </w:tabs>
        <w:spacing w:line="240" w:lineRule="auto"/>
        <w:ind w:left="284" w:hanging="284"/>
        <w:rPr>
          <w:rFonts w:asciiTheme="minorHAnsi" w:hAnsiTheme="minorHAnsi"/>
          <w:sz w:val="16"/>
          <w:szCs w:val="16"/>
        </w:rPr>
      </w:pPr>
      <w:r w:rsidRPr="00552347">
        <w:rPr>
          <w:rFonts w:asciiTheme="minorHAnsi" w:hAnsiTheme="minorHAnsi"/>
          <w:sz w:val="16"/>
          <w:szCs w:val="16"/>
        </w:rPr>
        <w:t>Wykonawca wykona dzieło z zachowaniem najwyższej staranności oraz z wykorzystaniem najnowszej wiedzy i przy uwzględnieniu najnowszych dostępnych osiągnięć techniki.</w:t>
      </w:r>
    </w:p>
    <w:p w:rsidR="001E19B7" w:rsidRPr="001E19B7" w:rsidRDefault="001E19B7" w:rsidP="00552347">
      <w:pPr>
        <w:pStyle w:val="Tekstpodstawowy21"/>
        <w:tabs>
          <w:tab w:val="left" w:pos="284"/>
        </w:tabs>
        <w:spacing w:line="240" w:lineRule="auto"/>
        <w:ind w:left="284" w:hanging="284"/>
        <w:rPr>
          <w:rFonts w:asciiTheme="minorHAnsi" w:hAnsiTheme="minorHAnsi"/>
          <w:i/>
          <w:sz w:val="16"/>
          <w:szCs w:val="16"/>
        </w:rPr>
      </w:pPr>
      <w:r>
        <w:rPr>
          <w:rFonts w:asciiTheme="minorHAnsi" w:hAnsiTheme="minorHAnsi"/>
          <w:sz w:val="16"/>
          <w:szCs w:val="16"/>
        </w:rPr>
        <w:tab/>
      </w:r>
      <w:r w:rsidRPr="001E19B7">
        <w:rPr>
          <w:rFonts w:asciiTheme="minorHAnsi" w:hAnsiTheme="minorHAnsi"/>
          <w:i/>
          <w:sz w:val="16"/>
          <w:szCs w:val="16"/>
          <w:lang w:val="en-US"/>
        </w:rPr>
        <w:t>The Contractor undertakes to perform the Work with due diligence, using the current state of knowledge and latest technological advances.</w:t>
      </w:r>
    </w:p>
    <w:p w:rsidR="00123F97" w:rsidRDefault="00123F97" w:rsidP="00464DAD">
      <w:pPr>
        <w:pStyle w:val="Tekstpodstawowy21"/>
        <w:numPr>
          <w:ilvl w:val="0"/>
          <w:numId w:val="31"/>
        </w:numPr>
        <w:tabs>
          <w:tab w:val="left" w:pos="284"/>
        </w:tabs>
        <w:spacing w:line="240" w:lineRule="auto"/>
        <w:ind w:left="284" w:hanging="284"/>
        <w:rPr>
          <w:rFonts w:asciiTheme="minorHAnsi" w:hAnsiTheme="minorHAnsi"/>
          <w:sz w:val="16"/>
          <w:szCs w:val="16"/>
        </w:rPr>
      </w:pPr>
      <w:r w:rsidRPr="00552347">
        <w:rPr>
          <w:rFonts w:asciiTheme="minorHAnsi" w:hAnsiTheme="minorHAnsi"/>
          <w:sz w:val="16"/>
          <w:szCs w:val="16"/>
        </w:rPr>
        <w:t xml:space="preserve">Wykonawca jest zobowiązany wykonać dzieło osobiście.  Bez pisemnej zgody Uczelni Wykonawca nie może powierzyć ani w całości, ani w części wykonania dzieła osobom trzecim. </w:t>
      </w:r>
    </w:p>
    <w:p w:rsidR="001E19B7" w:rsidRPr="001E19B7" w:rsidRDefault="001E19B7" w:rsidP="00552347">
      <w:pPr>
        <w:pStyle w:val="Tekstpodstawowy21"/>
        <w:tabs>
          <w:tab w:val="left" w:pos="284"/>
        </w:tabs>
        <w:spacing w:line="240" w:lineRule="auto"/>
        <w:ind w:left="284" w:hanging="284"/>
        <w:rPr>
          <w:rFonts w:asciiTheme="minorHAnsi" w:hAnsiTheme="minorHAnsi"/>
          <w:i/>
          <w:sz w:val="16"/>
          <w:szCs w:val="16"/>
        </w:rPr>
      </w:pPr>
      <w:r>
        <w:rPr>
          <w:rFonts w:asciiTheme="minorHAnsi" w:hAnsiTheme="minorHAnsi"/>
          <w:sz w:val="16"/>
          <w:szCs w:val="16"/>
        </w:rPr>
        <w:tab/>
      </w:r>
      <w:r w:rsidRPr="001E19B7">
        <w:rPr>
          <w:rFonts w:asciiTheme="minorHAnsi" w:hAnsiTheme="minorHAnsi"/>
          <w:i/>
          <w:sz w:val="16"/>
          <w:szCs w:val="16"/>
          <w:lang w:val="en-US"/>
        </w:rPr>
        <w:t>The Contractor is obliged to perform the Work personally. Without prior written consent of the University, the Contractor is not allowed to entrust third parties with performance of the Work.</w:t>
      </w:r>
    </w:p>
    <w:p w:rsidR="00123F97" w:rsidRDefault="00123F97" w:rsidP="00464DAD">
      <w:pPr>
        <w:pStyle w:val="Tekstpodstawowy21"/>
        <w:numPr>
          <w:ilvl w:val="0"/>
          <w:numId w:val="31"/>
        </w:numPr>
        <w:tabs>
          <w:tab w:val="left" w:pos="284"/>
        </w:tabs>
        <w:spacing w:line="240" w:lineRule="auto"/>
        <w:ind w:left="284" w:hanging="284"/>
        <w:rPr>
          <w:rFonts w:asciiTheme="minorHAnsi" w:hAnsiTheme="minorHAnsi"/>
          <w:sz w:val="16"/>
          <w:szCs w:val="16"/>
        </w:rPr>
      </w:pPr>
      <w:r w:rsidRPr="00552347">
        <w:rPr>
          <w:rFonts w:asciiTheme="minorHAnsi" w:hAnsiTheme="minorHAnsi"/>
          <w:sz w:val="16"/>
          <w:szCs w:val="16"/>
        </w:rPr>
        <w:t>Przedmiot umowy Wykonawca wykona poza zakresem obowiązków wynikających ze stosunku pracy i poza normalnym czasem pracy (dotyczy osób będących pracownikami UEW).</w:t>
      </w:r>
      <w:r w:rsidR="00774949" w:rsidRPr="00552347">
        <w:rPr>
          <w:rFonts w:asciiTheme="minorHAnsi" w:hAnsiTheme="minorHAnsi"/>
          <w:sz w:val="16"/>
          <w:szCs w:val="16"/>
        </w:rPr>
        <w:t>*</w:t>
      </w:r>
      <w:r w:rsidR="00ED50E3" w:rsidRPr="00552347">
        <w:rPr>
          <w:rFonts w:asciiTheme="minorHAnsi" w:hAnsiTheme="minorHAnsi"/>
          <w:sz w:val="16"/>
          <w:szCs w:val="16"/>
        </w:rPr>
        <w:t>*</w:t>
      </w:r>
    </w:p>
    <w:p w:rsidR="001E19B7" w:rsidRPr="001E19B7" w:rsidRDefault="001E19B7" w:rsidP="00552347">
      <w:pPr>
        <w:pStyle w:val="Tekstpodstawowy21"/>
        <w:tabs>
          <w:tab w:val="left" w:pos="284"/>
        </w:tabs>
        <w:spacing w:line="240" w:lineRule="auto"/>
        <w:ind w:left="284" w:hanging="284"/>
        <w:rPr>
          <w:rFonts w:asciiTheme="minorHAnsi" w:hAnsiTheme="minorHAnsi"/>
          <w:i/>
          <w:sz w:val="16"/>
          <w:szCs w:val="16"/>
        </w:rPr>
      </w:pPr>
      <w:r>
        <w:rPr>
          <w:rFonts w:asciiTheme="minorHAnsi" w:hAnsiTheme="minorHAnsi"/>
          <w:b/>
          <w:sz w:val="16"/>
          <w:szCs w:val="16"/>
        </w:rPr>
        <w:tab/>
      </w:r>
      <w:r w:rsidRPr="001E19B7">
        <w:rPr>
          <w:rFonts w:asciiTheme="minorHAnsi" w:hAnsiTheme="minorHAnsi"/>
          <w:i/>
          <w:sz w:val="16"/>
          <w:szCs w:val="16"/>
          <w:lang w:val="en-US"/>
        </w:rPr>
        <w:t>The Contractor shall perform the Work outside the scope of his/her duties arising from the employment relationship, and outside the normal working time (applicable to Wrocław University of Economics and Business employees).**</w:t>
      </w:r>
    </w:p>
    <w:p w:rsidR="00123F97" w:rsidRPr="00552347" w:rsidRDefault="00123F97" w:rsidP="00552347">
      <w:pPr>
        <w:spacing w:before="120" w:after="120" w:line="240" w:lineRule="auto"/>
        <w:jc w:val="center"/>
        <w:rPr>
          <w:b/>
          <w:sz w:val="16"/>
          <w:szCs w:val="16"/>
        </w:rPr>
      </w:pPr>
      <w:r w:rsidRPr="00552347">
        <w:rPr>
          <w:sz w:val="16"/>
          <w:szCs w:val="16"/>
        </w:rPr>
        <w:t>§ 6</w:t>
      </w:r>
    </w:p>
    <w:p w:rsidR="00123F97" w:rsidRDefault="00123F97" w:rsidP="00464DAD">
      <w:pPr>
        <w:pStyle w:val="Tekstpodstawowy21"/>
        <w:numPr>
          <w:ilvl w:val="0"/>
          <w:numId w:val="30"/>
        </w:numPr>
        <w:tabs>
          <w:tab w:val="left" w:pos="284"/>
        </w:tabs>
        <w:spacing w:line="240" w:lineRule="auto"/>
        <w:ind w:left="284" w:hanging="284"/>
        <w:rPr>
          <w:rFonts w:asciiTheme="minorHAnsi" w:hAnsiTheme="minorHAnsi"/>
          <w:sz w:val="16"/>
          <w:szCs w:val="16"/>
        </w:rPr>
      </w:pPr>
      <w:r w:rsidRPr="00552347">
        <w:rPr>
          <w:rFonts w:asciiTheme="minorHAnsi" w:hAnsiTheme="minorHAnsi"/>
          <w:sz w:val="16"/>
          <w:szCs w:val="16"/>
        </w:rPr>
        <w:t xml:space="preserve">Wykonawca zapewnia, że dzieło będzie oryginalnym rezultatem jego twórczości oraz że będzie utworem w rozumieniu przepisów o prawie autorskim </w:t>
      </w:r>
      <w:r w:rsidR="001E19B7">
        <w:rPr>
          <w:rFonts w:asciiTheme="minorHAnsi" w:hAnsiTheme="minorHAnsi"/>
          <w:sz w:val="16"/>
          <w:szCs w:val="16"/>
        </w:rPr>
        <w:br/>
      </w:r>
      <w:r w:rsidRPr="00552347">
        <w:rPr>
          <w:rFonts w:asciiTheme="minorHAnsi" w:hAnsiTheme="minorHAnsi"/>
          <w:sz w:val="16"/>
          <w:szCs w:val="16"/>
        </w:rPr>
        <w:t>i prawach pokrewnych, a Wykonawca będzie korzystać w pełni z praw autorskich i praw pokrewnych do dzieła.</w:t>
      </w:r>
    </w:p>
    <w:p w:rsidR="001E19B7" w:rsidRDefault="001E19B7" w:rsidP="00552347">
      <w:pPr>
        <w:pStyle w:val="Tekstpodstawowy21"/>
        <w:tabs>
          <w:tab w:val="left" w:pos="284"/>
        </w:tabs>
        <w:spacing w:line="240" w:lineRule="auto"/>
        <w:ind w:left="284" w:hanging="284"/>
        <w:rPr>
          <w:rFonts w:asciiTheme="minorHAnsi" w:hAnsiTheme="minorHAnsi"/>
          <w:i/>
          <w:sz w:val="16"/>
          <w:szCs w:val="16"/>
        </w:rPr>
      </w:pPr>
      <w:r>
        <w:rPr>
          <w:rFonts w:asciiTheme="minorHAnsi" w:hAnsiTheme="minorHAnsi"/>
          <w:sz w:val="16"/>
          <w:szCs w:val="16"/>
        </w:rPr>
        <w:tab/>
      </w:r>
      <w:r w:rsidRPr="001E19B7">
        <w:rPr>
          <w:rFonts w:asciiTheme="minorHAnsi" w:hAnsiTheme="minorHAnsi"/>
          <w:i/>
          <w:sz w:val="16"/>
          <w:szCs w:val="16"/>
        </w:rPr>
        <w:t>The Contractor assures that the Work will be an original result of his/her intellectual creation, as defined in the Law on Copyright and Related Rights, and the Contractor will fully exercise the copyright and related rights referring to the Work.</w:t>
      </w:r>
    </w:p>
    <w:p w:rsidR="00123F97" w:rsidRDefault="00123F97" w:rsidP="00464DAD">
      <w:pPr>
        <w:pStyle w:val="Tekstpodstawowy21"/>
        <w:numPr>
          <w:ilvl w:val="0"/>
          <w:numId w:val="30"/>
        </w:numPr>
        <w:tabs>
          <w:tab w:val="left" w:pos="284"/>
        </w:tabs>
        <w:spacing w:line="240" w:lineRule="auto"/>
        <w:ind w:left="284" w:hanging="284"/>
        <w:rPr>
          <w:rFonts w:asciiTheme="minorHAnsi" w:hAnsiTheme="minorHAnsi"/>
          <w:sz w:val="16"/>
          <w:szCs w:val="16"/>
        </w:rPr>
      </w:pPr>
      <w:r w:rsidRPr="00552347">
        <w:rPr>
          <w:rFonts w:asciiTheme="minorHAnsi" w:hAnsiTheme="minorHAnsi"/>
          <w:sz w:val="16"/>
          <w:szCs w:val="16"/>
        </w:rPr>
        <w:t xml:space="preserve">W przypadku wystąpienia przez osoby trzecie z roszczeniami dotyczącymi naruszenia przez Wykonawcę praw autorskich lub pokrewnych tych osób, praw własności intelektualnej albo dóbr osobistych, Wykonawca jest zobowiązany do przedstawienia na każde wezwanie </w:t>
      </w:r>
      <w:r w:rsidR="00896492" w:rsidRPr="00552347">
        <w:rPr>
          <w:rFonts w:asciiTheme="minorHAnsi" w:hAnsiTheme="minorHAnsi"/>
          <w:sz w:val="16"/>
          <w:szCs w:val="16"/>
        </w:rPr>
        <w:t>Uczelni</w:t>
      </w:r>
      <w:r w:rsidRPr="00552347">
        <w:rPr>
          <w:rFonts w:asciiTheme="minorHAnsi" w:hAnsiTheme="minorHAnsi"/>
          <w:sz w:val="16"/>
          <w:szCs w:val="16"/>
        </w:rPr>
        <w:t xml:space="preserve"> ws</w:t>
      </w:r>
      <w:r w:rsidR="00896492" w:rsidRPr="00552347">
        <w:rPr>
          <w:rFonts w:asciiTheme="minorHAnsi" w:hAnsiTheme="minorHAnsi"/>
          <w:sz w:val="16"/>
          <w:szCs w:val="16"/>
        </w:rPr>
        <w:t>zystkich posiadanych informacji, które mogą okazać się przydatne</w:t>
      </w:r>
      <w:r w:rsidRPr="00552347">
        <w:rPr>
          <w:rFonts w:asciiTheme="minorHAnsi" w:hAnsiTheme="minorHAnsi"/>
          <w:sz w:val="16"/>
          <w:szCs w:val="16"/>
        </w:rPr>
        <w:t xml:space="preserve"> do wyjaśnienia faktów podnoszonych</w:t>
      </w:r>
      <w:r w:rsidR="00896492" w:rsidRPr="00552347">
        <w:rPr>
          <w:rFonts w:asciiTheme="minorHAnsi" w:hAnsiTheme="minorHAnsi"/>
          <w:sz w:val="16"/>
          <w:szCs w:val="16"/>
        </w:rPr>
        <w:t xml:space="preserve"> przez osoby trzecie</w:t>
      </w:r>
      <w:r w:rsidRPr="00552347">
        <w:rPr>
          <w:rFonts w:asciiTheme="minorHAnsi" w:hAnsiTheme="minorHAnsi"/>
          <w:sz w:val="16"/>
          <w:szCs w:val="16"/>
        </w:rPr>
        <w:t xml:space="preserve"> w</w:t>
      </w:r>
      <w:r w:rsidR="00896492" w:rsidRPr="00552347">
        <w:rPr>
          <w:rFonts w:asciiTheme="minorHAnsi" w:hAnsiTheme="minorHAnsi"/>
          <w:sz w:val="16"/>
          <w:szCs w:val="16"/>
        </w:rPr>
        <w:t xml:space="preserve"> związku z</w:t>
      </w:r>
      <w:r w:rsidRPr="00552347">
        <w:rPr>
          <w:rFonts w:asciiTheme="minorHAnsi" w:hAnsiTheme="minorHAnsi"/>
          <w:sz w:val="16"/>
          <w:szCs w:val="16"/>
        </w:rPr>
        <w:t xml:space="preserve"> roszczeni</w:t>
      </w:r>
      <w:r w:rsidR="00896492" w:rsidRPr="00552347">
        <w:rPr>
          <w:rFonts w:asciiTheme="minorHAnsi" w:hAnsiTheme="minorHAnsi"/>
          <w:sz w:val="16"/>
          <w:szCs w:val="16"/>
        </w:rPr>
        <w:t>em</w:t>
      </w:r>
      <w:r w:rsidRPr="00552347">
        <w:rPr>
          <w:rFonts w:asciiTheme="minorHAnsi" w:hAnsiTheme="minorHAnsi"/>
          <w:sz w:val="16"/>
          <w:szCs w:val="16"/>
        </w:rPr>
        <w:t>. W razie stwierdzenia, że Wykonawca rzeczywiście naruszył prawa autorskie lub pokrewne, prawa własności intelektualnej albo dobra osobiste osoby trzeciej, Zamawiający mo</w:t>
      </w:r>
      <w:r w:rsidR="00896492" w:rsidRPr="00552347">
        <w:rPr>
          <w:rFonts w:asciiTheme="minorHAnsi" w:hAnsiTheme="minorHAnsi"/>
          <w:sz w:val="16"/>
          <w:szCs w:val="16"/>
        </w:rPr>
        <w:t>że zażądać, aby Wykonawca zaspokoił</w:t>
      </w:r>
      <w:r w:rsidRPr="00552347">
        <w:rPr>
          <w:rFonts w:asciiTheme="minorHAnsi" w:hAnsiTheme="minorHAnsi"/>
          <w:sz w:val="16"/>
          <w:szCs w:val="16"/>
        </w:rPr>
        <w:t xml:space="preserve"> roszczenia takiej osoby trzeciej. Ponadto Wykonawca zobowiązuje się do wstąpienia w miejsce Zamawiającego do ewentualnego procesu sądowego.</w:t>
      </w:r>
    </w:p>
    <w:p w:rsidR="001E19B7" w:rsidRPr="001E19B7" w:rsidRDefault="001E19B7" w:rsidP="00552347">
      <w:pPr>
        <w:pStyle w:val="Tekstpodstawowy21"/>
        <w:tabs>
          <w:tab w:val="left" w:pos="284"/>
        </w:tabs>
        <w:spacing w:line="240" w:lineRule="auto"/>
        <w:ind w:left="284" w:hanging="284"/>
        <w:rPr>
          <w:rFonts w:asciiTheme="minorHAnsi" w:hAnsiTheme="minorHAnsi"/>
          <w:i/>
          <w:sz w:val="16"/>
          <w:szCs w:val="16"/>
        </w:rPr>
      </w:pPr>
      <w:r>
        <w:rPr>
          <w:rFonts w:asciiTheme="minorHAnsi" w:hAnsiTheme="minorHAnsi"/>
          <w:b/>
          <w:sz w:val="16"/>
          <w:szCs w:val="16"/>
        </w:rPr>
        <w:lastRenderedPageBreak/>
        <w:tab/>
      </w:r>
      <w:r w:rsidRPr="001E19B7">
        <w:rPr>
          <w:rFonts w:asciiTheme="minorHAnsi" w:hAnsiTheme="minorHAnsi"/>
          <w:i/>
          <w:sz w:val="16"/>
          <w:szCs w:val="16"/>
        </w:rPr>
        <w:t>In the case of third parties making claims relating to the Contractor’s infringement of copyright or related rights, intellectual property rights or personal rights, the Contractor is obliged to present at the University’s every notice any information in their possession which may prove useful in clarifying facts raised by third parties in relation to the claim. If the Contractor is confirmed to have infringed copyright or related rights, intellectual property rights or personal rights of third parties, the Ordering Party may require the Contractor to satisfy the third party’s claims. Additionally, the Contractor undertakes to take the place of the Ordering Party in any resulting judicial proceedings.</w:t>
      </w:r>
    </w:p>
    <w:p w:rsidR="00123F97" w:rsidRPr="00552347" w:rsidRDefault="00A55719" w:rsidP="00552347">
      <w:pPr>
        <w:spacing w:before="120" w:after="120" w:line="240" w:lineRule="auto"/>
        <w:jc w:val="center"/>
        <w:rPr>
          <w:b/>
          <w:sz w:val="16"/>
          <w:szCs w:val="16"/>
        </w:rPr>
      </w:pPr>
      <w:r w:rsidRPr="00552347">
        <w:rPr>
          <w:sz w:val="16"/>
          <w:szCs w:val="16"/>
        </w:rPr>
        <w:tab/>
      </w:r>
      <w:r w:rsidR="00123F97" w:rsidRPr="00552347">
        <w:rPr>
          <w:sz w:val="16"/>
          <w:szCs w:val="16"/>
        </w:rPr>
        <w:t xml:space="preserve">§ </w:t>
      </w:r>
      <w:r w:rsidR="00896492" w:rsidRPr="00552347">
        <w:rPr>
          <w:sz w:val="16"/>
          <w:szCs w:val="16"/>
        </w:rPr>
        <w:t>7</w:t>
      </w:r>
      <w:r w:rsidRPr="00552347">
        <w:rPr>
          <w:sz w:val="16"/>
          <w:szCs w:val="16"/>
        </w:rPr>
        <w:tab/>
      </w:r>
    </w:p>
    <w:p w:rsidR="00123F97" w:rsidRDefault="00123F97" w:rsidP="00153531">
      <w:pPr>
        <w:pStyle w:val="Tekstpodstawowy21"/>
        <w:numPr>
          <w:ilvl w:val="0"/>
          <w:numId w:val="29"/>
        </w:numPr>
        <w:tabs>
          <w:tab w:val="left" w:pos="284"/>
        </w:tabs>
        <w:spacing w:line="240" w:lineRule="auto"/>
        <w:ind w:left="284" w:hanging="284"/>
        <w:rPr>
          <w:rFonts w:asciiTheme="minorHAnsi" w:hAnsiTheme="minorHAnsi" w:cs="Times New Roman"/>
          <w:sz w:val="16"/>
          <w:szCs w:val="16"/>
        </w:rPr>
      </w:pPr>
      <w:r w:rsidRPr="00552347">
        <w:rPr>
          <w:rFonts w:asciiTheme="minorHAnsi" w:hAnsiTheme="minorHAnsi" w:cs="Times New Roman"/>
          <w:sz w:val="16"/>
          <w:szCs w:val="16"/>
        </w:rPr>
        <w:t>Wykonawca zobowiązuje się do pozostawania w stałym, bezpośrednim kontakcie z Zamawiającym w celu przekazania mu ewentualnych wskazówek dotyczących realizacji przedmiotu umowy. Za dzieło wykonane przez Wykonawcę wobec osób trzecich odpowiada Zamawiający.</w:t>
      </w:r>
    </w:p>
    <w:p w:rsidR="00153531" w:rsidRPr="00464DAD" w:rsidRDefault="00153531" w:rsidP="00464DAD">
      <w:pPr>
        <w:pStyle w:val="Tekstpodstawowy21"/>
        <w:tabs>
          <w:tab w:val="left" w:pos="284"/>
        </w:tabs>
        <w:spacing w:line="240" w:lineRule="auto"/>
        <w:ind w:left="284" w:hanging="284"/>
        <w:rPr>
          <w:rFonts w:asciiTheme="minorHAnsi" w:hAnsiTheme="minorHAnsi" w:cs="Times New Roman"/>
          <w:sz w:val="16"/>
          <w:szCs w:val="16"/>
          <w:lang w:val="en-GB"/>
        </w:rPr>
      </w:pPr>
      <w:r>
        <w:rPr>
          <w:rFonts w:asciiTheme="minorHAnsi" w:hAnsiTheme="minorHAnsi" w:cs="Times New Roman"/>
          <w:sz w:val="16"/>
          <w:szCs w:val="16"/>
        </w:rPr>
        <w:tab/>
      </w:r>
      <w:r w:rsidRPr="00153531">
        <w:rPr>
          <w:rFonts w:asciiTheme="minorHAnsi" w:hAnsiTheme="minorHAnsi" w:cs="Times New Roman"/>
          <w:i/>
          <w:sz w:val="16"/>
          <w:szCs w:val="16"/>
          <w:lang w:val="en-GB"/>
        </w:rPr>
        <w:t>The Contractor undertakes to remain in constant, direct contact with the Ordering Party in order to provide possible instructions concerning performance of the Work. The Ordering Party is responsible before third parties for the Contractor’s performance of the Work.</w:t>
      </w:r>
    </w:p>
    <w:tbl>
      <w:tblPr>
        <w:tblStyle w:val="Tabela-Siatka"/>
        <w:tblW w:w="0" w:type="auto"/>
        <w:tblInd w:w="-34" w:type="dxa"/>
        <w:tblLook w:val="04A0" w:firstRow="1" w:lastRow="0" w:firstColumn="1" w:lastColumn="0" w:noHBand="0" w:noVBand="1"/>
      </w:tblPr>
      <w:tblGrid>
        <w:gridCol w:w="6271"/>
        <w:gridCol w:w="3962"/>
      </w:tblGrid>
      <w:tr w:rsidR="00552347" w:rsidTr="00464DAD">
        <w:tc>
          <w:tcPr>
            <w:tcW w:w="6271" w:type="dxa"/>
            <w:tcBorders>
              <w:top w:val="nil"/>
              <w:left w:val="nil"/>
              <w:bottom w:val="nil"/>
              <w:right w:val="single" w:sz="4" w:space="0" w:color="auto"/>
            </w:tcBorders>
          </w:tcPr>
          <w:p w:rsidR="00464DAD" w:rsidRDefault="00552347" w:rsidP="00464DAD">
            <w:pPr>
              <w:pStyle w:val="Akapitzlist"/>
              <w:numPr>
                <w:ilvl w:val="0"/>
                <w:numId w:val="29"/>
              </w:numPr>
              <w:tabs>
                <w:tab w:val="left" w:pos="209"/>
              </w:tabs>
              <w:ind w:hanging="435"/>
              <w:jc w:val="both"/>
              <w:rPr>
                <w:rFonts w:cstheme="minorHAnsi"/>
                <w:sz w:val="16"/>
                <w:szCs w:val="16"/>
              </w:rPr>
            </w:pPr>
            <w:r w:rsidRPr="00464DAD">
              <w:rPr>
                <w:rFonts w:cstheme="minorHAnsi"/>
                <w:sz w:val="16"/>
                <w:szCs w:val="16"/>
              </w:rPr>
              <w:t>Gotowe dzieło zostanie przekazane Zamawiającemu w jego siedzibie w formie</w:t>
            </w:r>
          </w:p>
          <w:p w:rsidR="00464DAD" w:rsidRPr="00464DAD" w:rsidRDefault="00464DAD" w:rsidP="00464DAD">
            <w:pPr>
              <w:tabs>
                <w:tab w:val="left" w:pos="209"/>
              </w:tabs>
              <w:ind w:left="-75"/>
              <w:jc w:val="both"/>
              <w:rPr>
                <w:rFonts w:cstheme="minorHAnsi"/>
                <w:i/>
                <w:sz w:val="16"/>
                <w:szCs w:val="16"/>
              </w:rPr>
            </w:pPr>
            <w:r>
              <w:rPr>
                <w:rFonts w:cstheme="minorHAnsi"/>
                <w:sz w:val="16"/>
                <w:szCs w:val="16"/>
              </w:rPr>
              <w:t xml:space="preserve">        </w:t>
            </w:r>
            <w:r w:rsidRPr="00464DAD">
              <w:rPr>
                <w:rFonts w:cstheme="minorHAnsi"/>
                <w:i/>
                <w:sz w:val="16"/>
                <w:szCs w:val="16"/>
                <w:lang w:val="en-GB"/>
              </w:rPr>
              <w:t>The completed Work will be submitted to the location of the Ordering Party in the form of</w:t>
            </w:r>
          </w:p>
        </w:tc>
        <w:tc>
          <w:tcPr>
            <w:tcW w:w="3962" w:type="dxa"/>
            <w:tcBorders>
              <w:left w:val="single" w:sz="4" w:space="0" w:color="auto"/>
            </w:tcBorders>
          </w:tcPr>
          <w:p w:rsidR="00552347" w:rsidRPr="00DB147B" w:rsidRDefault="00552347" w:rsidP="00552347">
            <w:pPr>
              <w:tabs>
                <w:tab w:val="left" w:pos="284"/>
              </w:tabs>
              <w:jc w:val="both"/>
              <w:rPr>
                <w:rFonts w:cstheme="minorHAnsi"/>
                <w:b/>
                <w:sz w:val="16"/>
                <w:szCs w:val="16"/>
              </w:rPr>
            </w:pPr>
          </w:p>
        </w:tc>
      </w:tr>
    </w:tbl>
    <w:p w:rsidR="00503133" w:rsidRPr="00464DAD" w:rsidRDefault="007B7A01" w:rsidP="00464DAD">
      <w:pPr>
        <w:pStyle w:val="Tekstpodstawowy21"/>
        <w:numPr>
          <w:ilvl w:val="0"/>
          <w:numId w:val="29"/>
        </w:numPr>
        <w:tabs>
          <w:tab w:val="left" w:pos="284"/>
        </w:tabs>
        <w:spacing w:line="240" w:lineRule="auto"/>
        <w:ind w:left="284" w:hanging="284"/>
        <w:rPr>
          <w:rFonts w:asciiTheme="minorHAnsi" w:hAnsiTheme="minorHAnsi"/>
          <w:b/>
          <w:sz w:val="16"/>
          <w:szCs w:val="16"/>
        </w:rPr>
      </w:pPr>
      <w:r w:rsidRPr="00552347">
        <w:rPr>
          <w:rFonts w:asciiTheme="minorHAnsi" w:hAnsiTheme="minorHAnsi"/>
          <w:sz w:val="16"/>
          <w:szCs w:val="16"/>
        </w:rPr>
        <w:t>W terminie 7</w:t>
      </w:r>
      <w:r w:rsidR="00123F97" w:rsidRPr="00552347">
        <w:rPr>
          <w:rFonts w:asciiTheme="minorHAnsi" w:hAnsiTheme="minorHAnsi"/>
          <w:sz w:val="16"/>
          <w:szCs w:val="16"/>
        </w:rPr>
        <w:t xml:space="preserve"> dni od przekazania dzieła Zamawiający podejmie decyzję o przyjęciu dzieła </w:t>
      </w:r>
      <w:r w:rsidRPr="00552347">
        <w:rPr>
          <w:rFonts w:asciiTheme="minorHAnsi" w:hAnsiTheme="minorHAnsi"/>
          <w:sz w:val="16"/>
          <w:szCs w:val="16"/>
        </w:rPr>
        <w:t xml:space="preserve">bez zastrzeżeń </w:t>
      </w:r>
      <w:r w:rsidR="00123F97" w:rsidRPr="00552347">
        <w:rPr>
          <w:rFonts w:asciiTheme="minorHAnsi" w:hAnsiTheme="minorHAnsi"/>
          <w:sz w:val="16"/>
          <w:szCs w:val="16"/>
        </w:rPr>
        <w:t>albo wskaże, jakich zmian lub poprawek Wykonawca powinien dokonać. Jeżeli Zamawiający nie zażąda w tym terminie dokonania zmian i poprawek, to uważa się, że dzieło zostało przez niego przyjęte bez zastrzeżeń.</w:t>
      </w:r>
    </w:p>
    <w:p w:rsidR="00464DAD" w:rsidRPr="00464DAD" w:rsidRDefault="00464DAD" w:rsidP="00464DAD">
      <w:pPr>
        <w:pStyle w:val="Tekstpodstawowy21"/>
        <w:tabs>
          <w:tab w:val="left" w:pos="284"/>
        </w:tabs>
        <w:spacing w:line="240" w:lineRule="auto"/>
        <w:ind w:left="284"/>
        <w:rPr>
          <w:rFonts w:asciiTheme="minorHAnsi" w:hAnsiTheme="minorHAnsi"/>
          <w:i/>
          <w:sz w:val="16"/>
          <w:szCs w:val="16"/>
        </w:rPr>
      </w:pPr>
      <w:r w:rsidRPr="00464DAD">
        <w:rPr>
          <w:rFonts w:asciiTheme="minorHAnsi" w:hAnsiTheme="minorHAnsi"/>
          <w:i/>
          <w:sz w:val="16"/>
          <w:szCs w:val="16"/>
          <w:lang w:val="en-GB"/>
        </w:rPr>
        <w:t>Within 7 days following the submission of the Work, the Ordering Party shall decide whether the Work is accepted without reservation, or what changes or corrections should be made by the Contractor. If the Ordering Party does not require any changes or corrections to be made within this time, the Work is deemed accepted without reservation.</w:t>
      </w:r>
    </w:p>
    <w:p w:rsidR="00123F97" w:rsidRPr="0080384C" w:rsidRDefault="00F62B5E" w:rsidP="00D03800">
      <w:pPr>
        <w:pStyle w:val="Tekstpodstawowy21"/>
        <w:numPr>
          <w:ilvl w:val="0"/>
          <w:numId w:val="29"/>
        </w:numPr>
        <w:tabs>
          <w:tab w:val="left" w:pos="284"/>
        </w:tabs>
        <w:spacing w:line="240" w:lineRule="auto"/>
        <w:ind w:left="284" w:hanging="284"/>
        <w:rPr>
          <w:rFonts w:asciiTheme="minorHAnsi" w:hAnsiTheme="minorHAnsi"/>
          <w:b/>
          <w:sz w:val="16"/>
          <w:szCs w:val="16"/>
        </w:rPr>
      </w:pPr>
      <w:r w:rsidRPr="00552347">
        <w:rPr>
          <w:rFonts w:asciiTheme="minorHAnsi" w:hAnsiTheme="minorHAnsi"/>
          <w:sz w:val="16"/>
          <w:szCs w:val="16"/>
        </w:rPr>
        <w:t>Z</w:t>
      </w:r>
      <w:r w:rsidR="00123F97" w:rsidRPr="00552347">
        <w:rPr>
          <w:rFonts w:asciiTheme="minorHAnsi" w:hAnsiTheme="minorHAnsi"/>
          <w:sz w:val="16"/>
          <w:szCs w:val="16"/>
        </w:rPr>
        <w:t xml:space="preserve"> chwilą przyjęcia ostatecznej wersji dzieła</w:t>
      </w:r>
      <w:r w:rsidR="00701364" w:rsidRPr="00552347">
        <w:rPr>
          <w:rFonts w:asciiTheme="minorHAnsi" w:hAnsiTheme="minorHAnsi"/>
          <w:sz w:val="16"/>
          <w:szCs w:val="16"/>
        </w:rPr>
        <w:t xml:space="preserve"> przez Uczelnię, w ramach wynagrodzenia o którym mowa w § </w:t>
      </w:r>
      <w:r w:rsidR="001279CF" w:rsidRPr="00552347">
        <w:rPr>
          <w:rFonts w:asciiTheme="minorHAnsi" w:hAnsiTheme="minorHAnsi"/>
          <w:sz w:val="16"/>
          <w:szCs w:val="16"/>
        </w:rPr>
        <w:t>9</w:t>
      </w:r>
      <w:r w:rsidR="00123F97" w:rsidRPr="00552347">
        <w:rPr>
          <w:rFonts w:asciiTheme="minorHAnsi" w:hAnsiTheme="minorHAnsi"/>
          <w:sz w:val="16"/>
          <w:szCs w:val="16"/>
        </w:rPr>
        <w:t xml:space="preserve"> na Zamawiającego przechodzą prawa autorskie i pokrewne do dzieła</w:t>
      </w:r>
      <w:r w:rsidR="00701364" w:rsidRPr="00552347">
        <w:rPr>
          <w:rFonts w:asciiTheme="minorHAnsi" w:hAnsiTheme="minorHAnsi"/>
          <w:sz w:val="16"/>
          <w:szCs w:val="16"/>
        </w:rPr>
        <w:t>, bez ograniczenia terytorialnego i czasowego,</w:t>
      </w:r>
      <w:r w:rsidR="00123F97" w:rsidRPr="00552347">
        <w:rPr>
          <w:rFonts w:asciiTheme="minorHAnsi" w:hAnsiTheme="minorHAnsi"/>
          <w:sz w:val="16"/>
          <w:szCs w:val="16"/>
        </w:rPr>
        <w:t xml:space="preserve"> w zakresie umożliwiającym mu:*</w:t>
      </w:r>
    </w:p>
    <w:p w:rsidR="0080384C" w:rsidRPr="0080384C" w:rsidRDefault="0080384C" w:rsidP="0080384C">
      <w:pPr>
        <w:pStyle w:val="Tekstpodstawowy21"/>
        <w:tabs>
          <w:tab w:val="left" w:pos="284"/>
        </w:tabs>
        <w:spacing w:line="240" w:lineRule="auto"/>
        <w:ind w:left="284"/>
        <w:rPr>
          <w:rFonts w:asciiTheme="minorHAnsi" w:hAnsiTheme="minorHAnsi"/>
          <w:b/>
          <w:i/>
          <w:sz w:val="16"/>
          <w:szCs w:val="16"/>
        </w:rPr>
      </w:pPr>
      <w:r w:rsidRPr="0080384C">
        <w:rPr>
          <w:rFonts w:asciiTheme="minorHAnsi" w:hAnsiTheme="minorHAnsi"/>
          <w:i/>
          <w:sz w:val="16"/>
          <w:szCs w:val="16"/>
          <w:lang w:val="en-GB"/>
        </w:rPr>
        <w:t xml:space="preserve">On the University’s acceptance of the final version of the Work, pursuant to the remuneration referred to in </w:t>
      </w:r>
      <w:r w:rsidRPr="0080384C">
        <w:rPr>
          <w:rFonts w:asciiTheme="minorHAnsi" w:hAnsiTheme="minorHAnsi"/>
          <w:i/>
          <w:sz w:val="16"/>
          <w:szCs w:val="16"/>
          <w:lang w:val="en-US"/>
        </w:rPr>
        <w:t>§ 9, the copyright and related laws to the Work are transferred to the Ordering Party, with no territorial or time limit, to the extent allowing it to:*</w:t>
      </w:r>
    </w:p>
    <w:p w:rsidR="00123F97" w:rsidRDefault="00123F97" w:rsidP="00D03800">
      <w:pPr>
        <w:pStyle w:val="Akapitzlist"/>
        <w:widowControl w:val="0"/>
        <w:numPr>
          <w:ilvl w:val="0"/>
          <w:numId w:val="33"/>
        </w:numPr>
        <w:tabs>
          <w:tab w:val="left" w:pos="567"/>
        </w:tabs>
        <w:autoSpaceDE w:val="0"/>
        <w:autoSpaceDN w:val="0"/>
        <w:adjustRightInd w:val="0"/>
        <w:spacing w:after="0" w:line="240" w:lineRule="auto"/>
        <w:ind w:left="567" w:hanging="283"/>
        <w:jc w:val="both"/>
        <w:rPr>
          <w:sz w:val="16"/>
          <w:szCs w:val="16"/>
        </w:rPr>
      </w:pPr>
      <w:r w:rsidRPr="00D03800">
        <w:rPr>
          <w:sz w:val="16"/>
          <w:szCs w:val="16"/>
        </w:rPr>
        <w:t>utrwalanie dzieła lub jego fragmentów</w:t>
      </w:r>
      <w:r w:rsidR="00F62B5E" w:rsidRPr="00D03800">
        <w:rPr>
          <w:sz w:val="16"/>
          <w:szCs w:val="16"/>
        </w:rPr>
        <w:t xml:space="preserve"> (niezależnie od formy tego utrwalenia)</w:t>
      </w:r>
      <w:r w:rsidRPr="00D03800">
        <w:rPr>
          <w:sz w:val="16"/>
          <w:szCs w:val="16"/>
        </w:rPr>
        <w:t xml:space="preserve"> </w:t>
      </w:r>
      <w:r w:rsidR="00701364" w:rsidRPr="00D03800">
        <w:rPr>
          <w:sz w:val="16"/>
          <w:szCs w:val="16"/>
        </w:rPr>
        <w:t>dowolną</w:t>
      </w:r>
      <w:r w:rsidR="00F62B5E" w:rsidRPr="00D03800">
        <w:rPr>
          <w:sz w:val="16"/>
          <w:szCs w:val="16"/>
        </w:rPr>
        <w:t xml:space="preserve"> techniką, </w:t>
      </w:r>
      <w:r w:rsidRPr="00D03800">
        <w:rPr>
          <w:sz w:val="16"/>
          <w:szCs w:val="16"/>
        </w:rPr>
        <w:t>na dowolnych nośnikach, a w szczególności nośnikach właściwych dla technik komputerowych,</w:t>
      </w:r>
    </w:p>
    <w:p w:rsidR="00F23D52" w:rsidRPr="00F23D52" w:rsidRDefault="00F23D52" w:rsidP="00F23D52">
      <w:pPr>
        <w:pStyle w:val="Akapitzlist"/>
        <w:widowControl w:val="0"/>
        <w:tabs>
          <w:tab w:val="left" w:pos="567"/>
        </w:tabs>
        <w:autoSpaceDE w:val="0"/>
        <w:autoSpaceDN w:val="0"/>
        <w:adjustRightInd w:val="0"/>
        <w:spacing w:after="0" w:line="240" w:lineRule="auto"/>
        <w:ind w:left="567"/>
        <w:jc w:val="both"/>
        <w:rPr>
          <w:i/>
          <w:sz w:val="16"/>
          <w:szCs w:val="16"/>
        </w:rPr>
      </w:pPr>
      <w:r w:rsidRPr="00F23D52">
        <w:rPr>
          <w:i/>
          <w:sz w:val="16"/>
          <w:szCs w:val="16"/>
        </w:rPr>
        <w:t>record the Work or its fragments (regardless of the form of the recording) by means of any technique, in any medium, and especially computer storage media,</w:t>
      </w:r>
    </w:p>
    <w:p w:rsidR="00123F97" w:rsidRDefault="00123F97" w:rsidP="008E4AD0">
      <w:pPr>
        <w:pStyle w:val="Akapitzlist"/>
        <w:widowControl w:val="0"/>
        <w:numPr>
          <w:ilvl w:val="0"/>
          <w:numId w:val="33"/>
        </w:numPr>
        <w:tabs>
          <w:tab w:val="left" w:pos="567"/>
        </w:tabs>
        <w:autoSpaceDE w:val="0"/>
        <w:autoSpaceDN w:val="0"/>
        <w:adjustRightInd w:val="0"/>
        <w:spacing w:after="0" w:line="240" w:lineRule="auto"/>
        <w:ind w:left="567" w:hanging="283"/>
        <w:jc w:val="both"/>
        <w:rPr>
          <w:sz w:val="16"/>
          <w:szCs w:val="16"/>
        </w:rPr>
      </w:pPr>
      <w:r w:rsidRPr="008E4AD0">
        <w:rPr>
          <w:sz w:val="16"/>
          <w:szCs w:val="16"/>
        </w:rPr>
        <w:t xml:space="preserve">zwielokrotnianie dzieła lub jego fragmentów </w:t>
      </w:r>
      <w:r w:rsidR="00F62B5E" w:rsidRPr="008E4AD0">
        <w:rPr>
          <w:sz w:val="16"/>
          <w:szCs w:val="16"/>
        </w:rPr>
        <w:t xml:space="preserve">dowolną techniką, </w:t>
      </w:r>
      <w:r w:rsidRPr="008E4AD0">
        <w:rPr>
          <w:sz w:val="16"/>
          <w:szCs w:val="16"/>
        </w:rPr>
        <w:t>na dowolnych nośnikach, a w szczególności nośnikach właściwych dla technik komputerowych,</w:t>
      </w:r>
    </w:p>
    <w:p w:rsidR="00F23D52" w:rsidRPr="00F23D52" w:rsidRDefault="00F23D52" w:rsidP="00F23D52">
      <w:pPr>
        <w:pStyle w:val="Akapitzlist"/>
        <w:widowControl w:val="0"/>
        <w:tabs>
          <w:tab w:val="left" w:pos="567"/>
        </w:tabs>
        <w:autoSpaceDE w:val="0"/>
        <w:autoSpaceDN w:val="0"/>
        <w:adjustRightInd w:val="0"/>
        <w:spacing w:after="0" w:line="240" w:lineRule="auto"/>
        <w:ind w:left="567"/>
        <w:jc w:val="both"/>
        <w:rPr>
          <w:i/>
          <w:sz w:val="16"/>
          <w:szCs w:val="16"/>
        </w:rPr>
      </w:pPr>
      <w:r w:rsidRPr="00F23D52">
        <w:rPr>
          <w:i/>
          <w:sz w:val="16"/>
          <w:szCs w:val="16"/>
          <w:lang w:val="en-GB"/>
        </w:rPr>
        <w:t>multiply the Work or its fragments by means of any technique, in any medium, and especially computer storage media,</w:t>
      </w:r>
    </w:p>
    <w:p w:rsidR="00123F97" w:rsidRDefault="00123F97" w:rsidP="008E4AD0">
      <w:pPr>
        <w:pStyle w:val="Akapitzlist"/>
        <w:widowControl w:val="0"/>
        <w:numPr>
          <w:ilvl w:val="0"/>
          <w:numId w:val="33"/>
        </w:numPr>
        <w:tabs>
          <w:tab w:val="left" w:pos="567"/>
        </w:tabs>
        <w:autoSpaceDE w:val="0"/>
        <w:autoSpaceDN w:val="0"/>
        <w:adjustRightInd w:val="0"/>
        <w:spacing w:after="0" w:line="240" w:lineRule="auto"/>
        <w:ind w:left="567" w:hanging="283"/>
        <w:jc w:val="both"/>
        <w:rPr>
          <w:sz w:val="16"/>
          <w:szCs w:val="16"/>
        </w:rPr>
      </w:pPr>
      <w:r w:rsidRPr="008E4AD0">
        <w:rPr>
          <w:sz w:val="16"/>
          <w:szCs w:val="16"/>
        </w:rPr>
        <w:t>wprowadzanie dzieła lub jego fragmentów do pamięci komputera oraz urządzeń przenośnych,</w:t>
      </w:r>
    </w:p>
    <w:p w:rsidR="00F23D52" w:rsidRPr="00F23D52" w:rsidRDefault="00F23D52" w:rsidP="00F23D52">
      <w:pPr>
        <w:pStyle w:val="Akapitzlist"/>
        <w:widowControl w:val="0"/>
        <w:tabs>
          <w:tab w:val="left" w:pos="567"/>
        </w:tabs>
        <w:autoSpaceDE w:val="0"/>
        <w:autoSpaceDN w:val="0"/>
        <w:adjustRightInd w:val="0"/>
        <w:spacing w:after="0" w:line="240" w:lineRule="auto"/>
        <w:ind w:left="567"/>
        <w:jc w:val="both"/>
        <w:rPr>
          <w:i/>
          <w:sz w:val="16"/>
          <w:szCs w:val="16"/>
        </w:rPr>
      </w:pPr>
      <w:r w:rsidRPr="00F23D52">
        <w:rPr>
          <w:i/>
          <w:sz w:val="16"/>
          <w:szCs w:val="16"/>
          <w:lang w:val="en-GB"/>
        </w:rPr>
        <w:t>store the Work or its fragments in the memory of computers or mobile devices,</w:t>
      </w:r>
    </w:p>
    <w:p w:rsidR="00123F97" w:rsidRDefault="00123F97" w:rsidP="008E4AD0">
      <w:pPr>
        <w:pStyle w:val="Akapitzlist"/>
        <w:widowControl w:val="0"/>
        <w:numPr>
          <w:ilvl w:val="0"/>
          <w:numId w:val="33"/>
        </w:numPr>
        <w:tabs>
          <w:tab w:val="left" w:pos="567"/>
        </w:tabs>
        <w:autoSpaceDE w:val="0"/>
        <w:autoSpaceDN w:val="0"/>
        <w:adjustRightInd w:val="0"/>
        <w:spacing w:after="0" w:line="240" w:lineRule="auto"/>
        <w:ind w:left="567" w:hanging="283"/>
        <w:jc w:val="both"/>
        <w:rPr>
          <w:sz w:val="16"/>
          <w:szCs w:val="16"/>
        </w:rPr>
      </w:pPr>
      <w:r w:rsidRPr="008E4AD0">
        <w:rPr>
          <w:sz w:val="16"/>
          <w:szCs w:val="16"/>
        </w:rPr>
        <w:t>zapoznawanie się z kodem źródłowym dzieła (deasemblację, dekompilację, tłumaczenie kodu itp.) – dotyczy tylko dzieła będącego programem komputerowym/modułem oprogramowania,</w:t>
      </w:r>
    </w:p>
    <w:p w:rsidR="00BC703B" w:rsidRPr="00496789" w:rsidRDefault="00496789" w:rsidP="00BC703B">
      <w:pPr>
        <w:pStyle w:val="Akapitzlist"/>
        <w:widowControl w:val="0"/>
        <w:tabs>
          <w:tab w:val="left" w:pos="567"/>
        </w:tabs>
        <w:autoSpaceDE w:val="0"/>
        <w:autoSpaceDN w:val="0"/>
        <w:adjustRightInd w:val="0"/>
        <w:spacing w:after="0" w:line="240" w:lineRule="auto"/>
        <w:ind w:left="567"/>
        <w:jc w:val="both"/>
        <w:rPr>
          <w:i/>
          <w:sz w:val="16"/>
          <w:szCs w:val="16"/>
        </w:rPr>
      </w:pPr>
      <w:r w:rsidRPr="00496789">
        <w:rPr>
          <w:i/>
          <w:sz w:val="16"/>
          <w:szCs w:val="16"/>
          <w:lang w:val="en-GB"/>
        </w:rPr>
        <w:t>access the source code of the Work (disassembly, decompilation, code translation, etc) – refers only to Works which are computer programmes / software modules,</w:t>
      </w:r>
    </w:p>
    <w:p w:rsidR="00123F97" w:rsidRDefault="00123F97" w:rsidP="008E4AD0">
      <w:pPr>
        <w:pStyle w:val="Akapitzlist"/>
        <w:widowControl w:val="0"/>
        <w:numPr>
          <w:ilvl w:val="0"/>
          <w:numId w:val="33"/>
        </w:numPr>
        <w:tabs>
          <w:tab w:val="left" w:pos="567"/>
        </w:tabs>
        <w:autoSpaceDE w:val="0"/>
        <w:autoSpaceDN w:val="0"/>
        <w:adjustRightInd w:val="0"/>
        <w:spacing w:after="0" w:line="240" w:lineRule="auto"/>
        <w:ind w:left="567" w:hanging="283"/>
        <w:jc w:val="both"/>
        <w:rPr>
          <w:sz w:val="16"/>
          <w:szCs w:val="16"/>
        </w:rPr>
      </w:pPr>
      <w:r w:rsidRPr="008E4AD0">
        <w:rPr>
          <w:sz w:val="16"/>
          <w:szCs w:val="16"/>
        </w:rPr>
        <w:t>modyfikację dzieła, w tym jego kodu źródłowego, w celu dostosowania go do innych dzieł powstałych w ramach działalności Zamawiającego,</w:t>
      </w:r>
    </w:p>
    <w:p w:rsidR="00496789" w:rsidRPr="00496789" w:rsidRDefault="00496789" w:rsidP="00496789">
      <w:pPr>
        <w:pStyle w:val="Akapitzlist"/>
        <w:widowControl w:val="0"/>
        <w:tabs>
          <w:tab w:val="left" w:pos="567"/>
        </w:tabs>
        <w:autoSpaceDE w:val="0"/>
        <w:autoSpaceDN w:val="0"/>
        <w:adjustRightInd w:val="0"/>
        <w:spacing w:after="0" w:line="240" w:lineRule="auto"/>
        <w:ind w:left="567"/>
        <w:jc w:val="both"/>
        <w:rPr>
          <w:i/>
          <w:sz w:val="16"/>
          <w:szCs w:val="16"/>
        </w:rPr>
      </w:pPr>
      <w:r w:rsidRPr="00496789">
        <w:rPr>
          <w:i/>
          <w:sz w:val="16"/>
          <w:szCs w:val="16"/>
          <w:lang w:val="en-GB"/>
        </w:rPr>
        <w:t>modify the Work, including its source code, in order to adapt it to other Works created within the framework of the Ordering Party’s activity,</w:t>
      </w:r>
    </w:p>
    <w:p w:rsidR="00123F97" w:rsidRDefault="00123F97" w:rsidP="008E4AD0">
      <w:pPr>
        <w:pStyle w:val="Akapitzlist"/>
        <w:widowControl w:val="0"/>
        <w:numPr>
          <w:ilvl w:val="0"/>
          <w:numId w:val="33"/>
        </w:numPr>
        <w:tabs>
          <w:tab w:val="left" w:pos="567"/>
        </w:tabs>
        <w:autoSpaceDE w:val="0"/>
        <w:autoSpaceDN w:val="0"/>
        <w:adjustRightInd w:val="0"/>
        <w:spacing w:after="0" w:line="240" w:lineRule="auto"/>
        <w:ind w:left="567" w:hanging="283"/>
        <w:jc w:val="both"/>
        <w:rPr>
          <w:sz w:val="16"/>
          <w:szCs w:val="16"/>
        </w:rPr>
      </w:pPr>
      <w:r w:rsidRPr="008E4AD0">
        <w:rPr>
          <w:sz w:val="16"/>
          <w:szCs w:val="16"/>
        </w:rPr>
        <w:t>włączanie dzieła lub jego fragmentów do innych dzieł powstałych w ramach ……………</w:t>
      </w:r>
      <w:r w:rsidR="00D76E5E" w:rsidRPr="008E4AD0">
        <w:rPr>
          <w:sz w:val="16"/>
          <w:szCs w:val="16"/>
        </w:rPr>
        <w:t>……..</w:t>
      </w:r>
      <w:r w:rsidRPr="008E4AD0">
        <w:rPr>
          <w:sz w:val="16"/>
          <w:szCs w:val="16"/>
        </w:rPr>
        <w:t>… albo innej działalności Zamawiającego,</w:t>
      </w:r>
    </w:p>
    <w:p w:rsidR="00496789" w:rsidRPr="00496789" w:rsidRDefault="00496789" w:rsidP="00496789">
      <w:pPr>
        <w:pStyle w:val="Akapitzlist"/>
        <w:widowControl w:val="0"/>
        <w:tabs>
          <w:tab w:val="left" w:pos="567"/>
        </w:tabs>
        <w:autoSpaceDE w:val="0"/>
        <w:autoSpaceDN w:val="0"/>
        <w:adjustRightInd w:val="0"/>
        <w:spacing w:after="0" w:line="240" w:lineRule="auto"/>
        <w:ind w:left="567"/>
        <w:jc w:val="both"/>
        <w:rPr>
          <w:i/>
          <w:sz w:val="16"/>
          <w:szCs w:val="16"/>
        </w:rPr>
      </w:pPr>
      <w:r w:rsidRPr="00496789">
        <w:rPr>
          <w:i/>
          <w:sz w:val="16"/>
          <w:szCs w:val="16"/>
        </w:rPr>
        <w:t>incorporate the Work or its fragments into other works created within the framework of …………………… or the Ordering Party’s other activity,</w:t>
      </w:r>
    </w:p>
    <w:p w:rsidR="00123F97" w:rsidRDefault="00123F97" w:rsidP="008E4AD0">
      <w:pPr>
        <w:pStyle w:val="Akapitzlist"/>
        <w:widowControl w:val="0"/>
        <w:numPr>
          <w:ilvl w:val="0"/>
          <w:numId w:val="33"/>
        </w:numPr>
        <w:tabs>
          <w:tab w:val="left" w:pos="567"/>
        </w:tabs>
        <w:autoSpaceDE w:val="0"/>
        <w:autoSpaceDN w:val="0"/>
        <w:adjustRightInd w:val="0"/>
        <w:spacing w:after="0" w:line="240" w:lineRule="auto"/>
        <w:ind w:left="567" w:hanging="283"/>
        <w:jc w:val="both"/>
        <w:rPr>
          <w:sz w:val="16"/>
          <w:szCs w:val="16"/>
        </w:rPr>
      </w:pPr>
      <w:r w:rsidRPr="008E4AD0">
        <w:rPr>
          <w:sz w:val="16"/>
          <w:szCs w:val="16"/>
        </w:rPr>
        <w:t xml:space="preserve">dalsze rozwijanie i modyfikowanie dzieła lub jego fragmentów – samodzielnie albo jako części składowej innych dzieł stworzonych w ramach </w:t>
      </w:r>
      <w:r w:rsidR="00D76E5E" w:rsidRPr="008E4AD0">
        <w:rPr>
          <w:sz w:val="16"/>
          <w:szCs w:val="16"/>
        </w:rPr>
        <w:t>….</w:t>
      </w:r>
      <w:r w:rsidRPr="008E4AD0">
        <w:rPr>
          <w:sz w:val="16"/>
          <w:szCs w:val="16"/>
        </w:rPr>
        <w:t>………………….. albo innej działalności Zamawiającego,</w:t>
      </w:r>
    </w:p>
    <w:p w:rsidR="00496789" w:rsidRPr="00496789" w:rsidRDefault="00496789" w:rsidP="00496789">
      <w:pPr>
        <w:pStyle w:val="Akapitzlist"/>
        <w:widowControl w:val="0"/>
        <w:tabs>
          <w:tab w:val="left" w:pos="567"/>
        </w:tabs>
        <w:autoSpaceDE w:val="0"/>
        <w:autoSpaceDN w:val="0"/>
        <w:adjustRightInd w:val="0"/>
        <w:spacing w:after="0" w:line="240" w:lineRule="auto"/>
        <w:ind w:left="567"/>
        <w:jc w:val="both"/>
        <w:rPr>
          <w:i/>
          <w:sz w:val="16"/>
          <w:szCs w:val="16"/>
        </w:rPr>
      </w:pPr>
      <w:r w:rsidRPr="00496789">
        <w:rPr>
          <w:i/>
          <w:sz w:val="16"/>
          <w:szCs w:val="16"/>
        </w:rPr>
        <w:t>further develop and modify the Work or its fragments – autonomously or as a component of other works created within the framework of ……………………….. or the Ordering Party’s other activity,</w:t>
      </w:r>
    </w:p>
    <w:p w:rsidR="00123F97" w:rsidRDefault="00123F97" w:rsidP="008E4AD0">
      <w:pPr>
        <w:pStyle w:val="Akapitzlist"/>
        <w:widowControl w:val="0"/>
        <w:numPr>
          <w:ilvl w:val="0"/>
          <w:numId w:val="33"/>
        </w:numPr>
        <w:tabs>
          <w:tab w:val="left" w:pos="567"/>
        </w:tabs>
        <w:autoSpaceDE w:val="0"/>
        <w:autoSpaceDN w:val="0"/>
        <w:adjustRightInd w:val="0"/>
        <w:spacing w:after="0" w:line="240" w:lineRule="auto"/>
        <w:ind w:left="567" w:hanging="283"/>
        <w:jc w:val="both"/>
        <w:rPr>
          <w:sz w:val="16"/>
          <w:szCs w:val="16"/>
        </w:rPr>
      </w:pPr>
      <w:r w:rsidRPr="008E4AD0">
        <w:rPr>
          <w:sz w:val="16"/>
          <w:szCs w:val="16"/>
        </w:rPr>
        <w:t>wprowadzanie dzieła</w:t>
      </w:r>
      <w:r w:rsidR="00F62B5E" w:rsidRPr="008E4AD0">
        <w:rPr>
          <w:sz w:val="16"/>
          <w:szCs w:val="16"/>
        </w:rPr>
        <w:t xml:space="preserve"> (także jego kopii i utrwaleń)</w:t>
      </w:r>
      <w:r w:rsidRPr="008E4AD0">
        <w:rPr>
          <w:sz w:val="16"/>
          <w:szCs w:val="16"/>
        </w:rPr>
        <w:t xml:space="preserve"> </w:t>
      </w:r>
      <w:r w:rsidR="00F62B5E" w:rsidRPr="008E4AD0">
        <w:rPr>
          <w:sz w:val="16"/>
          <w:szCs w:val="16"/>
        </w:rPr>
        <w:t xml:space="preserve">do obrotu, w tym </w:t>
      </w:r>
      <w:r w:rsidRPr="008E4AD0">
        <w:rPr>
          <w:sz w:val="16"/>
          <w:szCs w:val="16"/>
        </w:rPr>
        <w:t>do sieci komputerowych i sieci multimedialnych (w tym do Internetu),</w:t>
      </w:r>
    </w:p>
    <w:p w:rsidR="007E3C53" w:rsidRPr="007E3C53" w:rsidRDefault="007E3C53" w:rsidP="007E3C53">
      <w:pPr>
        <w:pStyle w:val="Akapitzlist"/>
        <w:widowControl w:val="0"/>
        <w:tabs>
          <w:tab w:val="left" w:pos="567"/>
        </w:tabs>
        <w:autoSpaceDE w:val="0"/>
        <w:autoSpaceDN w:val="0"/>
        <w:adjustRightInd w:val="0"/>
        <w:spacing w:after="0" w:line="240" w:lineRule="auto"/>
        <w:ind w:left="567"/>
        <w:jc w:val="both"/>
        <w:rPr>
          <w:i/>
          <w:sz w:val="16"/>
          <w:szCs w:val="16"/>
        </w:rPr>
      </w:pPr>
      <w:r w:rsidRPr="007E3C53">
        <w:rPr>
          <w:i/>
          <w:sz w:val="16"/>
          <w:szCs w:val="16"/>
        </w:rPr>
        <w:t>put the Work (as well as its copies and forms of storage) into circulation, computer networks and multimedia networks (including the Internet),</w:t>
      </w:r>
    </w:p>
    <w:p w:rsidR="00123F97" w:rsidRDefault="00123F97" w:rsidP="008E4AD0">
      <w:pPr>
        <w:pStyle w:val="Akapitzlist"/>
        <w:widowControl w:val="0"/>
        <w:numPr>
          <w:ilvl w:val="0"/>
          <w:numId w:val="33"/>
        </w:numPr>
        <w:tabs>
          <w:tab w:val="left" w:pos="567"/>
        </w:tabs>
        <w:autoSpaceDE w:val="0"/>
        <w:autoSpaceDN w:val="0"/>
        <w:adjustRightInd w:val="0"/>
        <w:spacing w:after="0" w:line="240" w:lineRule="auto"/>
        <w:ind w:left="567" w:hanging="283"/>
        <w:jc w:val="both"/>
        <w:rPr>
          <w:sz w:val="16"/>
          <w:szCs w:val="16"/>
        </w:rPr>
      </w:pPr>
      <w:r w:rsidRPr="008E4AD0">
        <w:rPr>
          <w:sz w:val="16"/>
          <w:szCs w:val="16"/>
        </w:rPr>
        <w:t>udostępnianie dzieła w taki sposób, aby każdy miał do niego dostęp w wybranym przez siebie miejscu i czasie,</w:t>
      </w:r>
    </w:p>
    <w:p w:rsidR="007E3C53" w:rsidRPr="007E3C53" w:rsidRDefault="007E3C53" w:rsidP="007E3C53">
      <w:pPr>
        <w:pStyle w:val="Akapitzlist"/>
        <w:widowControl w:val="0"/>
        <w:tabs>
          <w:tab w:val="left" w:pos="567"/>
        </w:tabs>
        <w:autoSpaceDE w:val="0"/>
        <w:autoSpaceDN w:val="0"/>
        <w:adjustRightInd w:val="0"/>
        <w:spacing w:after="0" w:line="240" w:lineRule="auto"/>
        <w:ind w:left="567"/>
        <w:jc w:val="both"/>
        <w:rPr>
          <w:i/>
          <w:sz w:val="16"/>
          <w:szCs w:val="16"/>
        </w:rPr>
      </w:pPr>
      <w:r w:rsidRPr="007E3C53">
        <w:rPr>
          <w:i/>
          <w:sz w:val="16"/>
          <w:szCs w:val="16"/>
        </w:rPr>
        <w:t>make the Work accessible in a way allowing everybody access in any chosen place and time,</w:t>
      </w:r>
    </w:p>
    <w:p w:rsidR="00123F97" w:rsidRDefault="00123F97" w:rsidP="008E4AD0">
      <w:pPr>
        <w:pStyle w:val="Akapitzlist"/>
        <w:widowControl w:val="0"/>
        <w:numPr>
          <w:ilvl w:val="0"/>
          <w:numId w:val="33"/>
        </w:numPr>
        <w:tabs>
          <w:tab w:val="left" w:pos="567"/>
        </w:tabs>
        <w:autoSpaceDE w:val="0"/>
        <w:autoSpaceDN w:val="0"/>
        <w:adjustRightInd w:val="0"/>
        <w:spacing w:after="0" w:line="240" w:lineRule="auto"/>
        <w:ind w:left="567" w:hanging="283"/>
        <w:jc w:val="both"/>
        <w:rPr>
          <w:sz w:val="16"/>
          <w:szCs w:val="16"/>
        </w:rPr>
      </w:pPr>
      <w:r w:rsidRPr="008E4AD0">
        <w:rPr>
          <w:sz w:val="16"/>
          <w:szCs w:val="16"/>
        </w:rPr>
        <w:t>tworzenie dzieł zależnych (opracowań dzieła) i korzystanie z nich w takim zakresie jak z dzieła oraz rozporządzanie nimi w takim zakresie,</w:t>
      </w:r>
    </w:p>
    <w:p w:rsidR="007E3C53" w:rsidRPr="007E3C53" w:rsidRDefault="007E3C53" w:rsidP="007E3C53">
      <w:pPr>
        <w:pStyle w:val="Akapitzlist"/>
        <w:widowControl w:val="0"/>
        <w:tabs>
          <w:tab w:val="left" w:pos="567"/>
        </w:tabs>
        <w:autoSpaceDE w:val="0"/>
        <w:autoSpaceDN w:val="0"/>
        <w:adjustRightInd w:val="0"/>
        <w:spacing w:after="0" w:line="240" w:lineRule="auto"/>
        <w:ind w:left="567"/>
        <w:jc w:val="both"/>
        <w:rPr>
          <w:i/>
          <w:sz w:val="16"/>
          <w:szCs w:val="16"/>
        </w:rPr>
      </w:pPr>
      <w:r w:rsidRPr="007E3C53">
        <w:rPr>
          <w:i/>
          <w:sz w:val="16"/>
          <w:szCs w:val="16"/>
        </w:rPr>
        <w:t>create derivative works (adaptations of the Work) and use them to the same extent as the Work, as well as dispose of them to such an extent,</w:t>
      </w:r>
    </w:p>
    <w:p w:rsidR="00123F97" w:rsidRDefault="00123F97" w:rsidP="008E4AD0">
      <w:pPr>
        <w:pStyle w:val="Akapitzlist"/>
        <w:widowControl w:val="0"/>
        <w:numPr>
          <w:ilvl w:val="0"/>
          <w:numId w:val="33"/>
        </w:numPr>
        <w:tabs>
          <w:tab w:val="left" w:pos="567"/>
        </w:tabs>
        <w:autoSpaceDE w:val="0"/>
        <w:autoSpaceDN w:val="0"/>
        <w:adjustRightInd w:val="0"/>
        <w:spacing w:after="0" w:line="240" w:lineRule="auto"/>
        <w:ind w:left="567" w:hanging="283"/>
        <w:jc w:val="both"/>
        <w:rPr>
          <w:sz w:val="16"/>
          <w:szCs w:val="16"/>
        </w:rPr>
      </w:pPr>
      <w:r w:rsidRPr="008E4AD0">
        <w:rPr>
          <w:sz w:val="16"/>
          <w:szCs w:val="16"/>
        </w:rPr>
        <w:t>publikację dzieła w całości lub fragmentach, a także wszelkich informacji dotyczących tworzenia dzieła, jego treści lub formy oraz sposobu wytworzenia, za pomocą dowolnej techniki, bez względu na sposób publikacji, medium, nakład i liczbę wydań,</w:t>
      </w:r>
    </w:p>
    <w:p w:rsidR="007E3C53" w:rsidRPr="007E3C53" w:rsidRDefault="007E3C53" w:rsidP="007E3C53">
      <w:pPr>
        <w:pStyle w:val="Akapitzlist"/>
        <w:widowControl w:val="0"/>
        <w:tabs>
          <w:tab w:val="left" w:pos="567"/>
        </w:tabs>
        <w:autoSpaceDE w:val="0"/>
        <w:autoSpaceDN w:val="0"/>
        <w:adjustRightInd w:val="0"/>
        <w:spacing w:after="0" w:line="240" w:lineRule="auto"/>
        <w:ind w:left="567"/>
        <w:jc w:val="both"/>
        <w:rPr>
          <w:i/>
          <w:sz w:val="16"/>
          <w:szCs w:val="16"/>
        </w:rPr>
      </w:pPr>
      <w:r w:rsidRPr="007E3C53">
        <w:rPr>
          <w:i/>
          <w:sz w:val="16"/>
          <w:szCs w:val="16"/>
          <w:lang w:val="en-GB"/>
        </w:rPr>
        <w:t>publish the Work in its entirety and in fragments, as well as any information relating to its creation, content, form or mode of its production, by means of any technique, notwithstanding the means of publication, medium, circulation or number of editions,</w:t>
      </w:r>
    </w:p>
    <w:p w:rsidR="00123F97" w:rsidRDefault="00123F97" w:rsidP="008E4AD0">
      <w:pPr>
        <w:pStyle w:val="Akapitzlist"/>
        <w:widowControl w:val="0"/>
        <w:numPr>
          <w:ilvl w:val="0"/>
          <w:numId w:val="33"/>
        </w:numPr>
        <w:tabs>
          <w:tab w:val="left" w:pos="567"/>
        </w:tabs>
        <w:autoSpaceDE w:val="0"/>
        <w:autoSpaceDN w:val="0"/>
        <w:adjustRightInd w:val="0"/>
        <w:spacing w:after="0" w:line="240" w:lineRule="auto"/>
        <w:ind w:left="567" w:hanging="283"/>
        <w:jc w:val="both"/>
        <w:rPr>
          <w:sz w:val="16"/>
          <w:szCs w:val="16"/>
        </w:rPr>
      </w:pPr>
      <w:r w:rsidRPr="008E4AD0">
        <w:rPr>
          <w:sz w:val="16"/>
          <w:szCs w:val="16"/>
        </w:rPr>
        <w:t>stworzenie oprogramowania na podstawie projektu i jego eksploatację na polach wymienionych wyżej pod lit. a) - k),</w:t>
      </w:r>
    </w:p>
    <w:p w:rsidR="007E3C53" w:rsidRPr="007E3C53" w:rsidRDefault="007E3C53" w:rsidP="007E3C53">
      <w:pPr>
        <w:pStyle w:val="Akapitzlist"/>
        <w:widowControl w:val="0"/>
        <w:tabs>
          <w:tab w:val="left" w:pos="567"/>
        </w:tabs>
        <w:autoSpaceDE w:val="0"/>
        <w:autoSpaceDN w:val="0"/>
        <w:adjustRightInd w:val="0"/>
        <w:spacing w:after="0" w:line="240" w:lineRule="auto"/>
        <w:ind w:left="567"/>
        <w:jc w:val="both"/>
        <w:rPr>
          <w:i/>
          <w:sz w:val="16"/>
          <w:szCs w:val="16"/>
        </w:rPr>
      </w:pPr>
      <w:r w:rsidRPr="007E3C53">
        <w:rPr>
          <w:i/>
          <w:sz w:val="16"/>
          <w:szCs w:val="16"/>
          <w:lang w:val="en-GB"/>
        </w:rPr>
        <w:t>devise software on the basis of the project and use it in the fields listed in a) – k) hereinabove,</w:t>
      </w:r>
    </w:p>
    <w:p w:rsidR="00F62B5E" w:rsidRDefault="00F62B5E" w:rsidP="008E4AD0">
      <w:pPr>
        <w:pStyle w:val="Akapitzlist"/>
        <w:widowControl w:val="0"/>
        <w:numPr>
          <w:ilvl w:val="0"/>
          <w:numId w:val="33"/>
        </w:numPr>
        <w:tabs>
          <w:tab w:val="left" w:pos="567"/>
        </w:tabs>
        <w:autoSpaceDE w:val="0"/>
        <w:autoSpaceDN w:val="0"/>
        <w:adjustRightInd w:val="0"/>
        <w:spacing w:after="0" w:line="240" w:lineRule="auto"/>
        <w:ind w:left="567" w:hanging="283"/>
        <w:jc w:val="both"/>
        <w:rPr>
          <w:sz w:val="16"/>
          <w:szCs w:val="16"/>
        </w:rPr>
      </w:pPr>
      <w:r w:rsidRPr="008E4AD0">
        <w:rPr>
          <w:sz w:val="16"/>
          <w:szCs w:val="16"/>
        </w:rPr>
        <w:t>publiczne wykona</w:t>
      </w:r>
      <w:r w:rsidR="007E3C53">
        <w:rPr>
          <w:sz w:val="16"/>
          <w:szCs w:val="16"/>
        </w:rPr>
        <w:t>nie albo publiczne odtworzenie,</w:t>
      </w:r>
    </w:p>
    <w:p w:rsidR="007E3C53" w:rsidRPr="007E3C53" w:rsidRDefault="007E3C53" w:rsidP="007E3C53">
      <w:pPr>
        <w:pStyle w:val="Akapitzlist"/>
        <w:widowControl w:val="0"/>
        <w:tabs>
          <w:tab w:val="left" w:pos="567"/>
        </w:tabs>
        <w:autoSpaceDE w:val="0"/>
        <w:autoSpaceDN w:val="0"/>
        <w:adjustRightInd w:val="0"/>
        <w:spacing w:after="0" w:line="240" w:lineRule="auto"/>
        <w:ind w:left="567"/>
        <w:jc w:val="both"/>
        <w:rPr>
          <w:i/>
          <w:sz w:val="16"/>
          <w:szCs w:val="16"/>
        </w:rPr>
      </w:pPr>
      <w:r w:rsidRPr="007E3C53">
        <w:rPr>
          <w:i/>
          <w:sz w:val="16"/>
          <w:szCs w:val="16"/>
        </w:rPr>
        <w:t>publicly perform or replay the Work,</w:t>
      </w:r>
    </w:p>
    <w:p w:rsidR="00F62B5E" w:rsidRDefault="00F62B5E" w:rsidP="008E4AD0">
      <w:pPr>
        <w:pStyle w:val="Akapitzlist"/>
        <w:widowControl w:val="0"/>
        <w:numPr>
          <w:ilvl w:val="0"/>
          <w:numId w:val="33"/>
        </w:numPr>
        <w:tabs>
          <w:tab w:val="left" w:pos="567"/>
        </w:tabs>
        <w:autoSpaceDE w:val="0"/>
        <w:autoSpaceDN w:val="0"/>
        <w:adjustRightInd w:val="0"/>
        <w:spacing w:after="0" w:line="240" w:lineRule="auto"/>
        <w:ind w:left="567" w:hanging="283"/>
        <w:jc w:val="both"/>
        <w:rPr>
          <w:sz w:val="16"/>
          <w:szCs w:val="16"/>
        </w:rPr>
      </w:pPr>
      <w:r w:rsidRPr="008E4AD0">
        <w:rPr>
          <w:sz w:val="16"/>
          <w:szCs w:val="16"/>
        </w:rPr>
        <w:t>wystawienie, wyświetl</w:t>
      </w:r>
      <w:r w:rsidR="007E3C53">
        <w:rPr>
          <w:sz w:val="16"/>
          <w:szCs w:val="16"/>
        </w:rPr>
        <w:t>anie,</w:t>
      </w:r>
    </w:p>
    <w:p w:rsidR="00F23D52" w:rsidRPr="00F23D52" w:rsidRDefault="00F23D52" w:rsidP="00F23D52">
      <w:pPr>
        <w:pStyle w:val="Akapitzlist"/>
        <w:widowControl w:val="0"/>
        <w:tabs>
          <w:tab w:val="left" w:pos="567"/>
        </w:tabs>
        <w:autoSpaceDE w:val="0"/>
        <w:autoSpaceDN w:val="0"/>
        <w:adjustRightInd w:val="0"/>
        <w:ind w:left="567"/>
        <w:jc w:val="both"/>
        <w:rPr>
          <w:i/>
          <w:sz w:val="16"/>
          <w:szCs w:val="16"/>
        </w:rPr>
      </w:pPr>
      <w:r w:rsidRPr="00F23D52">
        <w:rPr>
          <w:i/>
          <w:sz w:val="16"/>
          <w:szCs w:val="16"/>
          <w:lang w:val="en"/>
        </w:rPr>
        <w:t>exposure, display</w:t>
      </w:r>
      <w:r>
        <w:rPr>
          <w:i/>
          <w:sz w:val="16"/>
          <w:szCs w:val="16"/>
          <w:lang w:val="en"/>
        </w:rPr>
        <w:t>ing</w:t>
      </w:r>
      <w:r w:rsidR="007E3C53">
        <w:rPr>
          <w:i/>
          <w:sz w:val="16"/>
          <w:szCs w:val="16"/>
          <w:lang w:val="en"/>
        </w:rPr>
        <w:t>,</w:t>
      </w:r>
    </w:p>
    <w:p w:rsidR="00F62B5E" w:rsidRDefault="001279CF" w:rsidP="008E4AD0">
      <w:pPr>
        <w:pStyle w:val="Akapitzlist"/>
        <w:widowControl w:val="0"/>
        <w:numPr>
          <w:ilvl w:val="0"/>
          <w:numId w:val="33"/>
        </w:numPr>
        <w:tabs>
          <w:tab w:val="left" w:pos="567"/>
        </w:tabs>
        <w:autoSpaceDE w:val="0"/>
        <w:autoSpaceDN w:val="0"/>
        <w:adjustRightInd w:val="0"/>
        <w:spacing w:after="0" w:line="240" w:lineRule="auto"/>
        <w:ind w:left="567" w:hanging="283"/>
        <w:jc w:val="both"/>
        <w:rPr>
          <w:sz w:val="16"/>
          <w:szCs w:val="16"/>
        </w:rPr>
      </w:pPr>
      <w:r w:rsidRPr="008E4AD0">
        <w:rPr>
          <w:sz w:val="16"/>
          <w:szCs w:val="16"/>
        </w:rPr>
        <w:t>najem lub dzierżawę</w:t>
      </w:r>
      <w:r w:rsidR="007E3C53">
        <w:rPr>
          <w:sz w:val="16"/>
          <w:szCs w:val="16"/>
        </w:rPr>
        <w:t>,</w:t>
      </w:r>
    </w:p>
    <w:p w:rsidR="007E3C53" w:rsidRDefault="007E3C53" w:rsidP="007E3C53">
      <w:pPr>
        <w:pStyle w:val="Akapitzlist"/>
        <w:widowControl w:val="0"/>
        <w:tabs>
          <w:tab w:val="left" w:pos="567"/>
        </w:tabs>
        <w:autoSpaceDE w:val="0"/>
        <w:autoSpaceDN w:val="0"/>
        <w:adjustRightInd w:val="0"/>
        <w:spacing w:after="0" w:line="240" w:lineRule="auto"/>
        <w:ind w:left="567"/>
        <w:jc w:val="both"/>
        <w:rPr>
          <w:sz w:val="16"/>
          <w:szCs w:val="16"/>
        </w:rPr>
      </w:pPr>
      <w:r w:rsidRPr="007E3C53">
        <w:rPr>
          <w:sz w:val="16"/>
          <w:szCs w:val="16"/>
        </w:rPr>
        <w:t>hire or rent it,</w:t>
      </w:r>
    </w:p>
    <w:p w:rsidR="00F62B5E" w:rsidRDefault="007E3C53" w:rsidP="008E4AD0">
      <w:pPr>
        <w:pStyle w:val="Akapitzlist"/>
        <w:widowControl w:val="0"/>
        <w:numPr>
          <w:ilvl w:val="0"/>
          <w:numId w:val="33"/>
        </w:numPr>
        <w:tabs>
          <w:tab w:val="left" w:pos="567"/>
        </w:tabs>
        <w:autoSpaceDE w:val="0"/>
        <w:autoSpaceDN w:val="0"/>
        <w:adjustRightInd w:val="0"/>
        <w:spacing w:after="0" w:line="240" w:lineRule="auto"/>
        <w:ind w:left="567" w:hanging="283"/>
        <w:jc w:val="both"/>
        <w:rPr>
          <w:sz w:val="16"/>
          <w:szCs w:val="16"/>
        </w:rPr>
      </w:pPr>
      <w:r>
        <w:rPr>
          <w:sz w:val="16"/>
          <w:szCs w:val="16"/>
        </w:rPr>
        <w:t>udzielenie licencji,</w:t>
      </w:r>
    </w:p>
    <w:p w:rsidR="007E3C53" w:rsidRPr="007E3C53" w:rsidRDefault="007E3C53" w:rsidP="007E3C53">
      <w:pPr>
        <w:pStyle w:val="Akapitzlist"/>
        <w:widowControl w:val="0"/>
        <w:tabs>
          <w:tab w:val="left" w:pos="567"/>
        </w:tabs>
        <w:autoSpaceDE w:val="0"/>
        <w:autoSpaceDN w:val="0"/>
        <w:adjustRightInd w:val="0"/>
        <w:spacing w:after="0" w:line="240" w:lineRule="auto"/>
        <w:ind w:left="567"/>
        <w:jc w:val="both"/>
        <w:rPr>
          <w:i/>
          <w:sz w:val="16"/>
          <w:szCs w:val="16"/>
        </w:rPr>
      </w:pPr>
      <w:r w:rsidRPr="007E3C53">
        <w:rPr>
          <w:i/>
          <w:sz w:val="16"/>
          <w:szCs w:val="16"/>
        </w:rPr>
        <w:t>grant a licence,</w:t>
      </w:r>
    </w:p>
    <w:p w:rsidR="00123F97" w:rsidRDefault="00123F97" w:rsidP="008E4AD0">
      <w:pPr>
        <w:pStyle w:val="Akapitzlist"/>
        <w:widowControl w:val="0"/>
        <w:numPr>
          <w:ilvl w:val="0"/>
          <w:numId w:val="34"/>
        </w:numPr>
        <w:tabs>
          <w:tab w:val="left" w:pos="567"/>
        </w:tabs>
        <w:autoSpaceDE w:val="0"/>
        <w:autoSpaceDN w:val="0"/>
        <w:adjustRightInd w:val="0"/>
        <w:spacing w:after="0" w:line="240" w:lineRule="auto"/>
        <w:jc w:val="both"/>
        <w:rPr>
          <w:sz w:val="16"/>
          <w:szCs w:val="16"/>
        </w:rPr>
      </w:pPr>
      <w:r w:rsidRPr="008E4AD0">
        <w:rPr>
          <w:sz w:val="16"/>
          <w:szCs w:val="16"/>
        </w:rPr>
        <w:t>........................................................................................................................................................................................................**</w:t>
      </w:r>
      <w:r w:rsidR="00ED50E3" w:rsidRPr="008E4AD0">
        <w:rPr>
          <w:sz w:val="16"/>
          <w:szCs w:val="16"/>
        </w:rPr>
        <w:t>*</w:t>
      </w:r>
    </w:p>
    <w:p w:rsidR="007E3C53" w:rsidRPr="007E3C53" w:rsidRDefault="007E3C53" w:rsidP="007E3C53">
      <w:pPr>
        <w:widowControl w:val="0"/>
        <w:tabs>
          <w:tab w:val="left" w:pos="567"/>
        </w:tabs>
        <w:autoSpaceDE w:val="0"/>
        <w:autoSpaceDN w:val="0"/>
        <w:adjustRightInd w:val="0"/>
        <w:spacing w:after="0" w:line="240" w:lineRule="auto"/>
        <w:ind w:left="284"/>
        <w:jc w:val="both"/>
        <w:rPr>
          <w:sz w:val="16"/>
          <w:szCs w:val="16"/>
        </w:rPr>
      </w:pPr>
      <w:r>
        <w:rPr>
          <w:sz w:val="16"/>
          <w:szCs w:val="16"/>
        </w:rPr>
        <w:t xml:space="preserve">        ........................................................................................................................................................................................................***</w:t>
      </w:r>
    </w:p>
    <w:p w:rsidR="00701364" w:rsidRDefault="00123F97" w:rsidP="008E4AD0">
      <w:pPr>
        <w:pStyle w:val="Tekstpodstawowy21"/>
        <w:numPr>
          <w:ilvl w:val="0"/>
          <w:numId w:val="29"/>
        </w:numPr>
        <w:tabs>
          <w:tab w:val="left" w:pos="284"/>
        </w:tabs>
        <w:spacing w:line="240" w:lineRule="auto"/>
        <w:rPr>
          <w:rFonts w:asciiTheme="minorHAnsi" w:hAnsiTheme="minorHAnsi" w:cstheme="minorHAnsi"/>
          <w:sz w:val="16"/>
          <w:szCs w:val="16"/>
        </w:rPr>
      </w:pPr>
      <w:r w:rsidRPr="00552347">
        <w:rPr>
          <w:rFonts w:asciiTheme="minorHAnsi" w:hAnsiTheme="minorHAnsi" w:cstheme="minorHAnsi"/>
          <w:sz w:val="16"/>
          <w:szCs w:val="16"/>
        </w:rPr>
        <w:t>W</w:t>
      </w:r>
      <w:r w:rsidR="00701364" w:rsidRPr="00552347">
        <w:rPr>
          <w:rFonts w:asciiTheme="minorHAnsi" w:hAnsiTheme="minorHAnsi" w:cstheme="minorHAnsi"/>
          <w:sz w:val="16"/>
          <w:szCs w:val="16"/>
        </w:rPr>
        <w:t>ykonawca upoważnia Uczelnię</w:t>
      </w:r>
      <w:r w:rsidRPr="00552347">
        <w:rPr>
          <w:rFonts w:asciiTheme="minorHAnsi" w:hAnsiTheme="minorHAnsi" w:cstheme="minorHAnsi"/>
          <w:sz w:val="16"/>
          <w:szCs w:val="16"/>
        </w:rPr>
        <w:t xml:space="preserve"> do wykonywania jego autorskich praw osobistych i zobowiązuje się, że nie będzie tych praw wykorzystywał.</w:t>
      </w:r>
    </w:p>
    <w:p w:rsidR="007E3C53" w:rsidRPr="007E3C53" w:rsidRDefault="007E3C53" w:rsidP="007E3C53">
      <w:pPr>
        <w:pStyle w:val="Tekstpodstawowy21"/>
        <w:tabs>
          <w:tab w:val="left" w:pos="284"/>
        </w:tabs>
        <w:spacing w:line="240" w:lineRule="auto"/>
        <w:rPr>
          <w:rFonts w:asciiTheme="minorHAnsi" w:hAnsiTheme="minorHAnsi" w:cstheme="minorHAnsi"/>
          <w:i/>
          <w:sz w:val="16"/>
          <w:szCs w:val="16"/>
        </w:rPr>
      </w:pPr>
      <w:r>
        <w:rPr>
          <w:rFonts w:asciiTheme="minorHAnsi" w:hAnsiTheme="minorHAnsi" w:cstheme="minorHAnsi"/>
          <w:sz w:val="16"/>
          <w:szCs w:val="16"/>
        </w:rPr>
        <w:tab/>
      </w:r>
      <w:r w:rsidRPr="007E3C53">
        <w:rPr>
          <w:rFonts w:asciiTheme="minorHAnsi" w:hAnsiTheme="minorHAnsi" w:cstheme="minorHAnsi"/>
          <w:i/>
          <w:sz w:val="16"/>
          <w:szCs w:val="16"/>
          <w:lang w:val="en-GB"/>
        </w:rPr>
        <w:t>The Contractor authorizes the University to exercise his/her moral rights and undertakes not to use the rights.</w:t>
      </w:r>
    </w:p>
    <w:p w:rsidR="00123F97" w:rsidRPr="00552347" w:rsidRDefault="00701364" w:rsidP="00123F97">
      <w:pPr>
        <w:pStyle w:val="Tekstpodstawowy2"/>
        <w:spacing w:before="120" w:after="120" w:line="240" w:lineRule="auto"/>
        <w:jc w:val="center"/>
        <w:rPr>
          <w:rFonts w:asciiTheme="minorHAnsi" w:hAnsiTheme="minorHAnsi" w:cstheme="minorHAnsi"/>
          <w:b w:val="0"/>
          <w:sz w:val="16"/>
          <w:szCs w:val="16"/>
        </w:rPr>
      </w:pPr>
      <w:r w:rsidRPr="00552347">
        <w:rPr>
          <w:rFonts w:asciiTheme="minorHAnsi" w:hAnsiTheme="minorHAnsi" w:cstheme="minorHAnsi"/>
          <w:b w:val="0"/>
          <w:sz w:val="16"/>
          <w:szCs w:val="16"/>
        </w:rPr>
        <w:t>§ 8</w:t>
      </w:r>
    </w:p>
    <w:p w:rsidR="00123F97" w:rsidRDefault="00123F97" w:rsidP="008E4AD0">
      <w:pPr>
        <w:pStyle w:val="Tekstpodstawowy21"/>
        <w:numPr>
          <w:ilvl w:val="0"/>
          <w:numId w:val="37"/>
        </w:numPr>
        <w:tabs>
          <w:tab w:val="left" w:pos="284"/>
        </w:tabs>
        <w:spacing w:line="240" w:lineRule="auto"/>
        <w:ind w:left="284" w:hanging="284"/>
        <w:rPr>
          <w:rFonts w:asciiTheme="minorHAnsi" w:hAnsiTheme="minorHAnsi" w:cstheme="minorHAnsi"/>
          <w:sz w:val="16"/>
          <w:szCs w:val="16"/>
        </w:rPr>
      </w:pPr>
      <w:r w:rsidRPr="00552347">
        <w:rPr>
          <w:rFonts w:asciiTheme="minorHAnsi" w:hAnsiTheme="minorHAnsi" w:cstheme="minorHAnsi"/>
          <w:sz w:val="16"/>
          <w:szCs w:val="16"/>
        </w:rPr>
        <w:t>W celu optymalnego wykonania przedmiotu umowy wskazanego</w:t>
      </w:r>
      <w:r w:rsidR="00701364" w:rsidRPr="00552347">
        <w:rPr>
          <w:rFonts w:asciiTheme="minorHAnsi" w:hAnsiTheme="minorHAnsi" w:cstheme="minorHAnsi"/>
          <w:sz w:val="16"/>
          <w:szCs w:val="16"/>
        </w:rPr>
        <w:t xml:space="preserve"> w § 1</w:t>
      </w:r>
      <w:r w:rsidRPr="00552347">
        <w:rPr>
          <w:rFonts w:asciiTheme="minorHAnsi" w:hAnsiTheme="minorHAnsi" w:cstheme="minorHAnsi"/>
          <w:sz w:val="16"/>
          <w:szCs w:val="16"/>
        </w:rPr>
        <w:t xml:space="preserve"> Zamawiający udostępni Wykonawcy odpowiednie dokumenty, materiały lub informacje.</w:t>
      </w:r>
    </w:p>
    <w:p w:rsidR="00511706" w:rsidRPr="00511706" w:rsidRDefault="00511706" w:rsidP="00511706">
      <w:pPr>
        <w:pStyle w:val="Tekstpodstawowy21"/>
        <w:tabs>
          <w:tab w:val="left" w:pos="284"/>
        </w:tabs>
        <w:spacing w:line="240" w:lineRule="auto"/>
        <w:ind w:left="284"/>
        <w:rPr>
          <w:rFonts w:asciiTheme="minorHAnsi" w:hAnsiTheme="minorHAnsi" w:cstheme="minorHAnsi"/>
          <w:i/>
          <w:sz w:val="16"/>
          <w:szCs w:val="16"/>
        </w:rPr>
      </w:pPr>
      <w:r w:rsidRPr="00511706">
        <w:rPr>
          <w:rFonts w:asciiTheme="minorHAnsi" w:hAnsiTheme="minorHAnsi" w:cstheme="minorHAnsi"/>
          <w:i/>
          <w:sz w:val="16"/>
          <w:szCs w:val="16"/>
        </w:rPr>
        <w:lastRenderedPageBreak/>
        <w:t>In order to ensure the optimum performance of the Work referred to in § 1, the Ordering Party shall make available to the Contractor all relevant documents, materials and information.</w:t>
      </w:r>
    </w:p>
    <w:p w:rsidR="00123F97" w:rsidRDefault="00123F97" w:rsidP="008E4AD0">
      <w:pPr>
        <w:pStyle w:val="Tekstpodstawowy21"/>
        <w:numPr>
          <w:ilvl w:val="0"/>
          <w:numId w:val="37"/>
        </w:numPr>
        <w:tabs>
          <w:tab w:val="left" w:pos="284"/>
        </w:tabs>
        <w:spacing w:line="240" w:lineRule="auto"/>
        <w:ind w:left="284" w:hanging="284"/>
        <w:rPr>
          <w:rFonts w:asciiTheme="minorHAnsi" w:hAnsiTheme="minorHAnsi" w:cstheme="minorHAnsi"/>
          <w:sz w:val="16"/>
          <w:szCs w:val="16"/>
        </w:rPr>
      </w:pPr>
      <w:r w:rsidRPr="008E4AD0">
        <w:rPr>
          <w:rFonts w:asciiTheme="minorHAnsi" w:hAnsiTheme="minorHAnsi" w:cstheme="minorHAnsi"/>
          <w:sz w:val="16"/>
          <w:szCs w:val="16"/>
        </w:rPr>
        <w:t xml:space="preserve">Wszystkie dokumenty, materiały i informacje, o których mowa w § </w:t>
      </w:r>
      <w:r w:rsidR="00701364" w:rsidRPr="008E4AD0">
        <w:rPr>
          <w:rFonts w:asciiTheme="minorHAnsi" w:hAnsiTheme="minorHAnsi" w:cstheme="minorHAnsi"/>
          <w:sz w:val="16"/>
          <w:szCs w:val="16"/>
        </w:rPr>
        <w:t>8</w:t>
      </w:r>
      <w:r w:rsidRPr="008E4AD0">
        <w:rPr>
          <w:rFonts w:asciiTheme="minorHAnsi" w:hAnsiTheme="minorHAnsi" w:cstheme="minorHAnsi"/>
          <w:sz w:val="16"/>
          <w:szCs w:val="16"/>
        </w:rPr>
        <w:t xml:space="preserve"> ust. 1, a także wszelkie dokumenty, materiały i informacje uzyskane przez Wykonawcę przy okazji wykonywania niniejszej umowy mają charakter poufny i zarówno same dokumenty, materiały i informacje, jak i treść</w:t>
      </w:r>
      <w:r w:rsidR="00701364" w:rsidRPr="008E4AD0">
        <w:rPr>
          <w:rFonts w:asciiTheme="minorHAnsi" w:hAnsiTheme="minorHAnsi" w:cstheme="minorHAnsi"/>
          <w:sz w:val="16"/>
          <w:szCs w:val="16"/>
        </w:rPr>
        <w:t xml:space="preserve"> </w:t>
      </w:r>
      <w:r w:rsidRPr="008E4AD0">
        <w:rPr>
          <w:rFonts w:asciiTheme="minorHAnsi" w:hAnsiTheme="minorHAnsi" w:cstheme="minorHAnsi"/>
          <w:sz w:val="16"/>
          <w:szCs w:val="16"/>
        </w:rPr>
        <w:t xml:space="preserve">w nich zawarta nie mogą być nikomu udostępnione ani ujawnione przez Wykonawcę w żadnej formie oraz nie mogą być wykorzystane do innego celu niż wykonanie dzieła. Wykonawca może udostępnić powyższe dokumenty, materiały lub informacje jedynie tym instytucjom, które są uprawnione do zażądania takiego udostępnienia w oparciu o bezwzględnie obowiązujące przepisy prawa o charakterze publicznoprawnym. W takim przypadku Wykonawca jest zobowiązany do niezwłocznego powiadomienia Zamawiającego o konieczności udostępnienia. </w:t>
      </w:r>
    </w:p>
    <w:p w:rsidR="00511706" w:rsidRPr="00511706" w:rsidRDefault="00511706" w:rsidP="00511706">
      <w:pPr>
        <w:pStyle w:val="Tekstpodstawowy21"/>
        <w:tabs>
          <w:tab w:val="left" w:pos="284"/>
        </w:tabs>
        <w:spacing w:line="240" w:lineRule="auto"/>
        <w:ind w:left="284"/>
        <w:rPr>
          <w:rFonts w:asciiTheme="minorHAnsi" w:hAnsiTheme="minorHAnsi" w:cstheme="minorHAnsi"/>
          <w:i/>
          <w:sz w:val="16"/>
          <w:szCs w:val="16"/>
        </w:rPr>
      </w:pPr>
      <w:r w:rsidRPr="00511706">
        <w:rPr>
          <w:rFonts w:asciiTheme="minorHAnsi" w:hAnsiTheme="minorHAnsi" w:cstheme="minorHAnsi"/>
          <w:i/>
          <w:sz w:val="16"/>
          <w:szCs w:val="16"/>
        </w:rPr>
        <w:t>All documents, materials and information referred to in § 8 (1) hereinabove, as well as all documents, materials and information acquired by the Contractor while executing this contract, are of a confidential nature and may not be made available or disclosed to anyone by the Contractor at any time and in any form, or be used for purposes other than performing the Work. The Contractor may grant access to the above-mentioned documents, materials or information solely to institutions authorized to require such access under absolutely applicable public laws. In such cases, the Contractor is obliged to immediately notify the Ordering Party of the necessity of such disclosure.</w:t>
      </w:r>
    </w:p>
    <w:p w:rsidR="00123F97" w:rsidRDefault="00123F97" w:rsidP="008E4AD0">
      <w:pPr>
        <w:pStyle w:val="Tekstpodstawowy21"/>
        <w:numPr>
          <w:ilvl w:val="0"/>
          <w:numId w:val="37"/>
        </w:numPr>
        <w:tabs>
          <w:tab w:val="left" w:pos="284"/>
        </w:tabs>
        <w:spacing w:line="240" w:lineRule="auto"/>
        <w:ind w:left="284" w:hanging="284"/>
        <w:rPr>
          <w:rFonts w:asciiTheme="minorHAnsi" w:hAnsiTheme="minorHAnsi" w:cstheme="minorHAnsi"/>
          <w:sz w:val="16"/>
          <w:szCs w:val="16"/>
        </w:rPr>
      </w:pPr>
      <w:r w:rsidRPr="008E4AD0">
        <w:rPr>
          <w:rFonts w:asciiTheme="minorHAnsi" w:hAnsiTheme="minorHAnsi" w:cstheme="minorHAnsi"/>
          <w:sz w:val="16"/>
          <w:szCs w:val="16"/>
        </w:rPr>
        <w:t xml:space="preserve">Jeżeli w trakcie wykonywania przedmiotu umowy Wykonawca będzie miał dostęp do informacji stanowiących tajemnicę </w:t>
      </w:r>
      <w:r w:rsidR="00701364" w:rsidRPr="008E4AD0">
        <w:rPr>
          <w:rFonts w:asciiTheme="minorHAnsi" w:hAnsiTheme="minorHAnsi" w:cstheme="minorHAnsi"/>
          <w:sz w:val="16"/>
          <w:szCs w:val="16"/>
        </w:rPr>
        <w:t>Uczelni</w:t>
      </w:r>
      <w:r w:rsidRPr="008E4AD0">
        <w:rPr>
          <w:rFonts w:asciiTheme="minorHAnsi" w:hAnsiTheme="minorHAnsi" w:cstheme="minorHAnsi"/>
          <w:sz w:val="16"/>
          <w:szCs w:val="16"/>
        </w:rPr>
        <w:t xml:space="preserve"> lub jeżeli wynikiem realizacji przedmiotu umowy będą informacje stanowiące tajemnicę U</w:t>
      </w:r>
      <w:r w:rsidR="00701364" w:rsidRPr="008E4AD0">
        <w:rPr>
          <w:rFonts w:asciiTheme="minorHAnsi" w:hAnsiTheme="minorHAnsi" w:cstheme="minorHAnsi"/>
          <w:sz w:val="16"/>
          <w:szCs w:val="16"/>
        </w:rPr>
        <w:t>czelni</w:t>
      </w:r>
      <w:r w:rsidRPr="008E4AD0">
        <w:rPr>
          <w:rFonts w:asciiTheme="minorHAnsi" w:hAnsiTheme="minorHAnsi" w:cstheme="minorHAnsi"/>
          <w:sz w:val="16"/>
          <w:szCs w:val="16"/>
        </w:rPr>
        <w:t xml:space="preserve">, Wykonawca zobowiązany jest </w:t>
      </w:r>
      <w:r w:rsidR="00701364" w:rsidRPr="008E4AD0">
        <w:rPr>
          <w:rFonts w:asciiTheme="minorHAnsi" w:hAnsiTheme="minorHAnsi" w:cstheme="minorHAnsi"/>
          <w:sz w:val="16"/>
          <w:szCs w:val="16"/>
        </w:rPr>
        <w:t xml:space="preserve">do </w:t>
      </w:r>
      <w:r w:rsidRPr="008E4AD0">
        <w:rPr>
          <w:rFonts w:asciiTheme="minorHAnsi" w:hAnsiTheme="minorHAnsi" w:cstheme="minorHAnsi"/>
          <w:sz w:val="16"/>
          <w:szCs w:val="16"/>
        </w:rPr>
        <w:t xml:space="preserve">zachowania do ich w </w:t>
      </w:r>
      <w:r w:rsidR="00F34268" w:rsidRPr="008E4AD0">
        <w:rPr>
          <w:rFonts w:asciiTheme="minorHAnsi" w:hAnsiTheme="minorHAnsi" w:cstheme="minorHAnsi"/>
          <w:sz w:val="16"/>
          <w:szCs w:val="16"/>
        </w:rPr>
        <w:t>poufności</w:t>
      </w:r>
      <w:r w:rsidRPr="008E4AD0">
        <w:rPr>
          <w:rFonts w:asciiTheme="minorHAnsi" w:hAnsiTheme="minorHAnsi" w:cstheme="minorHAnsi"/>
          <w:sz w:val="16"/>
          <w:szCs w:val="16"/>
        </w:rPr>
        <w:t>.</w:t>
      </w:r>
    </w:p>
    <w:p w:rsidR="00511706" w:rsidRPr="007D4C04" w:rsidRDefault="007D4C04" w:rsidP="00511706">
      <w:pPr>
        <w:pStyle w:val="Tekstpodstawowy21"/>
        <w:tabs>
          <w:tab w:val="left" w:pos="284"/>
        </w:tabs>
        <w:spacing w:line="240" w:lineRule="auto"/>
        <w:ind w:left="284"/>
        <w:rPr>
          <w:rFonts w:asciiTheme="minorHAnsi" w:hAnsiTheme="minorHAnsi" w:cstheme="minorHAnsi"/>
          <w:i/>
          <w:sz w:val="16"/>
          <w:szCs w:val="16"/>
        </w:rPr>
      </w:pPr>
      <w:r w:rsidRPr="007D4C04">
        <w:rPr>
          <w:rFonts w:asciiTheme="minorHAnsi" w:hAnsiTheme="minorHAnsi" w:cstheme="minorHAnsi"/>
          <w:i/>
          <w:sz w:val="16"/>
          <w:szCs w:val="16"/>
          <w:lang w:val="en-US"/>
        </w:rPr>
        <w:t>If during performance of the Work the Contractor has access to information constituting University secrets, or if the result of performance of the Work contains information constituting University secrets, the Contractor is obliged to preserve its confidentiality.</w:t>
      </w:r>
    </w:p>
    <w:p w:rsidR="00123F97" w:rsidRDefault="00123F97" w:rsidP="008E4AD0">
      <w:pPr>
        <w:pStyle w:val="Tekstpodstawowy21"/>
        <w:numPr>
          <w:ilvl w:val="0"/>
          <w:numId w:val="37"/>
        </w:numPr>
        <w:tabs>
          <w:tab w:val="left" w:pos="284"/>
        </w:tabs>
        <w:spacing w:line="240" w:lineRule="auto"/>
        <w:ind w:left="284" w:hanging="284"/>
        <w:rPr>
          <w:rFonts w:asciiTheme="minorHAnsi" w:hAnsiTheme="minorHAnsi" w:cstheme="minorHAnsi"/>
          <w:sz w:val="16"/>
          <w:szCs w:val="16"/>
        </w:rPr>
      </w:pPr>
      <w:r w:rsidRPr="008E4AD0">
        <w:rPr>
          <w:rFonts w:asciiTheme="minorHAnsi" w:hAnsiTheme="minorHAnsi" w:cstheme="minorHAnsi"/>
          <w:sz w:val="16"/>
          <w:szCs w:val="16"/>
        </w:rPr>
        <w:t>Wykonawca zobowiązuje się do zachowania w poufności wszelkich informacji, które uzyskał w związku z realizacją niniejszej umowy, a mogących naruszyć interes ekonomiczny, finansowy lub prawny oraz dobre imię Zamawiającego.</w:t>
      </w:r>
    </w:p>
    <w:p w:rsidR="007D4C04" w:rsidRPr="007D4C04" w:rsidRDefault="007D4C04" w:rsidP="007D4C04">
      <w:pPr>
        <w:pStyle w:val="Tekstpodstawowy21"/>
        <w:tabs>
          <w:tab w:val="left" w:pos="284"/>
        </w:tabs>
        <w:spacing w:line="240" w:lineRule="auto"/>
        <w:ind w:left="284"/>
        <w:rPr>
          <w:rFonts w:asciiTheme="minorHAnsi" w:hAnsiTheme="minorHAnsi" w:cstheme="minorHAnsi"/>
          <w:i/>
          <w:sz w:val="16"/>
          <w:szCs w:val="16"/>
        </w:rPr>
      </w:pPr>
      <w:r w:rsidRPr="007D4C04">
        <w:rPr>
          <w:rFonts w:asciiTheme="minorHAnsi" w:hAnsiTheme="minorHAnsi" w:cstheme="minorHAnsi"/>
          <w:i/>
          <w:sz w:val="16"/>
          <w:szCs w:val="16"/>
        </w:rPr>
        <w:t>The Contractor undertakes to preserve the confidentiality of all information accessed in relation to the execution of this contract which might infringe the economic, financial or legal interest, or the good name of the Ordering Party.</w:t>
      </w:r>
    </w:p>
    <w:tbl>
      <w:tblPr>
        <w:tblpPr w:leftFromText="141" w:rightFromText="141" w:vertAnchor="text" w:tblpX="974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
      </w:tblGrid>
      <w:tr w:rsidR="00C976E6" w:rsidTr="00222508">
        <w:trPr>
          <w:trHeight w:val="128"/>
        </w:trPr>
        <w:tc>
          <w:tcPr>
            <w:tcW w:w="421" w:type="dxa"/>
          </w:tcPr>
          <w:p w:rsidR="00C976E6" w:rsidRDefault="00C976E6" w:rsidP="007D4C04">
            <w:pPr>
              <w:pStyle w:val="Tekstpodstawowy21"/>
              <w:tabs>
                <w:tab w:val="left" w:pos="284"/>
              </w:tabs>
              <w:spacing w:line="240" w:lineRule="auto"/>
              <w:rPr>
                <w:rFonts w:asciiTheme="minorHAnsi" w:hAnsiTheme="minorHAnsi" w:cstheme="minorHAnsi"/>
                <w:sz w:val="16"/>
                <w:szCs w:val="16"/>
              </w:rPr>
            </w:pPr>
          </w:p>
        </w:tc>
      </w:tr>
    </w:tbl>
    <w:p w:rsidR="008E4AD0" w:rsidRPr="008E4AD0" w:rsidRDefault="008E4AD0" w:rsidP="008E4AD0">
      <w:pPr>
        <w:pStyle w:val="Tekstpodstawowy21"/>
        <w:numPr>
          <w:ilvl w:val="0"/>
          <w:numId w:val="37"/>
        </w:numPr>
        <w:tabs>
          <w:tab w:val="left" w:pos="284"/>
        </w:tabs>
        <w:spacing w:line="240" w:lineRule="auto"/>
        <w:ind w:left="284" w:hanging="284"/>
        <w:rPr>
          <w:rFonts w:asciiTheme="minorHAnsi" w:hAnsiTheme="minorHAnsi" w:cstheme="minorHAnsi"/>
          <w:sz w:val="16"/>
          <w:szCs w:val="16"/>
        </w:rPr>
      </w:pPr>
      <w:r w:rsidRPr="008E4AD0">
        <w:rPr>
          <w:rFonts w:asciiTheme="minorHAnsi" w:hAnsiTheme="minorHAnsi" w:cstheme="minorHAnsi"/>
          <w:sz w:val="16"/>
          <w:szCs w:val="16"/>
        </w:rPr>
        <w:t>Zakazy, o których mowa w ust. od 2 do 4 niniejszego paragrafu, obowiązują w całym okresie obowiązywania niniejszej umowy, a także w okresie</w:t>
      </w:r>
      <w:r>
        <w:rPr>
          <w:rFonts w:asciiTheme="minorHAnsi" w:hAnsiTheme="minorHAnsi" w:cstheme="minorHAnsi"/>
          <w:sz w:val="16"/>
          <w:szCs w:val="16"/>
        </w:rPr>
        <w:t xml:space="preserve"> </w:t>
      </w:r>
    </w:p>
    <w:tbl>
      <w:tblPr>
        <w:tblpPr w:leftFromText="141" w:rightFromText="141" w:vertAnchor="text" w:horzAnchor="page" w:tblpX="8798"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
      </w:tblGrid>
      <w:tr w:rsidR="00222508" w:rsidTr="00222508">
        <w:trPr>
          <w:trHeight w:val="90"/>
        </w:trPr>
        <w:tc>
          <w:tcPr>
            <w:tcW w:w="421" w:type="dxa"/>
            <w:tcBorders>
              <w:bottom w:val="single" w:sz="4" w:space="0" w:color="auto"/>
            </w:tcBorders>
          </w:tcPr>
          <w:p w:rsidR="00222508" w:rsidRDefault="00222508" w:rsidP="00222508">
            <w:pPr>
              <w:pStyle w:val="Tekstpodstawowy21"/>
              <w:tabs>
                <w:tab w:val="left" w:pos="284"/>
              </w:tabs>
              <w:spacing w:line="240" w:lineRule="auto"/>
              <w:rPr>
                <w:rFonts w:asciiTheme="minorHAnsi" w:hAnsiTheme="minorHAnsi" w:cstheme="minorHAnsi"/>
                <w:i/>
                <w:sz w:val="16"/>
                <w:szCs w:val="16"/>
              </w:rPr>
            </w:pPr>
          </w:p>
        </w:tc>
      </w:tr>
    </w:tbl>
    <w:p w:rsidR="008E4AD0" w:rsidRDefault="00C976E6" w:rsidP="008E4AD0">
      <w:pPr>
        <w:pStyle w:val="Tekstpodstawowy21"/>
        <w:tabs>
          <w:tab w:val="left" w:pos="284"/>
        </w:tabs>
        <w:spacing w:line="240" w:lineRule="auto"/>
        <w:rPr>
          <w:rFonts w:asciiTheme="minorHAnsi" w:hAnsiTheme="minorHAnsi" w:cstheme="minorHAnsi"/>
          <w:sz w:val="16"/>
          <w:szCs w:val="16"/>
        </w:rPr>
      </w:pPr>
      <w:r>
        <w:rPr>
          <w:rFonts w:asciiTheme="minorHAnsi" w:hAnsiTheme="minorHAnsi" w:cstheme="minorHAnsi"/>
          <w:sz w:val="16"/>
          <w:szCs w:val="16"/>
        </w:rPr>
        <w:tab/>
      </w:r>
      <w:r w:rsidR="008E4AD0" w:rsidRPr="008E4AD0">
        <w:rPr>
          <w:rFonts w:asciiTheme="minorHAnsi" w:hAnsiTheme="minorHAnsi" w:cstheme="minorHAnsi"/>
          <w:sz w:val="16"/>
          <w:szCs w:val="16"/>
        </w:rPr>
        <w:t>roku/lat* po zakończeniu realizacji umowy, jej rozwiązaniu, albo wygaśnięciu.</w:t>
      </w:r>
    </w:p>
    <w:p w:rsidR="007D4C04" w:rsidRPr="007D4C04" w:rsidRDefault="007D4C04" w:rsidP="00222508">
      <w:pPr>
        <w:pStyle w:val="Tekstpodstawowy21"/>
        <w:tabs>
          <w:tab w:val="left" w:pos="284"/>
        </w:tabs>
        <w:spacing w:line="240" w:lineRule="auto"/>
        <w:ind w:left="284"/>
        <w:rPr>
          <w:rFonts w:asciiTheme="minorHAnsi" w:hAnsiTheme="minorHAnsi" w:cstheme="minorHAnsi"/>
          <w:i/>
          <w:sz w:val="16"/>
          <w:szCs w:val="16"/>
        </w:rPr>
      </w:pPr>
      <w:r w:rsidRPr="007D4C04">
        <w:rPr>
          <w:rFonts w:asciiTheme="minorHAnsi" w:hAnsiTheme="minorHAnsi" w:cstheme="minorHAnsi"/>
          <w:i/>
          <w:sz w:val="16"/>
          <w:szCs w:val="16"/>
        </w:rPr>
        <w:t xml:space="preserve">The restrictions referred to in § 8 (2-4) remain valid throughout the entire contract period, as well as for the period of       </w:t>
      </w:r>
      <w:r w:rsidR="00222508" w:rsidRPr="007D4C04">
        <w:rPr>
          <w:rFonts w:asciiTheme="minorHAnsi" w:hAnsiTheme="minorHAnsi" w:cstheme="minorHAnsi"/>
          <w:i/>
          <w:sz w:val="16"/>
          <w:szCs w:val="16"/>
        </w:rPr>
        <w:t xml:space="preserve"> </w:t>
      </w:r>
      <w:r w:rsidR="00222508">
        <w:rPr>
          <w:rFonts w:asciiTheme="minorHAnsi" w:hAnsiTheme="minorHAnsi" w:cstheme="minorHAnsi"/>
          <w:i/>
          <w:sz w:val="16"/>
          <w:szCs w:val="16"/>
        </w:rPr>
        <w:t xml:space="preserve">year(s)* after the </w:t>
      </w:r>
      <w:r w:rsidRPr="007D4C04">
        <w:rPr>
          <w:rFonts w:asciiTheme="minorHAnsi" w:hAnsiTheme="minorHAnsi" w:cstheme="minorHAnsi"/>
          <w:i/>
          <w:sz w:val="16"/>
          <w:szCs w:val="16"/>
        </w:rPr>
        <w:t>completion, termination or expiry of this contract.</w:t>
      </w:r>
    </w:p>
    <w:p w:rsidR="00123F97" w:rsidRDefault="00123F97" w:rsidP="00C976E6">
      <w:pPr>
        <w:pStyle w:val="Tekstpodstawowy21"/>
        <w:numPr>
          <w:ilvl w:val="0"/>
          <w:numId w:val="37"/>
        </w:numPr>
        <w:tabs>
          <w:tab w:val="left" w:pos="284"/>
        </w:tabs>
        <w:spacing w:line="240" w:lineRule="auto"/>
        <w:ind w:left="284" w:hanging="284"/>
        <w:rPr>
          <w:rFonts w:asciiTheme="minorHAnsi" w:hAnsiTheme="minorHAnsi" w:cstheme="minorHAnsi"/>
          <w:sz w:val="16"/>
          <w:szCs w:val="16"/>
        </w:rPr>
      </w:pPr>
      <w:r w:rsidRPr="00C976E6">
        <w:rPr>
          <w:rFonts w:asciiTheme="minorHAnsi" w:hAnsiTheme="minorHAnsi" w:cstheme="minorHAnsi"/>
          <w:sz w:val="16"/>
          <w:szCs w:val="16"/>
        </w:rPr>
        <w:t>Wykonawca bezwarunkowo zobowiązuje się do zwrotu wszelkich udostępnionych mu przez Zamawiającego dokumentów</w:t>
      </w:r>
      <w:r w:rsidR="00D413A1" w:rsidRPr="00C976E6">
        <w:rPr>
          <w:rFonts w:asciiTheme="minorHAnsi" w:hAnsiTheme="minorHAnsi" w:cstheme="minorHAnsi"/>
          <w:sz w:val="16"/>
          <w:szCs w:val="16"/>
        </w:rPr>
        <w:t xml:space="preserve"> i</w:t>
      </w:r>
      <w:r w:rsidRPr="00C976E6">
        <w:rPr>
          <w:rFonts w:asciiTheme="minorHAnsi" w:hAnsiTheme="minorHAnsi" w:cstheme="minorHAnsi"/>
          <w:sz w:val="16"/>
          <w:szCs w:val="16"/>
        </w:rPr>
        <w:t xml:space="preserve"> materiałów. Zwrot nastąpi nie później niż w ostatnim dniu wykonywania przedmiotu umowy. </w:t>
      </w:r>
    </w:p>
    <w:p w:rsidR="007D4C04" w:rsidRPr="007D4C04" w:rsidRDefault="007D4C04" w:rsidP="007D4C04">
      <w:pPr>
        <w:pStyle w:val="Tekstpodstawowy21"/>
        <w:tabs>
          <w:tab w:val="left" w:pos="284"/>
        </w:tabs>
        <w:spacing w:line="240" w:lineRule="auto"/>
        <w:ind w:left="284"/>
        <w:rPr>
          <w:rFonts w:asciiTheme="minorHAnsi" w:hAnsiTheme="minorHAnsi" w:cstheme="minorHAnsi"/>
          <w:i/>
          <w:sz w:val="16"/>
          <w:szCs w:val="16"/>
        </w:rPr>
      </w:pPr>
      <w:r w:rsidRPr="007D4C04">
        <w:rPr>
          <w:rFonts w:asciiTheme="minorHAnsi" w:hAnsiTheme="minorHAnsi" w:cstheme="minorHAnsi"/>
          <w:i/>
          <w:sz w:val="16"/>
          <w:szCs w:val="16"/>
        </w:rPr>
        <w:t>The Contractor unconditionally undertakes to return all documents and materials made available by the Ordering Party, no later than on the last day of the execution of the contract.</w:t>
      </w:r>
    </w:p>
    <w:p w:rsidR="00123F97" w:rsidRDefault="00123F97" w:rsidP="00C976E6">
      <w:pPr>
        <w:pStyle w:val="Tekstpodstawowy21"/>
        <w:numPr>
          <w:ilvl w:val="0"/>
          <w:numId w:val="37"/>
        </w:numPr>
        <w:tabs>
          <w:tab w:val="left" w:pos="284"/>
        </w:tabs>
        <w:spacing w:line="240" w:lineRule="auto"/>
        <w:ind w:left="284" w:hanging="284"/>
        <w:rPr>
          <w:rFonts w:asciiTheme="minorHAnsi" w:hAnsiTheme="minorHAnsi" w:cstheme="minorHAnsi"/>
          <w:sz w:val="16"/>
          <w:szCs w:val="16"/>
        </w:rPr>
      </w:pPr>
      <w:r w:rsidRPr="00C976E6">
        <w:rPr>
          <w:rFonts w:asciiTheme="minorHAnsi" w:hAnsiTheme="minorHAnsi" w:cstheme="minorHAnsi"/>
          <w:sz w:val="16"/>
          <w:szCs w:val="16"/>
        </w:rPr>
        <w:t>O ile Zamawiający tego zażąda, Wykonawca zobowiązuje się, w terminach wskazanych przez Zamawiającego, do informowania Zamawiającego o stopniu zaawansowania wykonywania dzieła.</w:t>
      </w:r>
    </w:p>
    <w:p w:rsidR="007D4C04" w:rsidRPr="007D4C04" w:rsidRDefault="007D4C04" w:rsidP="007D4C04">
      <w:pPr>
        <w:pStyle w:val="Tekstpodstawowy21"/>
        <w:tabs>
          <w:tab w:val="left" w:pos="284"/>
        </w:tabs>
        <w:spacing w:line="240" w:lineRule="auto"/>
        <w:ind w:left="284"/>
        <w:rPr>
          <w:rFonts w:asciiTheme="minorHAnsi" w:hAnsiTheme="minorHAnsi" w:cstheme="minorHAnsi"/>
          <w:i/>
          <w:sz w:val="16"/>
          <w:szCs w:val="16"/>
        </w:rPr>
      </w:pPr>
      <w:r w:rsidRPr="007D4C04">
        <w:rPr>
          <w:rFonts w:asciiTheme="minorHAnsi" w:hAnsiTheme="minorHAnsi" w:cstheme="minorHAnsi"/>
          <w:i/>
          <w:sz w:val="16"/>
          <w:szCs w:val="16"/>
        </w:rPr>
        <w:t>When requested by the Ordering Party, the Contractor undertakes to supply information concerning the degree of progress of the Work within the time period specified by the Ordering Party.</w:t>
      </w:r>
    </w:p>
    <w:p w:rsidR="00CC6DC0" w:rsidRDefault="64768DE1" w:rsidP="64768DE1">
      <w:pPr>
        <w:spacing w:before="40" w:after="40" w:line="240" w:lineRule="auto"/>
        <w:jc w:val="center"/>
        <w:rPr>
          <w:rFonts w:cstheme="minorHAnsi"/>
          <w:sz w:val="16"/>
          <w:szCs w:val="16"/>
        </w:rPr>
      </w:pPr>
      <w:r w:rsidRPr="0004113A">
        <w:rPr>
          <w:rFonts w:cstheme="minorHAnsi"/>
          <w:sz w:val="16"/>
          <w:szCs w:val="16"/>
        </w:rPr>
        <w:t xml:space="preserve">§ </w:t>
      </w:r>
      <w:r w:rsidR="00867F5C" w:rsidRPr="0004113A">
        <w:rPr>
          <w:rFonts w:cstheme="minorHAnsi"/>
          <w:sz w:val="16"/>
          <w:szCs w:val="16"/>
        </w:rPr>
        <w:t>9</w:t>
      </w:r>
    </w:p>
    <w:p w:rsidR="00EB247D" w:rsidRPr="00EB247D" w:rsidRDefault="00C976E6" w:rsidP="00EB247D">
      <w:pPr>
        <w:pStyle w:val="Akapitzlist"/>
        <w:numPr>
          <w:ilvl w:val="0"/>
          <w:numId w:val="40"/>
        </w:numPr>
        <w:spacing w:before="40" w:after="40" w:line="240" w:lineRule="auto"/>
        <w:ind w:left="284" w:hanging="284"/>
        <w:jc w:val="both"/>
        <w:rPr>
          <w:rFonts w:cstheme="minorHAnsi"/>
          <w:sz w:val="16"/>
          <w:szCs w:val="16"/>
        </w:rPr>
      </w:pPr>
      <w:r w:rsidRPr="00C976E6">
        <w:rPr>
          <w:rFonts w:cstheme="minorHAnsi"/>
          <w:sz w:val="16"/>
          <w:szCs w:val="16"/>
        </w:rPr>
        <w:t>Za wykonanie dzieła, określonego w § 1, Wykonawca otrzyma wynagrodzenie umowne</w:t>
      </w:r>
    </w:p>
    <w:p w:rsidR="00853058" w:rsidRPr="00EB247D" w:rsidRDefault="00EB247D" w:rsidP="00853058">
      <w:pPr>
        <w:pStyle w:val="Akapitzlist"/>
        <w:spacing w:before="40" w:after="40" w:line="240" w:lineRule="auto"/>
        <w:ind w:left="284"/>
        <w:jc w:val="both"/>
        <w:rPr>
          <w:rFonts w:cstheme="minorHAnsi"/>
          <w:i/>
          <w:sz w:val="16"/>
          <w:szCs w:val="16"/>
        </w:rPr>
      </w:pPr>
      <w:r w:rsidRPr="00EB247D">
        <w:rPr>
          <w:rFonts w:cstheme="minorHAnsi"/>
          <w:i/>
          <w:sz w:val="16"/>
          <w:szCs w:val="16"/>
          <w:lang w:val="en-GB"/>
        </w:rPr>
        <w:t>In virtue of the Work performed in accordance with § 1, the Contractor shall receive contractual remuneration</w:t>
      </w:r>
    </w:p>
    <w:tbl>
      <w:tblPr>
        <w:tblStyle w:val="Tabela-Siatka"/>
        <w:tblW w:w="0" w:type="auto"/>
        <w:tblInd w:w="108" w:type="dxa"/>
        <w:tblLook w:val="04A0" w:firstRow="1" w:lastRow="0" w:firstColumn="1" w:lastColumn="0" w:noHBand="0" w:noVBand="1"/>
      </w:tblPr>
      <w:tblGrid>
        <w:gridCol w:w="3362"/>
        <w:gridCol w:w="6729"/>
      </w:tblGrid>
      <w:tr w:rsidR="008D3C49" w:rsidRPr="0004113A" w:rsidTr="64768DE1">
        <w:tc>
          <w:tcPr>
            <w:tcW w:w="3402" w:type="dxa"/>
            <w:tcBorders>
              <w:top w:val="nil"/>
              <w:left w:val="nil"/>
              <w:bottom w:val="nil"/>
            </w:tcBorders>
          </w:tcPr>
          <w:p w:rsidR="008D3C49" w:rsidRDefault="64768DE1" w:rsidP="00C976E6">
            <w:pPr>
              <w:tabs>
                <w:tab w:val="left" w:pos="284"/>
              </w:tabs>
              <w:ind w:left="176" w:hanging="110"/>
              <w:jc w:val="both"/>
              <w:rPr>
                <w:rFonts w:cstheme="minorHAnsi"/>
                <w:sz w:val="16"/>
                <w:szCs w:val="16"/>
              </w:rPr>
            </w:pPr>
            <w:r w:rsidRPr="0004113A">
              <w:rPr>
                <w:rFonts w:cstheme="minorHAnsi"/>
                <w:sz w:val="16"/>
                <w:szCs w:val="16"/>
              </w:rPr>
              <w:t xml:space="preserve">w kwocie złotych brutto </w:t>
            </w:r>
          </w:p>
          <w:p w:rsidR="00853058" w:rsidRPr="00EB247D" w:rsidRDefault="00EB247D" w:rsidP="00C976E6">
            <w:pPr>
              <w:tabs>
                <w:tab w:val="left" w:pos="284"/>
              </w:tabs>
              <w:ind w:left="176" w:hanging="110"/>
              <w:jc w:val="both"/>
              <w:rPr>
                <w:rFonts w:cstheme="minorHAnsi"/>
                <w:i/>
                <w:sz w:val="16"/>
                <w:szCs w:val="16"/>
              </w:rPr>
            </w:pPr>
            <w:r w:rsidRPr="00EB247D">
              <w:rPr>
                <w:rFonts w:cstheme="minorHAnsi"/>
                <w:i/>
                <w:sz w:val="16"/>
                <w:szCs w:val="16"/>
                <w:lang w:val="en-GB"/>
              </w:rPr>
              <w:t>in the amount of: PLN gross</w:t>
            </w:r>
          </w:p>
        </w:tc>
        <w:tc>
          <w:tcPr>
            <w:tcW w:w="6834" w:type="dxa"/>
          </w:tcPr>
          <w:p w:rsidR="008D3C49" w:rsidRPr="0079360D" w:rsidRDefault="008D3C49" w:rsidP="00CC6DC0">
            <w:pPr>
              <w:tabs>
                <w:tab w:val="left" w:pos="284"/>
              </w:tabs>
              <w:jc w:val="both"/>
              <w:rPr>
                <w:rFonts w:cstheme="minorHAnsi"/>
                <w:b/>
                <w:sz w:val="18"/>
                <w:szCs w:val="16"/>
              </w:rPr>
            </w:pPr>
          </w:p>
        </w:tc>
      </w:tr>
      <w:tr w:rsidR="008D3C49" w:rsidRPr="0004113A" w:rsidTr="64768DE1">
        <w:tc>
          <w:tcPr>
            <w:tcW w:w="3402" w:type="dxa"/>
            <w:tcBorders>
              <w:top w:val="nil"/>
              <w:left w:val="nil"/>
              <w:bottom w:val="nil"/>
            </w:tcBorders>
          </w:tcPr>
          <w:p w:rsidR="008D3C49" w:rsidRDefault="64768DE1" w:rsidP="00C976E6">
            <w:pPr>
              <w:tabs>
                <w:tab w:val="left" w:pos="284"/>
              </w:tabs>
              <w:ind w:left="176" w:hanging="110"/>
              <w:jc w:val="both"/>
              <w:rPr>
                <w:rFonts w:eastAsia="Calibri" w:cstheme="minorHAnsi"/>
                <w:sz w:val="16"/>
                <w:szCs w:val="16"/>
              </w:rPr>
            </w:pPr>
            <w:r w:rsidRPr="0004113A">
              <w:rPr>
                <w:rFonts w:eastAsia="Calibri" w:cstheme="minorHAnsi"/>
                <w:sz w:val="16"/>
                <w:szCs w:val="16"/>
              </w:rPr>
              <w:t>słownie złotych brutto</w:t>
            </w:r>
          </w:p>
          <w:p w:rsidR="00853058" w:rsidRPr="00EB247D" w:rsidRDefault="00EB247D" w:rsidP="00C976E6">
            <w:pPr>
              <w:tabs>
                <w:tab w:val="left" w:pos="284"/>
              </w:tabs>
              <w:ind w:left="176" w:hanging="110"/>
              <w:jc w:val="both"/>
              <w:rPr>
                <w:rFonts w:cstheme="minorHAnsi"/>
                <w:i/>
                <w:sz w:val="16"/>
                <w:szCs w:val="16"/>
              </w:rPr>
            </w:pPr>
            <w:r w:rsidRPr="00EB247D">
              <w:rPr>
                <w:rFonts w:cstheme="minorHAnsi"/>
                <w:i/>
                <w:sz w:val="16"/>
                <w:szCs w:val="16"/>
                <w:lang w:val="en-GB"/>
              </w:rPr>
              <w:t>in words: PLN gross</w:t>
            </w:r>
          </w:p>
        </w:tc>
        <w:tc>
          <w:tcPr>
            <w:tcW w:w="6834" w:type="dxa"/>
          </w:tcPr>
          <w:p w:rsidR="008D3C49" w:rsidRPr="0079360D" w:rsidRDefault="008D3C49" w:rsidP="00CC6DC0">
            <w:pPr>
              <w:tabs>
                <w:tab w:val="left" w:pos="284"/>
              </w:tabs>
              <w:jc w:val="both"/>
              <w:rPr>
                <w:rFonts w:cstheme="minorHAnsi"/>
                <w:b/>
                <w:sz w:val="18"/>
                <w:szCs w:val="16"/>
              </w:rPr>
            </w:pPr>
          </w:p>
        </w:tc>
      </w:tr>
    </w:tbl>
    <w:p w:rsidR="00867F5C" w:rsidRDefault="00867F5C" w:rsidP="0004113A">
      <w:pPr>
        <w:pStyle w:val="Akapitzlist"/>
        <w:tabs>
          <w:tab w:val="left" w:pos="284"/>
        </w:tabs>
        <w:spacing w:after="0" w:line="240" w:lineRule="auto"/>
        <w:ind w:left="284"/>
        <w:jc w:val="both"/>
        <w:rPr>
          <w:rFonts w:cstheme="minorHAnsi"/>
          <w:sz w:val="16"/>
          <w:szCs w:val="16"/>
        </w:rPr>
      </w:pPr>
      <w:r w:rsidRPr="0004113A">
        <w:rPr>
          <w:rFonts w:cstheme="minorHAnsi"/>
          <w:sz w:val="16"/>
          <w:szCs w:val="16"/>
        </w:rPr>
        <w:t>w tym z tytułu przeniesienia praw autorskich i udzielenia zezwoleń, o których mowa w § 7.</w:t>
      </w:r>
    </w:p>
    <w:p w:rsidR="00EB247D" w:rsidRPr="00EB247D" w:rsidRDefault="00EB247D" w:rsidP="0004113A">
      <w:pPr>
        <w:pStyle w:val="Akapitzlist"/>
        <w:tabs>
          <w:tab w:val="left" w:pos="284"/>
        </w:tabs>
        <w:spacing w:after="0" w:line="240" w:lineRule="auto"/>
        <w:ind w:left="284"/>
        <w:jc w:val="both"/>
        <w:rPr>
          <w:rFonts w:cstheme="minorHAnsi"/>
          <w:i/>
          <w:sz w:val="16"/>
          <w:szCs w:val="16"/>
        </w:rPr>
      </w:pPr>
      <w:r w:rsidRPr="00EB247D">
        <w:rPr>
          <w:rFonts w:cstheme="minorHAnsi"/>
          <w:i/>
          <w:sz w:val="16"/>
          <w:szCs w:val="16"/>
        </w:rPr>
        <w:t>including transfer of copyright and authorisations referred to in § 7.</w:t>
      </w:r>
    </w:p>
    <w:p w:rsidR="006C574D" w:rsidRDefault="64768DE1" w:rsidP="00C976E6">
      <w:pPr>
        <w:pStyle w:val="Tekstpodstawowy21"/>
        <w:numPr>
          <w:ilvl w:val="0"/>
          <w:numId w:val="40"/>
        </w:numPr>
        <w:tabs>
          <w:tab w:val="left" w:pos="284"/>
        </w:tabs>
        <w:spacing w:line="240" w:lineRule="auto"/>
        <w:ind w:left="284" w:hanging="284"/>
        <w:rPr>
          <w:rFonts w:asciiTheme="minorHAnsi" w:hAnsiTheme="minorHAnsi" w:cstheme="minorHAnsi"/>
          <w:sz w:val="16"/>
          <w:szCs w:val="16"/>
        </w:rPr>
      </w:pPr>
      <w:r w:rsidRPr="0004113A">
        <w:rPr>
          <w:rFonts w:asciiTheme="minorHAnsi" w:hAnsiTheme="minorHAnsi" w:cstheme="minorHAnsi"/>
          <w:sz w:val="16"/>
          <w:szCs w:val="16"/>
        </w:rPr>
        <w:t>Warunkiem wypłaty wynagrodzenia, o którym mowa w pkt.1 jest prz</w:t>
      </w:r>
      <w:r w:rsidR="007B7A01" w:rsidRPr="0004113A">
        <w:rPr>
          <w:rFonts w:asciiTheme="minorHAnsi" w:hAnsiTheme="minorHAnsi" w:cstheme="minorHAnsi"/>
          <w:sz w:val="16"/>
          <w:szCs w:val="16"/>
        </w:rPr>
        <w:t>y</w:t>
      </w:r>
      <w:r w:rsidRPr="0004113A">
        <w:rPr>
          <w:rFonts w:asciiTheme="minorHAnsi" w:hAnsiTheme="minorHAnsi" w:cstheme="minorHAnsi"/>
          <w:sz w:val="16"/>
          <w:szCs w:val="16"/>
        </w:rPr>
        <w:t>jęcie przez Uczelnię dzieła i podpisanie protokołu odbioru</w:t>
      </w:r>
      <w:r w:rsidR="00DC3B2B" w:rsidRPr="0004113A">
        <w:rPr>
          <w:rFonts w:asciiTheme="minorHAnsi" w:hAnsiTheme="minorHAnsi" w:cstheme="minorHAnsi"/>
          <w:sz w:val="16"/>
          <w:szCs w:val="16"/>
        </w:rPr>
        <w:t xml:space="preserve"> bez zastrzeżeń, a także wystawienie i dostarczenie przez Wykonawcę prawidłowego rachunku.</w:t>
      </w:r>
    </w:p>
    <w:p w:rsidR="00EB247D" w:rsidRPr="00EB247D" w:rsidRDefault="00EB247D" w:rsidP="00EB247D">
      <w:pPr>
        <w:pStyle w:val="Tekstpodstawowy21"/>
        <w:tabs>
          <w:tab w:val="left" w:pos="284"/>
        </w:tabs>
        <w:spacing w:line="240" w:lineRule="auto"/>
        <w:ind w:left="284"/>
        <w:rPr>
          <w:rFonts w:asciiTheme="minorHAnsi" w:hAnsiTheme="minorHAnsi" w:cstheme="minorHAnsi"/>
          <w:i/>
          <w:sz w:val="16"/>
          <w:szCs w:val="16"/>
        </w:rPr>
      </w:pPr>
      <w:r w:rsidRPr="00EB247D">
        <w:rPr>
          <w:rFonts w:asciiTheme="minorHAnsi" w:hAnsiTheme="minorHAnsi" w:cstheme="minorHAnsi"/>
          <w:i/>
          <w:sz w:val="16"/>
          <w:szCs w:val="16"/>
          <w:lang w:val="en-GB"/>
        </w:rPr>
        <w:t xml:space="preserve">The remuneration referred to in </w:t>
      </w:r>
      <w:r w:rsidRPr="00EB247D">
        <w:rPr>
          <w:rFonts w:asciiTheme="minorHAnsi" w:hAnsiTheme="minorHAnsi" w:cstheme="minorHAnsi"/>
          <w:i/>
          <w:sz w:val="16"/>
          <w:szCs w:val="16"/>
          <w:lang w:val="en-US"/>
        </w:rPr>
        <w:t>§ 9 (1) hereinabove shall be paid provided that the University accepts the Work and signs the acceptance protocol without reservation, and the Contractor issues and submits a correct invoice.</w:t>
      </w:r>
    </w:p>
    <w:p w:rsidR="007B7A01" w:rsidRDefault="007B7A01" w:rsidP="00C976E6">
      <w:pPr>
        <w:pStyle w:val="Tekstpodstawowy21"/>
        <w:numPr>
          <w:ilvl w:val="0"/>
          <w:numId w:val="40"/>
        </w:numPr>
        <w:tabs>
          <w:tab w:val="left" w:pos="284"/>
        </w:tabs>
        <w:spacing w:line="240" w:lineRule="auto"/>
        <w:ind w:left="284" w:hanging="284"/>
        <w:rPr>
          <w:rFonts w:asciiTheme="minorHAnsi" w:hAnsiTheme="minorHAnsi" w:cstheme="minorHAnsi"/>
          <w:sz w:val="16"/>
          <w:szCs w:val="16"/>
        </w:rPr>
      </w:pPr>
      <w:r w:rsidRPr="00C976E6">
        <w:rPr>
          <w:rFonts w:asciiTheme="minorHAnsi" w:hAnsiTheme="minorHAnsi" w:cstheme="minorHAnsi"/>
          <w:sz w:val="16"/>
          <w:szCs w:val="16"/>
        </w:rPr>
        <w:t>Wynagrodzenie będzie płatne w najbliższym terminie rozliczania przez Uczelnię wynagrodzeń z tytułu umów o dzieło przypadającym po przedłożeniu rachunku przez Wykonawcę.</w:t>
      </w:r>
    </w:p>
    <w:p w:rsidR="00EB247D" w:rsidRPr="00EB247D" w:rsidRDefault="00EB247D" w:rsidP="00EB247D">
      <w:pPr>
        <w:pStyle w:val="Tekstpodstawowy21"/>
        <w:tabs>
          <w:tab w:val="left" w:pos="284"/>
        </w:tabs>
        <w:spacing w:line="240" w:lineRule="auto"/>
        <w:ind w:left="284"/>
        <w:rPr>
          <w:rFonts w:asciiTheme="minorHAnsi" w:hAnsiTheme="minorHAnsi" w:cstheme="minorHAnsi"/>
          <w:i/>
          <w:sz w:val="16"/>
          <w:szCs w:val="16"/>
        </w:rPr>
      </w:pPr>
      <w:r w:rsidRPr="00EB247D">
        <w:rPr>
          <w:rFonts w:asciiTheme="minorHAnsi" w:hAnsiTheme="minorHAnsi" w:cstheme="minorHAnsi"/>
          <w:i/>
          <w:sz w:val="16"/>
          <w:szCs w:val="16"/>
          <w:lang w:val="en-US"/>
        </w:rPr>
        <w:t>The payment will take place on the soonest possible day the University settles specific-work contract payments after the Contractor submits the invoice.</w:t>
      </w:r>
    </w:p>
    <w:p w:rsidR="007B7A01" w:rsidRDefault="007B7A01" w:rsidP="00C976E6">
      <w:pPr>
        <w:pStyle w:val="Tekstpodstawowy21"/>
        <w:numPr>
          <w:ilvl w:val="0"/>
          <w:numId w:val="40"/>
        </w:numPr>
        <w:tabs>
          <w:tab w:val="left" w:pos="284"/>
        </w:tabs>
        <w:spacing w:line="240" w:lineRule="auto"/>
        <w:ind w:left="284" w:hanging="284"/>
        <w:rPr>
          <w:rFonts w:asciiTheme="minorHAnsi" w:hAnsiTheme="minorHAnsi" w:cstheme="minorHAnsi"/>
          <w:sz w:val="16"/>
          <w:szCs w:val="16"/>
        </w:rPr>
      </w:pPr>
      <w:r w:rsidRPr="00C976E6">
        <w:rPr>
          <w:rFonts w:asciiTheme="minorHAnsi" w:hAnsiTheme="minorHAnsi" w:cstheme="minorHAnsi"/>
          <w:sz w:val="16"/>
          <w:szCs w:val="16"/>
        </w:rPr>
        <w:t>Od wynagrodzenia uzyskanego z  tytułu wykonania umowy pobrana zostanie zaliczka na podatek  dochodowy od osób fizycznych oraz składki na ubezpieczenie społeczne i zdrowotne, zgodnie z obowiązującymi przepisami.</w:t>
      </w:r>
    </w:p>
    <w:p w:rsidR="00EB247D" w:rsidRPr="00EB247D" w:rsidRDefault="00EB247D" w:rsidP="00EB247D">
      <w:pPr>
        <w:pStyle w:val="Tekstpodstawowy21"/>
        <w:tabs>
          <w:tab w:val="left" w:pos="284"/>
        </w:tabs>
        <w:spacing w:line="240" w:lineRule="auto"/>
        <w:ind w:left="284"/>
        <w:rPr>
          <w:rFonts w:asciiTheme="minorHAnsi" w:hAnsiTheme="minorHAnsi" w:cstheme="minorHAnsi"/>
          <w:i/>
          <w:sz w:val="16"/>
          <w:szCs w:val="16"/>
        </w:rPr>
      </w:pPr>
      <w:r w:rsidRPr="00EB247D">
        <w:rPr>
          <w:rFonts w:asciiTheme="minorHAnsi" w:hAnsiTheme="minorHAnsi" w:cstheme="minorHAnsi"/>
          <w:i/>
          <w:sz w:val="16"/>
          <w:szCs w:val="16"/>
          <w:lang w:val="en-US"/>
        </w:rPr>
        <w:t>Income-tax advance deductions will be made on the remuneration for the performance of the contract, as well as social security and health insurance contributions, in accordance with the applicable laws.</w:t>
      </w:r>
    </w:p>
    <w:p w:rsidR="00633303" w:rsidRDefault="00633303" w:rsidP="00C976E6">
      <w:pPr>
        <w:pStyle w:val="Tekstpodstawowy21"/>
        <w:numPr>
          <w:ilvl w:val="0"/>
          <w:numId w:val="40"/>
        </w:numPr>
        <w:tabs>
          <w:tab w:val="left" w:pos="284"/>
        </w:tabs>
        <w:spacing w:line="240" w:lineRule="auto"/>
        <w:ind w:left="284" w:hanging="284"/>
        <w:rPr>
          <w:rFonts w:asciiTheme="minorHAnsi" w:hAnsiTheme="minorHAnsi" w:cstheme="minorHAnsi"/>
          <w:sz w:val="16"/>
          <w:szCs w:val="16"/>
        </w:rPr>
      </w:pPr>
      <w:r w:rsidRPr="00C976E6">
        <w:rPr>
          <w:rFonts w:asciiTheme="minorHAnsi" w:hAnsiTheme="minorHAnsi" w:cstheme="minorHAnsi"/>
          <w:sz w:val="16"/>
          <w:szCs w:val="16"/>
        </w:rPr>
        <w:t>Zapłata uważana jest za dokonaną z chwilą obciążenia rachunku bankowego Uczelni na podstawie polecenia przelewu.</w:t>
      </w:r>
    </w:p>
    <w:p w:rsidR="00EB247D" w:rsidRPr="00EB247D" w:rsidRDefault="00EB247D" w:rsidP="00EB247D">
      <w:pPr>
        <w:pStyle w:val="Tekstpodstawowy21"/>
        <w:tabs>
          <w:tab w:val="left" w:pos="284"/>
        </w:tabs>
        <w:spacing w:line="240" w:lineRule="auto"/>
        <w:ind w:left="284"/>
        <w:rPr>
          <w:rFonts w:asciiTheme="minorHAnsi" w:hAnsiTheme="minorHAnsi" w:cstheme="minorHAnsi"/>
          <w:i/>
          <w:sz w:val="16"/>
          <w:szCs w:val="16"/>
        </w:rPr>
      </w:pPr>
      <w:r w:rsidRPr="00EB247D">
        <w:rPr>
          <w:rFonts w:asciiTheme="minorHAnsi" w:hAnsiTheme="minorHAnsi" w:cstheme="minorHAnsi"/>
          <w:i/>
          <w:sz w:val="16"/>
          <w:szCs w:val="16"/>
        </w:rPr>
        <w:t>The payment shall be considered to have been made when the University’s account is debited following a debit transfer instruction.</w:t>
      </w:r>
    </w:p>
    <w:p w:rsidR="000F34EC" w:rsidRDefault="000F34EC" w:rsidP="00C976E6">
      <w:pPr>
        <w:pStyle w:val="Tekstpodstawowy21"/>
        <w:numPr>
          <w:ilvl w:val="0"/>
          <w:numId w:val="40"/>
        </w:numPr>
        <w:tabs>
          <w:tab w:val="left" w:pos="284"/>
        </w:tabs>
        <w:spacing w:line="240" w:lineRule="auto"/>
        <w:ind w:left="284" w:hanging="284"/>
        <w:rPr>
          <w:rFonts w:asciiTheme="minorHAnsi" w:hAnsiTheme="minorHAnsi" w:cstheme="minorHAnsi"/>
          <w:sz w:val="16"/>
          <w:szCs w:val="16"/>
        </w:rPr>
      </w:pPr>
      <w:r w:rsidRPr="00C976E6">
        <w:rPr>
          <w:rFonts w:asciiTheme="minorHAnsi" w:hAnsiTheme="minorHAnsi" w:cstheme="minorHAnsi"/>
          <w:sz w:val="16"/>
          <w:szCs w:val="16"/>
        </w:rPr>
        <w:t xml:space="preserve">Wykonawca jest zobowiązany niezwłocznie, nie później jednak niż w terminie </w:t>
      </w:r>
      <w:r w:rsidR="0066258F" w:rsidRPr="00C976E6">
        <w:rPr>
          <w:rFonts w:asciiTheme="minorHAnsi" w:hAnsiTheme="minorHAnsi" w:cstheme="minorHAnsi"/>
          <w:sz w:val="16"/>
          <w:szCs w:val="16"/>
        </w:rPr>
        <w:t xml:space="preserve">3 </w:t>
      </w:r>
      <w:r w:rsidRPr="00C976E6">
        <w:rPr>
          <w:rFonts w:asciiTheme="minorHAnsi" w:hAnsiTheme="minorHAnsi" w:cstheme="minorHAnsi"/>
          <w:sz w:val="16"/>
          <w:szCs w:val="16"/>
        </w:rPr>
        <w:t xml:space="preserve">dni </w:t>
      </w:r>
      <w:r w:rsidR="0066258F" w:rsidRPr="00C976E6">
        <w:rPr>
          <w:rFonts w:asciiTheme="minorHAnsi" w:hAnsiTheme="minorHAnsi" w:cstheme="minorHAnsi"/>
          <w:sz w:val="16"/>
          <w:szCs w:val="16"/>
        </w:rPr>
        <w:t>od dnia zgłoszenia</w:t>
      </w:r>
      <w:r w:rsidRPr="00C976E6">
        <w:rPr>
          <w:rFonts w:asciiTheme="minorHAnsi" w:hAnsiTheme="minorHAnsi" w:cstheme="minorHAnsi"/>
          <w:sz w:val="16"/>
          <w:szCs w:val="16"/>
        </w:rPr>
        <w:t xml:space="preserve"> i na koszt własny usuwać nieprawidłowości (błędy, wady) w wykonaniu przedmiotu umowy stwierdzone przez Zamawiającego. Jeżeli Wykonawca nie usunie stwierdzonych nieprawidłowości (błędów, wad) w terminie wskazanym powyżej, Zamawiający ma prawo – według własnego wyboru – umniejszyć wynagrodzenie Wykonawcy stosownie do zmniejszonej użyteczności przedmiotu umowy albo odstąpić od umowy z Wykonawcą bez wyznaczania mu dodatkowego terminu i bez obowiązku zapłaty mu wynagrodzenia albo odszkodowania, a nadto naliczyć kary umowne, o których mowa w ust. 7 niniejszego paragrafu. Prawo odstąpienia od umowy przysługuje Zamawiającemu przez okres</w:t>
      </w:r>
      <w:r w:rsidR="0066258F" w:rsidRPr="00C976E6">
        <w:rPr>
          <w:rFonts w:asciiTheme="minorHAnsi" w:hAnsiTheme="minorHAnsi" w:cstheme="minorHAnsi"/>
          <w:sz w:val="16"/>
          <w:szCs w:val="16"/>
        </w:rPr>
        <w:t xml:space="preserve"> 30</w:t>
      </w:r>
      <w:r w:rsidRPr="00C976E6">
        <w:rPr>
          <w:rFonts w:asciiTheme="minorHAnsi" w:hAnsiTheme="minorHAnsi" w:cstheme="minorHAnsi"/>
          <w:sz w:val="16"/>
          <w:szCs w:val="16"/>
        </w:rPr>
        <w:t xml:space="preserve"> dni </w:t>
      </w:r>
      <w:r w:rsidR="0066258F" w:rsidRPr="00C976E6">
        <w:rPr>
          <w:rFonts w:asciiTheme="minorHAnsi" w:hAnsiTheme="minorHAnsi" w:cstheme="minorHAnsi"/>
          <w:sz w:val="16"/>
          <w:szCs w:val="16"/>
        </w:rPr>
        <w:t>od dnia upływu terminu na usunięcie nieprawidłowości (błędów, wad).</w:t>
      </w:r>
    </w:p>
    <w:p w:rsidR="00EB247D" w:rsidRPr="00EB247D" w:rsidRDefault="00EB247D" w:rsidP="00EB247D">
      <w:pPr>
        <w:pStyle w:val="Tekstpodstawowy21"/>
        <w:tabs>
          <w:tab w:val="left" w:pos="284"/>
        </w:tabs>
        <w:spacing w:line="240" w:lineRule="auto"/>
        <w:ind w:left="284"/>
        <w:rPr>
          <w:rFonts w:asciiTheme="minorHAnsi" w:hAnsiTheme="minorHAnsi" w:cstheme="minorHAnsi"/>
          <w:i/>
          <w:sz w:val="16"/>
          <w:szCs w:val="16"/>
        </w:rPr>
      </w:pPr>
      <w:r w:rsidRPr="00EB247D">
        <w:rPr>
          <w:rFonts w:asciiTheme="minorHAnsi" w:hAnsiTheme="minorHAnsi" w:cstheme="minorHAnsi"/>
          <w:i/>
          <w:sz w:val="16"/>
          <w:szCs w:val="16"/>
          <w:lang w:val="en-GB"/>
        </w:rPr>
        <w:t xml:space="preserve">The Contractor is obliged to immediately, no later than within 3 days from the day of reporting and at his/her own expense, correct irregularities (defects, faults) in the performance of the Work reported by the Ordering Party. If the Contractor does not correct the reported irregularities (defects, faults) within the time limit specified hereinabove, the Ordering Party reserves the right – at its discretion – to reduce the Contractor’s remuneration proportionally to the diminished usability of the performed Work, or withdraw from the contract without specifying an additional deadline, obligation to pay the remuneration or compensation, and – furthermore – charge contractual penalties pursuant to </w:t>
      </w:r>
      <w:r w:rsidRPr="00EB247D">
        <w:rPr>
          <w:rFonts w:asciiTheme="minorHAnsi" w:hAnsiTheme="minorHAnsi" w:cstheme="minorHAnsi"/>
          <w:i/>
          <w:sz w:val="16"/>
          <w:szCs w:val="16"/>
          <w:lang w:val="en-US"/>
        </w:rPr>
        <w:t>§ 9 (7) below. The Ordering Party has the right to withdraw from the contract within 30 days from the day of the expiry of the period of correcting the reported irregularities (defects, faults).</w:t>
      </w:r>
    </w:p>
    <w:p w:rsidR="000F34EC" w:rsidRDefault="000F34EC" w:rsidP="00C976E6">
      <w:pPr>
        <w:pStyle w:val="Tekstpodstawowy21"/>
        <w:numPr>
          <w:ilvl w:val="0"/>
          <w:numId w:val="40"/>
        </w:numPr>
        <w:tabs>
          <w:tab w:val="left" w:pos="284"/>
        </w:tabs>
        <w:spacing w:line="240" w:lineRule="auto"/>
        <w:ind w:left="284" w:hanging="284"/>
        <w:rPr>
          <w:rFonts w:asciiTheme="minorHAnsi" w:hAnsiTheme="minorHAnsi" w:cstheme="minorHAnsi"/>
          <w:sz w:val="16"/>
          <w:szCs w:val="16"/>
        </w:rPr>
      </w:pPr>
      <w:r w:rsidRPr="00C976E6">
        <w:rPr>
          <w:rFonts w:asciiTheme="minorHAnsi" w:hAnsiTheme="minorHAnsi" w:cstheme="minorHAnsi"/>
          <w:sz w:val="16"/>
          <w:szCs w:val="16"/>
        </w:rPr>
        <w:t xml:space="preserve">W przypadku </w:t>
      </w:r>
      <w:r w:rsidR="00503264" w:rsidRPr="00C976E6">
        <w:rPr>
          <w:rFonts w:asciiTheme="minorHAnsi" w:hAnsiTheme="minorHAnsi" w:cstheme="minorHAnsi"/>
          <w:sz w:val="16"/>
          <w:szCs w:val="16"/>
        </w:rPr>
        <w:t xml:space="preserve">stwierdzenia przez Zamawiającego </w:t>
      </w:r>
      <w:r w:rsidRPr="00C976E6">
        <w:rPr>
          <w:rFonts w:asciiTheme="minorHAnsi" w:hAnsiTheme="minorHAnsi" w:cstheme="minorHAnsi"/>
          <w:sz w:val="16"/>
          <w:szCs w:val="16"/>
        </w:rPr>
        <w:t>niewykonania albo nienależytego wykonania umowy</w:t>
      </w:r>
      <w:r w:rsidR="00503264" w:rsidRPr="00C976E6">
        <w:rPr>
          <w:rFonts w:asciiTheme="minorHAnsi" w:hAnsiTheme="minorHAnsi" w:cstheme="minorHAnsi"/>
          <w:sz w:val="16"/>
          <w:szCs w:val="16"/>
        </w:rPr>
        <w:t xml:space="preserve"> przez Wykonawcę</w:t>
      </w:r>
      <w:r w:rsidRPr="00C976E6">
        <w:rPr>
          <w:rFonts w:asciiTheme="minorHAnsi" w:hAnsiTheme="minorHAnsi" w:cstheme="minorHAnsi"/>
          <w:sz w:val="16"/>
          <w:szCs w:val="16"/>
        </w:rPr>
        <w:t>, a w szczególności uchybienia terminowi jej wykonania, Zamawiający może – według własnego wyboru:</w:t>
      </w:r>
    </w:p>
    <w:p w:rsidR="00EB247D" w:rsidRPr="00EB247D" w:rsidRDefault="00EB247D" w:rsidP="00EB247D">
      <w:pPr>
        <w:pStyle w:val="Tekstpodstawowy21"/>
        <w:tabs>
          <w:tab w:val="left" w:pos="284"/>
        </w:tabs>
        <w:spacing w:line="240" w:lineRule="auto"/>
        <w:ind w:left="284"/>
        <w:rPr>
          <w:rFonts w:asciiTheme="minorHAnsi" w:hAnsiTheme="minorHAnsi" w:cstheme="minorHAnsi"/>
          <w:i/>
          <w:sz w:val="16"/>
          <w:szCs w:val="16"/>
        </w:rPr>
      </w:pPr>
      <w:r w:rsidRPr="00EB247D">
        <w:rPr>
          <w:rFonts w:asciiTheme="minorHAnsi" w:hAnsiTheme="minorHAnsi" w:cstheme="minorHAnsi"/>
          <w:i/>
          <w:sz w:val="16"/>
          <w:szCs w:val="16"/>
          <w:lang w:val="en-US"/>
        </w:rPr>
        <w:t>In the event of non-performance or ill-performance of the Work by the Contractor, and in particular failure to comply with the period of its performance, the Ordering Party may – at its discretion:</w:t>
      </w:r>
    </w:p>
    <w:p w:rsidR="000F34EC" w:rsidRDefault="0004113A" w:rsidP="00C976E6">
      <w:pPr>
        <w:pStyle w:val="Akapitzlist"/>
        <w:numPr>
          <w:ilvl w:val="0"/>
          <w:numId w:val="41"/>
        </w:numPr>
        <w:tabs>
          <w:tab w:val="left" w:pos="567"/>
        </w:tabs>
        <w:spacing w:after="0" w:line="240" w:lineRule="auto"/>
        <w:ind w:left="567" w:hanging="283"/>
        <w:jc w:val="both"/>
        <w:rPr>
          <w:rFonts w:cstheme="minorHAnsi"/>
          <w:sz w:val="16"/>
          <w:szCs w:val="16"/>
        </w:rPr>
      </w:pPr>
      <w:r w:rsidRPr="00C976E6">
        <w:rPr>
          <w:rFonts w:cstheme="minorHAnsi"/>
          <w:sz w:val="16"/>
          <w:szCs w:val="16"/>
        </w:rPr>
        <w:t>o</w:t>
      </w:r>
      <w:r w:rsidR="000F34EC" w:rsidRPr="00C976E6">
        <w:rPr>
          <w:rFonts w:cstheme="minorHAnsi"/>
          <w:sz w:val="16"/>
          <w:szCs w:val="16"/>
        </w:rPr>
        <w:t>dstąpić</w:t>
      </w:r>
      <w:r w:rsidR="00503264" w:rsidRPr="00C976E6">
        <w:rPr>
          <w:rFonts w:cstheme="minorHAnsi"/>
          <w:sz w:val="16"/>
          <w:szCs w:val="16"/>
        </w:rPr>
        <w:t xml:space="preserve"> w terminie 30 dni</w:t>
      </w:r>
      <w:r w:rsidR="000F34EC" w:rsidRPr="00C976E6">
        <w:rPr>
          <w:rFonts w:cstheme="minorHAnsi"/>
          <w:sz w:val="16"/>
          <w:szCs w:val="16"/>
        </w:rPr>
        <w:t xml:space="preserve"> od umowy z Wykonawcą albo rozwiązać umowę </w:t>
      </w:r>
      <w:r w:rsidR="0066258F" w:rsidRPr="00C976E6">
        <w:rPr>
          <w:rFonts w:cstheme="minorHAnsi"/>
          <w:sz w:val="16"/>
          <w:szCs w:val="16"/>
        </w:rPr>
        <w:t>bez wyznaczania Wykonawcy</w:t>
      </w:r>
      <w:r w:rsidR="000F34EC" w:rsidRPr="00C976E6">
        <w:rPr>
          <w:rFonts w:cstheme="minorHAnsi"/>
          <w:sz w:val="16"/>
          <w:szCs w:val="16"/>
        </w:rPr>
        <w:t xml:space="preserve"> dodatkowego terminu i bez obowiązku zapłaty mu wynagrodzenia albo odszkodowania,</w:t>
      </w:r>
    </w:p>
    <w:p w:rsidR="00707BBF" w:rsidRPr="00707BBF" w:rsidRDefault="00707BBF" w:rsidP="00707BBF">
      <w:pPr>
        <w:pStyle w:val="Akapitzlist"/>
        <w:tabs>
          <w:tab w:val="left" w:pos="567"/>
        </w:tabs>
        <w:spacing w:after="0" w:line="240" w:lineRule="auto"/>
        <w:ind w:left="567"/>
        <w:jc w:val="both"/>
        <w:rPr>
          <w:rFonts w:cstheme="minorHAnsi"/>
          <w:i/>
          <w:sz w:val="16"/>
          <w:szCs w:val="16"/>
        </w:rPr>
      </w:pPr>
      <w:r w:rsidRPr="00707BBF">
        <w:rPr>
          <w:rFonts w:cstheme="minorHAnsi"/>
          <w:i/>
          <w:sz w:val="16"/>
          <w:szCs w:val="16"/>
          <w:lang w:val="en-GB"/>
        </w:rPr>
        <w:lastRenderedPageBreak/>
        <w:t>withdraw from the contract within 30 days, or terminate the contract</w:t>
      </w:r>
      <w:r w:rsidRPr="00707BBF">
        <w:rPr>
          <w:rFonts w:cstheme="minorHAnsi"/>
          <w:i/>
          <w:sz w:val="16"/>
          <w:szCs w:val="16"/>
          <w:lang w:val="en-US"/>
        </w:rPr>
        <w:t xml:space="preserve"> with the Contractor</w:t>
      </w:r>
      <w:r w:rsidRPr="00707BBF">
        <w:rPr>
          <w:rFonts w:cstheme="minorHAnsi"/>
          <w:i/>
          <w:sz w:val="16"/>
          <w:szCs w:val="16"/>
          <w:lang w:val="en-GB"/>
        </w:rPr>
        <w:t xml:space="preserve"> without specifying an additional deadline, obligation to pay the remuneration or compensation,</w:t>
      </w:r>
    </w:p>
    <w:p w:rsidR="000F34EC" w:rsidRDefault="000F34EC" w:rsidP="00C976E6">
      <w:pPr>
        <w:pStyle w:val="Akapitzlist"/>
        <w:numPr>
          <w:ilvl w:val="0"/>
          <w:numId w:val="41"/>
        </w:numPr>
        <w:tabs>
          <w:tab w:val="left" w:pos="567"/>
        </w:tabs>
        <w:spacing w:after="0" w:line="240" w:lineRule="auto"/>
        <w:ind w:left="567" w:hanging="283"/>
        <w:jc w:val="both"/>
        <w:rPr>
          <w:rFonts w:cstheme="minorHAnsi"/>
          <w:sz w:val="16"/>
          <w:szCs w:val="16"/>
        </w:rPr>
      </w:pPr>
      <w:r w:rsidRPr="00C976E6">
        <w:rPr>
          <w:rFonts w:cstheme="minorHAnsi"/>
          <w:sz w:val="16"/>
          <w:szCs w:val="16"/>
        </w:rPr>
        <w:t>wyznaczyć Wykonawcy dodatkowy termin i po jego bezskutecznym upływie od umowy odstąpić,</w:t>
      </w:r>
    </w:p>
    <w:p w:rsidR="00707BBF" w:rsidRPr="00707BBF" w:rsidRDefault="00707BBF" w:rsidP="00707BBF">
      <w:pPr>
        <w:pStyle w:val="Akapitzlist"/>
        <w:tabs>
          <w:tab w:val="left" w:pos="567"/>
        </w:tabs>
        <w:spacing w:after="0" w:line="240" w:lineRule="auto"/>
        <w:ind w:left="567"/>
        <w:jc w:val="both"/>
        <w:rPr>
          <w:rFonts w:cstheme="minorHAnsi"/>
          <w:i/>
          <w:sz w:val="16"/>
          <w:szCs w:val="16"/>
        </w:rPr>
      </w:pPr>
      <w:r w:rsidRPr="00707BBF">
        <w:rPr>
          <w:rFonts w:cstheme="minorHAnsi"/>
          <w:i/>
          <w:sz w:val="16"/>
          <w:szCs w:val="16"/>
        </w:rPr>
        <w:t>specify an additional later date, and withdraw from the contract if the Contractor fails to meet the new deadline,</w:t>
      </w:r>
    </w:p>
    <w:p w:rsidR="000F34EC" w:rsidRDefault="000F34EC" w:rsidP="00C976E6">
      <w:pPr>
        <w:pStyle w:val="Akapitzlist"/>
        <w:numPr>
          <w:ilvl w:val="0"/>
          <w:numId w:val="41"/>
        </w:numPr>
        <w:tabs>
          <w:tab w:val="left" w:pos="567"/>
        </w:tabs>
        <w:spacing w:after="0" w:line="240" w:lineRule="auto"/>
        <w:ind w:left="567" w:hanging="283"/>
        <w:jc w:val="both"/>
        <w:rPr>
          <w:rFonts w:cstheme="minorHAnsi"/>
          <w:sz w:val="16"/>
          <w:szCs w:val="16"/>
        </w:rPr>
      </w:pPr>
      <w:r w:rsidRPr="00C976E6">
        <w:rPr>
          <w:rFonts w:cstheme="minorHAnsi"/>
          <w:sz w:val="16"/>
          <w:szCs w:val="16"/>
        </w:rPr>
        <w:t>zmniejszyć wysokość wynagrodzenia Wykonawcy, stosownie do zmniejszonej użyteczności przedmiotu umowy.</w:t>
      </w:r>
    </w:p>
    <w:p w:rsidR="00707BBF" w:rsidRPr="00707BBF" w:rsidRDefault="00707BBF" w:rsidP="00707BBF">
      <w:pPr>
        <w:pStyle w:val="Akapitzlist"/>
        <w:tabs>
          <w:tab w:val="left" w:pos="567"/>
        </w:tabs>
        <w:spacing w:after="0" w:line="240" w:lineRule="auto"/>
        <w:ind w:left="567"/>
        <w:jc w:val="both"/>
        <w:rPr>
          <w:rFonts w:cstheme="minorHAnsi"/>
          <w:i/>
          <w:sz w:val="16"/>
          <w:szCs w:val="16"/>
        </w:rPr>
      </w:pPr>
      <w:r w:rsidRPr="00707BBF">
        <w:rPr>
          <w:rFonts w:cstheme="minorHAnsi"/>
          <w:i/>
          <w:sz w:val="16"/>
          <w:szCs w:val="16"/>
          <w:lang w:val="en-GB"/>
        </w:rPr>
        <w:t>reduce the Contractor’s remuneration proportionally to the diminished usability of the performed Work.</w:t>
      </w:r>
    </w:p>
    <w:p w:rsidR="000F34EC" w:rsidRDefault="00C976E6" w:rsidP="00C976E6">
      <w:pPr>
        <w:pStyle w:val="Akapitzlist"/>
        <w:numPr>
          <w:ilvl w:val="0"/>
          <w:numId w:val="40"/>
        </w:numPr>
        <w:tabs>
          <w:tab w:val="left" w:pos="284"/>
        </w:tabs>
        <w:spacing w:after="0" w:line="240" w:lineRule="auto"/>
        <w:ind w:left="284" w:hanging="284"/>
        <w:jc w:val="both"/>
        <w:rPr>
          <w:rFonts w:cstheme="minorHAnsi"/>
          <w:sz w:val="16"/>
          <w:szCs w:val="16"/>
        </w:rPr>
      </w:pPr>
      <w:r w:rsidRPr="00C976E6">
        <w:rPr>
          <w:rFonts w:cstheme="minorHAnsi"/>
          <w:sz w:val="16"/>
          <w:szCs w:val="16"/>
        </w:rPr>
        <w:t>Niezależnie od zapisów ust. 6 Zamawiający ma prawo naliczyć Wykonawcy kary umowne:</w:t>
      </w:r>
    </w:p>
    <w:p w:rsidR="00707BBF" w:rsidRPr="00707BBF" w:rsidRDefault="00707BBF" w:rsidP="00707BBF">
      <w:pPr>
        <w:pStyle w:val="Akapitzlist"/>
        <w:tabs>
          <w:tab w:val="left" w:pos="284"/>
        </w:tabs>
        <w:spacing w:after="0" w:line="240" w:lineRule="auto"/>
        <w:ind w:left="284"/>
        <w:jc w:val="both"/>
        <w:rPr>
          <w:rFonts w:cstheme="minorHAnsi"/>
          <w:i/>
          <w:sz w:val="16"/>
          <w:szCs w:val="16"/>
        </w:rPr>
      </w:pPr>
      <w:r w:rsidRPr="00707BBF">
        <w:rPr>
          <w:rFonts w:cstheme="minorHAnsi"/>
          <w:i/>
          <w:sz w:val="16"/>
          <w:szCs w:val="16"/>
        </w:rPr>
        <w:t>Notwithstanding the provisions of § 9 (6) hereinabove, the Ordering Party is entitled to charge the Contractor contractual penalties:</w:t>
      </w:r>
    </w:p>
    <w:tbl>
      <w:tblPr>
        <w:tblStyle w:val="Tabela-Siatka"/>
        <w:tblW w:w="1066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gridCol w:w="284"/>
        <w:gridCol w:w="708"/>
        <w:gridCol w:w="426"/>
        <w:gridCol w:w="4785"/>
        <w:gridCol w:w="598"/>
      </w:tblGrid>
      <w:tr w:rsidR="0004113A" w:rsidRPr="0004113A" w:rsidTr="00953BF2">
        <w:tc>
          <w:tcPr>
            <w:tcW w:w="3861" w:type="dxa"/>
            <w:tcBorders>
              <w:right w:val="single" w:sz="4" w:space="0" w:color="auto"/>
            </w:tcBorders>
          </w:tcPr>
          <w:p w:rsidR="0004113A" w:rsidRDefault="0004113A" w:rsidP="00C976E6">
            <w:pPr>
              <w:pStyle w:val="Akapitzlist"/>
              <w:widowControl w:val="0"/>
              <w:numPr>
                <w:ilvl w:val="0"/>
                <w:numId w:val="43"/>
              </w:numPr>
              <w:tabs>
                <w:tab w:val="left" w:pos="206"/>
              </w:tabs>
              <w:autoSpaceDE w:val="0"/>
              <w:autoSpaceDN w:val="0"/>
              <w:adjustRightInd w:val="0"/>
              <w:ind w:left="206" w:right="-107" w:hanging="283"/>
              <w:jc w:val="both"/>
              <w:rPr>
                <w:rFonts w:cstheme="minorHAnsi"/>
                <w:sz w:val="16"/>
                <w:szCs w:val="16"/>
              </w:rPr>
            </w:pPr>
            <w:r w:rsidRPr="00C976E6">
              <w:rPr>
                <w:rFonts w:cstheme="minorHAnsi"/>
                <w:sz w:val="16"/>
                <w:szCs w:val="16"/>
              </w:rPr>
              <w:t>za opóźnienie w realizacji dzieła – w wysokości</w:t>
            </w:r>
          </w:p>
          <w:p w:rsidR="00953BF2" w:rsidRPr="00353E6F" w:rsidRDefault="00953BF2" w:rsidP="00953BF2">
            <w:pPr>
              <w:pStyle w:val="Akapitzlist"/>
              <w:widowControl w:val="0"/>
              <w:tabs>
                <w:tab w:val="left" w:pos="206"/>
              </w:tabs>
              <w:autoSpaceDE w:val="0"/>
              <w:autoSpaceDN w:val="0"/>
              <w:adjustRightInd w:val="0"/>
              <w:ind w:left="206" w:right="-107"/>
              <w:jc w:val="both"/>
              <w:rPr>
                <w:rFonts w:cstheme="minorHAnsi"/>
                <w:i/>
                <w:sz w:val="14"/>
                <w:szCs w:val="14"/>
              </w:rPr>
            </w:pPr>
            <w:r w:rsidRPr="00353E6F">
              <w:rPr>
                <w:rFonts w:cstheme="minorHAnsi"/>
                <w:i/>
                <w:sz w:val="14"/>
                <w:szCs w:val="14"/>
                <w:lang w:val="en-GB"/>
              </w:rPr>
              <w:t>for a delay in the performance of the Work: in the amount of</w:t>
            </w:r>
          </w:p>
        </w:tc>
        <w:tc>
          <w:tcPr>
            <w:tcW w:w="284" w:type="dxa"/>
            <w:tcBorders>
              <w:top w:val="single" w:sz="4" w:space="0" w:color="auto"/>
              <w:left w:val="single" w:sz="4" w:space="0" w:color="auto"/>
              <w:bottom w:val="single" w:sz="4" w:space="0" w:color="auto"/>
              <w:right w:val="single" w:sz="4" w:space="0" w:color="auto"/>
            </w:tcBorders>
          </w:tcPr>
          <w:p w:rsidR="0004113A" w:rsidRPr="0079360D" w:rsidRDefault="0004113A" w:rsidP="00AA4BEA">
            <w:pPr>
              <w:pStyle w:val="Akapitzlist"/>
              <w:ind w:left="0"/>
              <w:jc w:val="both"/>
              <w:rPr>
                <w:rFonts w:cstheme="minorHAnsi"/>
                <w:b/>
                <w:sz w:val="18"/>
                <w:szCs w:val="16"/>
              </w:rPr>
            </w:pPr>
          </w:p>
        </w:tc>
        <w:tc>
          <w:tcPr>
            <w:tcW w:w="6517" w:type="dxa"/>
            <w:gridSpan w:val="4"/>
            <w:tcBorders>
              <w:left w:val="single" w:sz="4" w:space="0" w:color="auto"/>
            </w:tcBorders>
          </w:tcPr>
          <w:p w:rsidR="0004113A" w:rsidRDefault="0004113A" w:rsidP="00AA4BEA">
            <w:pPr>
              <w:pStyle w:val="Akapitzlist"/>
              <w:ind w:left="0" w:right="-106"/>
              <w:jc w:val="both"/>
              <w:rPr>
                <w:rFonts w:cstheme="minorHAnsi"/>
                <w:spacing w:val="-2"/>
                <w:sz w:val="16"/>
                <w:szCs w:val="16"/>
              </w:rPr>
            </w:pPr>
            <w:r w:rsidRPr="0004113A">
              <w:rPr>
                <w:rFonts w:cstheme="minorHAnsi"/>
                <w:spacing w:val="-2"/>
                <w:sz w:val="16"/>
                <w:szCs w:val="16"/>
              </w:rPr>
              <w:t>% wynagrodzenia Wykonawcy określonego w § 9 ust. 1 za każdy rozpoczęty dzień opóźnienia,</w:t>
            </w:r>
          </w:p>
          <w:p w:rsidR="00953BF2" w:rsidRPr="00353E6F" w:rsidRDefault="00953BF2" w:rsidP="00AA4BEA">
            <w:pPr>
              <w:pStyle w:val="Akapitzlist"/>
              <w:ind w:left="0" w:right="-106"/>
              <w:jc w:val="both"/>
              <w:rPr>
                <w:rFonts w:cstheme="minorHAnsi"/>
                <w:i/>
                <w:spacing w:val="-2"/>
                <w:sz w:val="14"/>
                <w:szCs w:val="14"/>
              </w:rPr>
            </w:pPr>
            <w:r w:rsidRPr="00353E6F">
              <w:rPr>
                <w:rFonts w:cstheme="minorHAnsi"/>
                <w:i/>
                <w:spacing w:val="-2"/>
                <w:sz w:val="14"/>
                <w:szCs w:val="14"/>
                <w:lang w:val="en-GB"/>
              </w:rPr>
              <w:t xml:space="preserve">% of the Contractor’s remuneration referred to in </w:t>
            </w:r>
            <w:r w:rsidRPr="00353E6F">
              <w:rPr>
                <w:rFonts w:cstheme="minorHAnsi"/>
                <w:i/>
                <w:spacing w:val="-2"/>
                <w:sz w:val="14"/>
                <w:szCs w:val="14"/>
                <w:lang w:val="en-US"/>
              </w:rPr>
              <w:t>§ 9 (1) hereinabove for each commenced day of delay,</w:t>
            </w:r>
          </w:p>
        </w:tc>
      </w:tr>
      <w:tr w:rsidR="0004113A" w:rsidRPr="0004113A" w:rsidTr="00353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8" w:type="dxa"/>
        </w:trPr>
        <w:tc>
          <w:tcPr>
            <w:tcW w:w="4853" w:type="dxa"/>
            <w:gridSpan w:val="3"/>
            <w:tcBorders>
              <w:top w:val="nil"/>
              <w:left w:val="nil"/>
              <w:bottom w:val="nil"/>
              <w:right w:val="single" w:sz="4" w:space="0" w:color="auto"/>
            </w:tcBorders>
          </w:tcPr>
          <w:p w:rsidR="00953BF2" w:rsidRDefault="0004113A" w:rsidP="00953BF2">
            <w:pPr>
              <w:pStyle w:val="Akapitzlist"/>
              <w:widowControl w:val="0"/>
              <w:numPr>
                <w:ilvl w:val="0"/>
                <w:numId w:val="43"/>
              </w:numPr>
              <w:tabs>
                <w:tab w:val="left" w:pos="206"/>
              </w:tabs>
              <w:autoSpaceDE w:val="0"/>
              <w:autoSpaceDN w:val="0"/>
              <w:adjustRightInd w:val="0"/>
              <w:ind w:right="-107" w:hanging="835"/>
              <w:jc w:val="both"/>
              <w:rPr>
                <w:rFonts w:cstheme="minorHAnsi"/>
                <w:sz w:val="16"/>
                <w:szCs w:val="16"/>
              </w:rPr>
            </w:pPr>
            <w:r w:rsidRPr="0004113A">
              <w:rPr>
                <w:rFonts w:cstheme="minorHAnsi"/>
                <w:sz w:val="16"/>
                <w:szCs w:val="16"/>
              </w:rPr>
              <w:t xml:space="preserve">za odstąpienie od umowy albo jej rozwiązanie przez którąkolwiek </w:t>
            </w:r>
          </w:p>
          <w:p w:rsidR="0004113A" w:rsidRDefault="0004113A" w:rsidP="00953BF2">
            <w:pPr>
              <w:pStyle w:val="Akapitzlist"/>
              <w:widowControl w:val="0"/>
              <w:tabs>
                <w:tab w:val="left" w:pos="206"/>
              </w:tabs>
              <w:autoSpaceDE w:val="0"/>
              <w:autoSpaceDN w:val="0"/>
              <w:adjustRightInd w:val="0"/>
              <w:ind w:left="206" w:right="-107"/>
              <w:jc w:val="both"/>
              <w:rPr>
                <w:rFonts w:cstheme="minorHAnsi"/>
                <w:sz w:val="16"/>
                <w:szCs w:val="16"/>
              </w:rPr>
            </w:pPr>
            <w:r w:rsidRPr="0004113A">
              <w:rPr>
                <w:rFonts w:cstheme="minorHAnsi"/>
                <w:sz w:val="16"/>
                <w:szCs w:val="16"/>
              </w:rPr>
              <w:t xml:space="preserve">ze Stron z przyczyn </w:t>
            </w:r>
            <w:r w:rsidR="00953BF2">
              <w:rPr>
                <w:rFonts w:cstheme="minorHAnsi"/>
                <w:sz w:val="16"/>
                <w:szCs w:val="16"/>
              </w:rPr>
              <w:t>leżących po stronie Wykonawcy –</w:t>
            </w:r>
          </w:p>
          <w:p w:rsidR="00953BF2" w:rsidRPr="00353E6F" w:rsidRDefault="00953BF2" w:rsidP="00953BF2">
            <w:pPr>
              <w:pStyle w:val="Akapitzlist"/>
              <w:widowControl w:val="0"/>
              <w:tabs>
                <w:tab w:val="left" w:pos="206"/>
              </w:tabs>
              <w:autoSpaceDE w:val="0"/>
              <w:autoSpaceDN w:val="0"/>
              <w:adjustRightInd w:val="0"/>
              <w:ind w:left="206" w:right="-107"/>
              <w:jc w:val="both"/>
              <w:rPr>
                <w:rFonts w:cstheme="minorHAnsi"/>
                <w:i/>
                <w:sz w:val="16"/>
                <w:szCs w:val="16"/>
              </w:rPr>
            </w:pPr>
            <w:r w:rsidRPr="00353E6F">
              <w:rPr>
                <w:rFonts w:cstheme="minorHAnsi"/>
                <w:i/>
                <w:sz w:val="16"/>
                <w:szCs w:val="16"/>
                <w:lang w:val="en-GB"/>
              </w:rPr>
              <w:t>for withdrawal from the contract or its termination by either of the parties for reasons attributable to the Contractor: in the amount of</w:t>
            </w:r>
          </w:p>
        </w:tc>
        <w:tc>
          <w:tcPr>
            <w:tcW w:w="426" w:type="dxa"/>
            <w:tcBorders>
              <w:top w:val="single" w:sz="4" w:space="0" w:color="auto"/>
              <w:left w:val="single" w:sz="4" w:space="0" w:color="auto"/>
              <w:bottom w:val="single" w:sz="4" w:space="0" w:color="auto"/>
              <w:right w:val="single" w:sz="4" w:space="0" w:color="auto"/>
            </w:tcBorders>
          </w:tcPr>
          <w:p w:rsidR="0004113A" w:rsidRPr="0079360D" w:rsidRDefault="0004113A" w:rsidP="00953BF2">
            <w:pPr>
              <w:pStyle w:val="Akapitzlist"/>
              <w:ind w:left="0"/>
              <w:jc w:val="both"/>
              <w:rPr>
                <w:rFonts w:cstheme="minorHAnsi"/>
                <w:b/>
                <w:sz w:val="18"/>
                <w:szCs w:val="16"/>
              </w:rPr>
            </w:pPr>
          </w:p>
        </w:tc>
        <w:tc>
          <w:tcPr>
            <w:tcW w:w="4785" w:type="dxa"/>
            <w:tcBorders>
              <w:top w:val="nil"/>
              <w:left w:val="single" w:sz="4" w:space="0" w:color="auto"/>
              <w:bottom w:val="nil"/>
              <w:right w:val="nil"/>
            </w:tcBorders>
          </w:tcPr>
          <w:p w:rsidR="00953BF2" w:rsidRDefault="00953BF2" w:rsidP="00953BF2">
            <w:pPr>
              <w:pStyle w:val="Akapitzlist"/>
              <w:ind w:left="0"/>
              <w:rPr>
                <w:rFonts w:cstheme="minorHAnsi"/>
                <w:sz w:val="16"/>
                <w:szCs w:val="16"/>
              </w:rPr>
            </w:pPr>
          </w:p>
          <w:p w:rsidR="00953BF2" w:rsidRPr="00953BF2" w:rsidRDefault="0004113A" w:rsidP="00953BF2">
            <w:pPr>
              <w:pStyle w:val="Akapitzlist"/>
              <w:ind w:left="0"/>
              <w:rPr>
                <w:rFonts w:cstheme="minorHAnsi"/>
                <w:sz w:val="16"/>
                <w:szCs w:val="16"/>
              </w:rPr>
            </w:pPr>
            <w:r w:rsidRPr="0004113A">
              <w:rPr>
                <w:rFonts w:cstheme="minorHAnsi"/>
                <w:sz w:val="16"/>
                <w:szCs w:val="16"/>
              </w:rPr>
              <w:t>% w wysokości</w:t>
            </w:r>
            <w:r w:rsidR="00953BF2">
              <w:rPr>
                <w:rFonts w:cstheme="minorHAnsi"/>
                <w:sz w:val="16"/>
                <w:szCs w:val="16"/>
              </w:rPr>
              <w:t xml:space="preserve"> </w:t>
            </w:r>
            <w:r w:rsidR="00953BF2" w:rsidRPr="00953BF2">
              <w:rPr>
                <w:rFonts w:cstheme="minorHAnsi"/>
                <w:sz w:val="16"/>
                <w:szCs w:val="16"/>
              </w:rPr>
              <w:t>wynagrodzenia Wykonawcy określonego w § 9 ust. 1.</w:t>
            </w:r>
          </w:p>
          <w:p w:rsidR="0004113A" w:rsidRDefault="0004113A" w:rsidP="00953BF2">
            <w:pPr>
              <w:pStyle w:val="Akapitzlist"/>
              <w:ind w:left="0"/>
              <w:jc w:val="both"/>
              <w:rPr>
                <w:rFonts w:cstheme="minorHAnsi"/>
                <w:sz w:val="16"/>
                <w:szCs w:val="16"/>
              </w:rPr>
            </w:pPr>
          </w:p>
          <w:p w:rsidR="00353E6F" w:rsidRPr="00353E6F" w:rsidRDefault="00353E6F" w:rsidP="00353E6F">
            <w:pPr>
              <w:jc w:val="both"/>
              <w:rPr>
                <w:rFonts w:cstheme="minorHAnsi"/>
                <w:i/>
                <w:sz w:val="16"/>
                <w:szCs w:val="16"/>
                <w:lang w:val="en-GB"/>
              </w:rPr>
            </w:pPr>
            <w:r w:rsidRPr="00353E6F">
              <w:rPr>
                <w:rFonts w:cstheme="minorHAnsi"/>
                <w:i/>
                <w:sz w:val="16"/>
                <w:szCs w:val="16"/>
                <w:lang w:val="en-GB"/>
              </w:rPr>
              <w:t xml:space="preserve">% of the Contractor’s remuneration referred to in </w:t>
            </w:r>
            <w:r w:rsidRPr="00353E6F">
              <w:rPr>
                <w:rFonts w:cstheme="minorHAnsi"/>
                <w:i/>
                <w:sz w:val="16"/>
                <w:szCs w:val="16"/>
                <w:lang w:val="en-US"/>
              </w:rPr>
              <w:t>§ 9 (1) hereinabove.</w:t>
            </w:r>
          </w:p>
        </w:tc>
      </w:tr>
    </w:tbl>
    <w:p w:rsidR="000F34EC" w:rsidRDefault="000F34EC" w:rsidP="000F34EC">
      <w:pPr>
        <w:spacing w:after="0" w:line="240" w:lineRule="auto"/>
        <w:ind w:left="284"/>
        <w:jc w:val="both"/>
        <w:rPr>
          <w:rFonts w:cstheme="minorHAnsi"/>
          <w:sz w:val="16"/>
          <w:szCs w:val="16"/>
        </w:rPr>
      </w:pPr>
      <w:r w:rsidRPr="0004113A">
        <w:rPr>
          <w:rFonts w:cstheme="minorHAnsi"/>
          <w:sz w:val="16"/>
          <w:szCs w:val="16"/>
        </w:rPr>
        <w:t>Zapłaty kar umownych z tytułów wskazanych w pkt 1 i 2 są niezależne od siebie.</w:t>
      </w:r>
    </w:p>
    <w:p w:rsidR="00353E6F" w:rsidRPr="00353E6F" w:rsidRDefault="00353E6F" w:rsidP="000F34EC">
      <w:pPr>
        <w:spacing w:after="0" w:line="240" w:lineRule="auto"/>
        <w:ind w:left="284"/>
        <w:jc w:val="both"/>
        <w:rPr>
          <w:rFonts w:cstheme="minorHAnsi"/>
          <w:i/>
          <w:sz w:val="16"/>
          <w:szCs w:val="16"/>
        </w:rPr>
      </w:pPr>
      <w:r w:rsidRPr="00353E6F">
        <w:rPr>
          <w:rFonts w:cstheme="minorHAnsi"/>
          <w:i/>
          <w:sz w:val="16"/>
          <w:szCs w:val="16"/>
        </w:rPr>
        <w:t>Payments of the contractual penalties referred to in points 1 and 2 above are applied independently of each other.</w:t>
      </w:r>
    </w:p>
    <w:p w:rsidR="000F34EC" w:rsidRDefault="000F34EC" w:rsidP="000F34EC">
      <w:pPr>
        <w:spacing w:after="0" w:line="240" w:lineRule="auto"/>
        <w:ind w:left="284"/>
        <w:jc w:val="both"/>
        <w:rPr>
          <w:rFonts w:cstheme="minorHAnsi"/>
          <w:sz w:val="16"/>
          <w:szCs w:val="16"/>
        </w:rPr>
      </w:pPr>
      <w:r w:rsidRPr="0004113A">
        <w:rPr>
          <w:rFonts w:cstheme="minorHAnsi"/>
          <w:sz w:val="16"/>
          <w:szCs w:val="16"/>
        </w:rPr>
        <w:t>Jeżeli kwota szkody poniesiona przez Zamawiającego przekracza kwotę kar umownych Zamawiający może dochodzić odszkodowania uzupełniającego</w:t>
      </w:r>
      <w:r w:rsidR="00503264" w:rsidRPr="0004113A">
        <w:rPr>
          <w:rFonts w:cstheme="minorHAnsi"/>
          <w:sz w:val="16"/>
          <w:szCs w:val="16"/>
        </w:rPr>
        <w:t xml:space="preserve">, </w:t>
      </w:r>
      <w:r w:rsidR="0080384C">
        <w:rPr>
          <w:rFonts w:cstheme="minorHAnsi"/>
          <w:sz w:val="16"/>
          <w:szCs w:val="16"/>
        </w:rPr>
        <w:br/>
      </w:r>
      <w:r w:rsidR="00503264" w:rsidRPr="0004113A">
        <w:rPr>
          <w:rFonts w:cstheme="minorHAnsi"/>
          <w:sz w:val="16"/>
          <w:szCs w:val="16"/>
        </w:rPr>
        <w:t>w tym utraconych korzyści</w:t>
      </w:r>
      <w:r w:rsidRPr="0004113A">
        <w:rPr>
          <w:rFonts w:cstheme="minorHAnsi"/>
          <w:sz w:val="16"/>
          <w:szCs w:val="16"/>
        </w:rPr>
        <w:t>.</w:t>
      </w:r>
    </w:p>
    <w:p w:rsidR="00353E6F" w:rsidRPr="00353E6F" w:rsidRDefault="00353E6F" w:rsidP="000F34EC">
      <w:pPr>
        <w:spacing w:after="0" w:line="240" w:lineRule="auto"/>
        <w:ind w:left="284"/>
        <w:jc w:val="both"/>
        <w:rPr>
          <w:rFonts w:cstheme="minorHAnsi"/>
          <w:i/>
          <w:sz w:val="16"/>
          <w:szCs w:val="16"/>
        </w:rPr>
      </w:pPr>
      <w:r w:rsidRPr="00353E6F">
        <w:rPr>
          <w:rFonts w:cstheme="minorHAnsi"/>
          <w:i/>
          <w:sz w:val="16"/>
          <w:szCs w:val="16"/>
          <w:lang w:val="en-US"/>
        </w:rPr>
        <w:t>If the aggregate amount of loss incurred by the Ordering Party exceeds the amount of the due contractual penalties, the Ordering Party has the right to pursue supplementary damages, including benefits lost.</w:t>
      </w:r>
    </w:p>
    <w:p w:rsidR="000F34EC" w:rsidRDefault="000F34EC" w:rsidP="00D71130">
      <w:pPr>
        <w:spacing w:after="0" w:line="240" w:lineRule="auto"/>
        <w:ind w:left="284"/>
        <w:jc w:val="both"/>
        <w:rPr>
          <w:rFonts w:cstheme="minorHAnsi"/>
          <w:sz w:val="16"/>
          <w:szCs w:val="16"/>
        </w:rPr>
      </w:pPr>
      <w:r w:rsidRPr="0004113A">
        <w:rPr>
          <w:rFonts w:cstheme="minorHAnsi"/>
          <w:sz w:val="16"/>
          <w:szCs w:val="16"/>
        </w:rPr>
        <w:t>Zamawiający jest uprawniony do potrącenia kwot kar umownych z wynagrodzenia Wykonawcy</w:t>
      </w:r>
      <w:r w:rsidR="00503264" w:rsidRPr="0004113A">
        <w:rPr>
          <w:rFonts w:cstheme="minorHAnsi"/>
          <w:sz w:val="16"/>
          <w:szCs w:val="16"/>
        </w:rPr>
        <w:t>,</w:t>
      </w:r>
      <w:r w:rsidRPr="0004113A">
        <w:rPr>
          <w:rFonts w:cstheme="minorHAnsi"/>
          <w:sz w:val="16"/>
          <w:szCs w:val="16"/>
        </w:rPr>
        <w:t xml:space="preserve"> na co Wykonawca wyraża zgodę.</w:t>
      </w:r>
    </w:p>
    <w:p w:rsidR="00353E6F" w:rsidRPr="00353E6F" w:rsidRDefault="00353E6F" w:rsidP="00D71130">
      <w:pPr>
        <w:spacing w:after="0" w:line="240" w:lineRule="auto"/>
        <w:ind w:left="284"/>
        <w:jc w:val="both"/>
        <w:rPr>
          <w:rFonts w:cstheme="minorHAnsi"/>
          <w:i/>
          <w:sz w:val="16"/>
          <w:szCs w:val="16"/>
        </w:rPr>
      </w:pPr>
      <w:r w:rsidRPr="00353E6F">
        <w:rPr>
          <w:rFonts w:cstheme="minorHAnsi"/>
          <w:i/>
          <w:sz w:val="16"/>
          <w:szCs w:val="16"/>
          <w:lang w:val="en-US"/>
        </w:rPr>
        <w:t>The Ordering Party has the right to deduct the due contractual penalties from the Contractor’s remuneration, to which the Contractor hereby agrees.</w:t>
      </w:r>
    </w:p>
    <w:p w:rsidR="007B7A01" w:rsidRDefault="007B7A01" w:rsidP="0080384C">
      <w:pPr>
        <w:pStyle w:val="Tekstpodstawowy21"/>
        <w:numPr>
          <w:ilvl w:val="0"/>
          <w:numId w:val="40"/>
        </w:numPr>
        <w:tabs>
          <w:tab w:val="left" w:pos="284"/>
        </w:tabs>
        <w:spacing w:line="240" w:lineRule="auto"/>
        <w:ind w:left="284" w:hanging="284"/>
        <w:rPr>
          <w:rFonts w:asciiTheme="minorHAnsi" w:hAnsiTheme="minorHAnsi" w:cstheme="minorHAnsi"/>
          <w:sz w:val="16"/>
          <w:szCs w:val="16"/>
        </w:rPr>
      </w:pPr>
      <w:r w:rsidRPr="0004113A">
        <w:rPr>
          <w:rFonts w:asciiTheme="minorHAnsi" w:hAnsiTheme="minorHAnsi" w:cstheme="minorHAnsi"/>
          <w:sz w:val="16"/>
          <w:szCs w:val="16"/>
        </w:rPr>
        <w:t xml:space="preserve">Protokół odbioru przechowywany jest w </w:t>
      </w:r>
      <w:r w:rsidR="00E119D2" w:rsidRPr="0004113A">
        <w:rPr>
          <w:rFonts w:asciiTheme="minorHAnsi" w:hAnsiTheme="minorHAnsi" w:cstheme="minorHAnsi"/>
          <w:sz w:val="16"/>
          <w:szCs w:val="16"/>
        </w:rPr>
        <w:t>Dziale Płac wraz z rachunkiem</w:t>
      </w:r>
      <w:r w:rsidRPr="0004113A">
        <w:rPr>
          <w:rFonts w:asciiTheme="minorHAnsi" w:hAnsiTheme="minorHAnsi" w:cstheme="minorHAnsi"/>
          <w:sz w:val="16"/>
          <w:szCs w:val="16"/>
        </w:rPr>
        <w:t xml:space="preserve">. </w:t>
      </w:r>
    </w:p>
    <w:p w:rsidR="00353E6F" w:rsidRPr="00353E6F" w:rsidRDefault="00353E6F" w:rsidP="00353E6F">
      <w:pPr>
        <w:pStyle w:val="Tekstpodstawowy21"/>
        <w:tabs>
          <w:tab w:val="left" w:pos="284"/>
        </w:tabs>
        <w:spacing w:line="240" w:lineRule="auto"/>
        <w:ind w:left="284"/>
        <w:rPr>
          <w:rFonts w:asciiTheme="minorHAnsi" w:hAnsiTheme="minorHAnsi" w:cstheme="minorHAnsi"/>
          <w:i/>
          <w:sz w:val="16"/>
          <w:szCs w:val="16"/>
        </w:rPr>
      </w:pPr>
      <w:r w:rsidRPr="00353E6F">
        <w:rPr>
          <w:rFonts w:asciiTheme="minorHAnsi" w:hAnsiTheme="minorHAnsi" w:cstheme="minorHAnsi"/>
          <w:i/>
          <w:sz w:val="16"/>
          <w:szCs w:val="16"/>
        </w:rPr>
        <w:t>The acceptance protocol shall be kept in the Payroll Department, together with the invoice.</w:t>
      </w:r>
    </w:p>
    <w:p w:rsidR="00CC6DC0" w:rsidRPr="00552347" w:rsidRDefault="64768DE1" w:rsidP="00D71130">
      <w:pPr>
        <w:spacing w:after="0"/>
        <w:jc w:val="center"/>
        <w:rPr>
          <w:sz w:val="16"/>
          <w:szCs w:val="16"/>
        </w:rPr>
      </w:pPr>
      <w:r w:rsidRPr="00552347">
        <w:rPr>
          <w:sz w:val="16"/>
          <w:szCs w:val="16"/>
        </w:rPr>
        <w:t xml:space="preserve">§ </w:t>
      </w:r>
      <w:r w:rsidR="00633303" w:rsidRPr="00552347">
        <w:rPr>
          <w:sz w:val="16"/>
          <w:szCs w:val="16"/>
        </w:rPr>
        <w:t>10</w:t>
      </w:r>
    </w:p>
    <w:p w:rsidR="009C6331" w:rsidRDefault="00633303" w:rsidP="0080384C">
      <w:pPr>
        <w:pStyle w:val="Tekstpodstawowy21"/>
        <w:numPr>
          <w:ilvl w:val="0"/>
          <w:numId w:val="44"/>
        </w:numPr>
        <w:tabs>
          <w:tab w:val="left" w:pos="284"/>
        </w:tabs>
        <w:spacing w:line="240" w:lineRule="auto"/>
        <w:ind w:left="284" w:hanging="284"/>
        <w:rPr>
          <w:rFonts w:asciiTheme="minorHAnsi" w:hAnsiTheme="minorHAnsi" w:cstheme="minorHAnsi"/>
          <w:sz w:val="16"/>
          <w:szCs w:val="16"/>
        </w:rPr>
      </w:pPr>
      <w:bookmarkStart w:id="0" w:name="mip34834347"/>
      <w:bookmarkEnd w:id="0"/>
      <w:r w:rsidRPr="0004113A">
        <w:rPr>
          <w:rFonts w:asciiTheme="minorHAnsi" w:hAnsiTheme="minorHAnsi" w:cstheme="minorHAnsi"/>
          <w:sz w:val="16"/>
          <w:szCs w:val="16"/>
        </w:rPr>
        <w:t xml:space="preserve">Dla celów realizacji tej umowy, Zamawiający poleca Wykonawcy i upoważnia </w:t>
      </w:r>
      <w:r w:rsidR="009C6331" w:rsidRPr="0004113A">
        <w:rPr>
          <w:rFonts w:asciiTheme="minorHAnsi" w:hAnsiTheme="minorHAnsi" w:cstheme="minorHAnsi"/>
          <w:sz w:val="16"/>
          <w:szCs w:val="16"/>
        </w:rPr>
        <w:t xml:space="preserve">go </w:t>
      </w:r>
      <w:r w:rsidRPr="0004113A">
        <w:rPr>
          <w:rFonts w:asciiTheme="minorHAnsi" w:hAnsiTheme="minorHAnsi" w:cstheme="minorHAnsi"/>
          <w:sz w:val="16"/>
          <w:szCs w:val="16"/>
        </w:rPr>
        <w:t xml:space="preserve">niniejszym do przetwarzania danych osobowych </w:t>
      </w:r>
      <w:r w:rsidR="009C6331" w:rsidRPr="0004113A">
        <w:rPr>
          <w:rFonts w:asciiTheme="minorHAnsi" w:hAnsiTheme="minorHAnsi" w:cstheme="minorHAnsi"/>
          <w:sz w:val="16"/>
          <w:szCs w:val="16"/>
        </w:rPr>
        <w:t xml:space="preserve">w zakresie obejmującym wyłącznie czynności przetwarzania konieczne do realizacji przedmiotu umowy i zadań powierzonych przez Zamawiającego jako Administratora tych danych, w ramach wykonania obowiązków wynikających z niniejszej umowy i w ramach polecenia Zamawiającego, na zasadach określonych w obowiązującej w Uczelni Polityce </w:t>
      </w:r>
      <w:r w:rsidR="00ED50E3" w:rsidRPr="0004113A">
        <w:rPr>
          <w:rFonts w:asciiTheme="minorHAnsi" w:hAnsiTheme="minorHAnsi" w:cstheme="minorHAnsi"/>
          <w:sz w:val="16"/>
          <w:szCs w:val="16"/>
        </w:rPr>
        <w:t>Bezpieczeństwa</w:t>
      </w:r>
      <w:r w:rsidR="009C6331" w:rsidRPr="0004113A">
        <w:rPr>
          <w:rFonts w:asciiTheme="minorHAnsi" w:hAnsiTheme="minorHAnsi" w:cstheme="minorHAnsi"/>
          <w:sz w:val="16"/>
          <w:szCs w:val="16"/>
        </w:rPr>
        <w:t xml:space="preserve"> Danych Osobowych, dostępnej na stronie internetowej Zamawiającego.</w:t>
      </w:r>
    </w:p>
    <w:p w:rsidR="00353E6F" w:rsidRPr="00353E6F" w:rsidRDefault="00353E6F" w:rsidP="00353E6F">
      <w:pPr>
        <w:pStyle w:val="Tekstpodstawowy21"/>
        <w:tabs>
          <w:tab w:val="left" w:pos="284"/>
        </w:tabs>
        <w:spacing w:line="240" w:lineRule="auto"/>
        <w:ind w:left="284"/>
        <w:rPr>
          <w:rFonts w:asciiTheme="minorHAnsi" w:hAnsiTheme="minorHAnsi" w:cstheme="minorHAnsi"/>
          <w:i/>
          <w:sz w:val="16"/>
          <w:szCs w:val="16"/>
        </w:rPr>
      </w:pPr>
      <w:r w:rsidRPr="00353E6F">
        <w:rPr>
          <w:rFonts w:asciiTheme="minorHAnsi" w:hAnsiTheme="minorHAnsi" w:cstheme="minorHAnsi"/>
          <w:i/>
          <w:sz w:val="16"/>
          <w:szCs w:val="16"/>
          <w:lang w:val="en-US"/>
        </w:rPr>
        <w:t>For the purposes of execution of this contract, the Ordering Party instructs and hereby authorizes the Contractor to process personal data to the extent including only processing activities necessary for execution of the contract and performance of services commissioned by the Ordering Party as the Data Administrator, within the duties resulting from this contract and commissioned by the Ordering Party, in accordance with the principles set out by the University’s Personal Data Security Policy, available on the website of the Ordering Party.</w:t>
      </w:r>
    </w:p>
    <w:p w:rsidR="00633303" w:rsidRDefault="00633303" w:rsidP="0080384C">
      <w:pPr>
        <w:pStyle w:val="Tekstpodstawowy21"/>
        <w:numPr>
          <w:ilvl w:val="0"/>
          <w:numId w:val="44"/>
        </w:numPr>
        <w:tabs>
          <w:tab w:val="left" w:pos="284"/>
        </w:tabs>
        <w:spacing w:line="240" w:lineRule="auto"/>
        <w:ind w:left="284" w:hanging="284"/>
        <w:rPr>
          <w:rFonts w:asciiTheme="minorHAnsi" w:hAnsiTheme="minorHAnsi" w:cstheme="minorHAnsi"/>
          <w:sz w:val="16"/>
          <w:szCs w:val="16"/>
        </w:rPr>
      </w:pPr>
      <w:r w:rsidRPr="0080384C">
        <w:rPr>
          <w:rFonts w:asciiTheme="minorHAnsi" w:hAnsiTheme="minorHAnsi" w:cstheme="minorHAnsi"/>
          <w:sz w:val="16"/>
          <w:szCs w:val="16"/>
        </w:rPr>
        <w:t>Upoważnienie pozostaje w mocy w okresie, na jaki zawarta została niniejsza umowa i wygasa wraz z ustaniem stosunku cywilnoprawnego pomiędzy stronami – o ile nie zostanie wypowiedziane wcześniej przez Zamawiającego. Po wygaśnięciu umowy Wykonawca zobowiązuje się do ochrony informacji stanowiących dane osobowe, z którymi zapoznał się w trakcie wykonywania niniejszej umowy.</w:t>
      </w:r>
    </w:p>
    <w:p w:rsidR="00353E6F" w:rsidRPr="00353E6F" w:rsidRDefault="00353E6F" w:rsidP="00353E6F">
      <w:pPr>
        <w:pStyle w:val="Tekstpodstawowy21"/>
        <w:tabs>
          <w:tab w:val="left" w:pos="284"/>
        </w:tabs>
        <w:spacing w:line="240" w:lineRule="auto"/>
        <w:ind w:left="284"/>
        <w:rPr>
          <w:rFonts w:asciiTheme="minorHAnsi" w:hAnsiTheme="minorHAnsi" w:cstheme="minorHAnsi"/>
          <w:i/>
          <w:sz w:val="16"/>
          <w:szCs w:val="16"/>
        </w:rPr>
      </w:pPr>
      <w:r w:rsidRPr="00353E6F">
        <w:rPr>
          <w:rFonts w:asciiTheme="minorHAnsi" w:hAnsiTheme="minorHAnsi" w:cstheme="minorHAnsi"/>
          <w:i/>
          <w:sz w:val="16"/>
          <w:szCs w:val="16"/>
          <w:lang w:val="en-US"/>
        </w:rPr>
        <w:t>The authorization remains in force within the period this agreement is concluded for, and expires on cessation of the civil-law relationship between the parties – unless it is terminated earlier by the Ordering Party. After the expiry of the contract, the Contractor undertakes to protect information containing personal data acquired in the course of execution of this contract.</w:t>
      </w:r>
    </w:p>
    <w:p w:rsidR="00633303" w:rsidRDefault="00633303" w:rsidP="0080384C">
      <w:pPr>
        <w:pStyle w:val="Tekstpodstawowy21"/>
        <w:numPr>
          <w:ilvl w:val="0"/>
          <w:numId w:val="44"/>
        </w:numPr>
        <w:tabs>
          <w:tab w:val="left" w:pos="284"/>
        </w:tabs>
        <w:spacing w:line="240" w:lineRule="auto"/>
        <w:ind w:left="284" w:hanging="284"/>
        <w:rPr>
          <w:rFonts w:asciiTheme="minorHAnsi" w:hAnsiTheme="minorHAnsi" w:cstheme="minorHAnsi"/>
          <w:sz w:val="16"/>
          <w:szCs w:val="16"/>
        </w:rPr>
      </w:pPr>
      <w:r w:rsidRPr="0080384C">
        <w:rPr>
          <w:rFonts w:asciiTheme="minorHAnsi" w:hAnsiTheme="minorHAnsi" w:cstheme="minorHAnsi"/>
          <w:sz w:val="16"/>
          <w:szCs w:val="16"/>
        </w:rPr>
        <w:t>Wykonawca jest zobowiązany do przestrzegania przepisów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zwanego w dalszej części umowy RODO, właściwych przepisów prawa polskiego oraz przepisów aktów wewnętrznych obowiązujących w UEP dotyczących ochrony danych osobowych, z których treścią Wykonawca jest zobowiązany się zapoznać.</w:t>
      </w:r>
    </w:p>
    <w:p w:rsidR="00353E6F" w:rsidRPr="00353E6F" w:rsidRDefault="00353E6F" w:rsidP="00353E6F">
      <w:pPr>
        <w:pStyle w:val="Tekstpodstawowy21"/>
        <w:tabs>
          <w:tab w:val="left" w:pos="284"/>
        </w:tabs>
        <w:spacing w:line="240" w:lineRule="auto"/>
        <w:ind w:left="284"/>
        <w:rPr>
          <w:rFonts w:asciiTheme="minorHAnsi" w:hAnsiTheme="minorHAnsi" w:cstheme="minorHAnsi"/>
          <w:i/>
          <w:sz w:val="16"/>
          <w:szCs w:val="16"/>
        </w:rPr>
      </w:pPr>
      <w:r w:rsidRPr="00353E6F">
        <w:rPr>
          <w:rFonts w:asciiTheme="minorHAnsi" w:hAnsiTheme="minorHAnsi" w:cstheme="minorHAnsi"/>
          <w:i/>
          <w:sz w:val="16"/>
          <w:szCs w:val="16"/>
          <w:lang w:val="en-US"/>
        </w:rPr>
        <w:t>The Contractor is obliged to comply with the 216/679 General Data Protection Regulation (GDPR) of the European Parliament and Council of 27 April 2016 on the protection of natural persons with regard to the processing of personal data and on the free movement of such data, and repealing Directive 95/46/EC (Data Protection Directive), hereinafter referred to as GDPR, applicable provisions of Polish law and the University’s internal regulations referring to personal data protection, with which the Contractor is obliged to become familiar.</w:t>
      </w:r>
    </w:p>
    <w:p w:rsidR="0080384C" w:rsidRDefault="00633303" w:rsidP="0080384C">
      <w:pPr>
        <w:pStyle w:val="Tekstpodstawowy21"/>
        <w:numPr>
          <w:ilvl w:val="0"/>
          <w:numId w:val="44"/>
        </w:numPr>
        <w:tabs>
          <w:tab w:val="left" w:pos="284"/>
        </w:tabs>
        <w:spacing w:line="240" w:lineRule="auto"/>
        <w:ind w:left="284" w:hanging="284"/>
        <w:rPr>
          <w:rFonts w:asciiTheme="minorHAnsi" w:hAnsiTheme="minorHAnsi" w:cstheme="minorHAnsi"/>
          <w:sz w:val="16"/>
          <w:szCs w:val="16"/>
        </w:rPr>
      </w:pPr>
      <w:r w:rsidRPr="0080384C">
        <w:rPr>
          <w:rFonts w:asciiTheme="minorHAnsi" w:hAnsiTheme="minorHAnsi" w:cstheme="minorHAnsi"/>
          <w:sz w:val="16"/>
          <w:szCs w:val="16"/>
        </w:rPr>
        <w:t>Wykonawca jest zobowiązany do niezwłocznego zgłaszania wszystkich przypadków naruszeń ochrony danych osobowych osobie kontaktowej dla realizacji niniejszej umowy ze strony Zamawiającego oraz</w:t>
      </w:r>
      <w:r w:rsidR="00911061" w:rsidRPr="0080384C">
        <w:rPr>
          <w:rFonts w:asciiTheme="minorHAnsi" w:hAnsiTheme="minorHAnsi" w:cstheme="minorHAnsi"/>
          <w:sz w:val="16"/>
          <w:szCs w:val="16"/>
        </w:rPr>
        <w:t xml:space="preserve"> Inspektorowi ochrony danych Uczelni</w:t>
      </w:r>
      <w:r w:rsidRPr="0080384C">
        <w:rPr>
          <w:rFonts w:asciiTheme="minorHAnsi" w:hAnsiTheme="minorHAnsi" w:cstheme="minorHAnsi"/>
          <w:sz w:val="16"/>
          <w:szCs w:val="16"/>
        </w:rPr>
        <w:t>.</w:t>
      </w:r>
    </w:p>
    <w:p w:rsidR="00353E6F" w:rsidRPr="00353E6F" w:rsidRDefault="00353E6F" w:rsidP="00353E6F">
      <w:pPr>
        <w:pStyle w:val="Tekstpodstawowy21"/>
        <w:tabs>
          <w:tab w:val="left" w:pos="284"/>
        </w:tabs>
        <w:spacing w:line="240" w:lineRule="auto"/>
        <w:ind w:left="284"/>
        <w:rPr>
          <w:rFonts w:asciiTheme="minorHAnsi" w:hAnsiTheme="minorHAnsi" w:cstheme="minorHAnsi"/>
          <w:i/>
          <w:sz w:val="16"/>
          <w:szCs w:val="16"/>
        </w:rPr>
      </w:pPr>
      <w:r w:rsidRPr="00353E6F">
        <w:rPr>
          <w:rFonts w:asciiTheme="minorHAnsi" w:hAnsiTheme="minorHAnsi" w:cstheme="minorHAnsi"/>
          <w:i/>
          <w:sz w:val="16"/>
          <w:szCs w:val="16"/>
        </w:rPr>
        <w:t>The Contractor is obliged to notify the contact person assigned by the Ordering Party for performance of this contract, and the University’s data protection officer, in the case of any violation of personal data protection.</w:t>
      </w:r>
    </w:p>
    <w:p w:rsidR="00633303" w:rsidRDefault="00633303" w:rsidP="0080384C">
      <w:pPr>
        <w:pStyle w:val="Tekstpodstawowy21"/>
        <w:numPr>
          <w:ilvl w:val="0"/>
          <w:numId w:val="44"/>
        </w:numPr>
        <w:tabs>
          <w:tab w:val="left" w:pos="284"/>
        </w:tabs>
        <w:spacing w:line="240" w:lineRule="auto"/>
        <w:ind w:left="284" w:hanging="284"/>
        <w:rPr>
          <w:rFonts w:asciiTheme="minorHAnsi" w:hAnsiTheme="minorHAnsi" w:cstheme="minorHAnsi"/>
          <w:sz w:val="16"/>
          <w:szCs w:val="16"/>
        </w:rPr>
      </w:pPr>
      <w:r w:rsidRPr="0080384C">
        <w:rPr>
          <w:rFonts w:asciiTheme="minorHAnsi" w:hAnsiTheme="minorHAnsi" w:cstheme="minorHAnsi"/>
          <w:sz w:val="16"/>
          <w:szCs w:val="16"/>
        </w:rPr>
        <w:t>Wykonawca jest zobowiązany do stosowania się do zaleceń Inspektora ochrony danych powołanego przez U</w:t>
      </w:r>
      <w:r w:rsidR="00911061" w:rsidRPr="0080384C">
        <w:rPr>
          <w:rFonts w:asciiTheme="minorHAnsi" w:hAnsiTheme="minorHAnsi" w:cstheme="minorHAnsi"/>
          <w:sz w:val="16"/>
          <w:szCs w:val="16"/>
        </w:rPr>
        <w:t>czelnię</w:t>
      </w:r>
      <w:r w:rsidRPr="0080384C">
        <w:rPr>
          <w:rFonts w:asciiTheme="minorHAnsi" w:hAnsiTheme="minorHAnsi" w:cstheme="minorHAnsi"/>
          <w:sz w:val="16"/>
          <w:szCs w:val="16"/>
        </w:rPr>
        <w:t xml:space="preserve"> w przedmiocie czasowego wstrzymania przetwarzania danych osobowych – zgodnie z przepisami aktów</w:t>
      </w:r>
      <w:r w:rsidR="00911061" w:rsidRPr="0080384C">
        <w:rPr>
          <w:rFonts w:asciiTheme="minorHAnsi" w:hAnsiTheme="minorHAnsi" w:cstheme="minorHAnsi"/>
          <w:sz w:val="16"/>
          <w:szCs w:val="16"/>
        </w:rPr>
        <w:t xml:space="preserve"> wewnętrznych obowiązujących w uczelni</w:t>
      </w:r>
      <w:r w:rsidRPr="0080384C">
        <w:rPr>
          <w:rFonts w:asciiTheme="minorHAnsi" w:hAnsiTheme="minorHAnsi" w:cstheme="minorHAnsi"/>
          <w:sz w:val="16"/>
          <w:szCs w:val="16"/>
        </w:rPr>
        <w:t>.</w:t>
      </w:r>
    </w:p>
    <w:p w:rsidR="00353E6F" w:rsidRPr="00353E6F" w:rsidRDefault="00353E6F" w:rsidP="00353E6F">
      <w:pPr>
        <w:pStyle w:val="Tekstpodstawowy21"/>
        <w:tabs>
          <w:tab w:val="left" w:pos="284"/>
        </w:tabs>
        <w:spacing w:line="240" w:lineRule="auto"/>
        <w:ind w:left="284"/>
        <w:rPr>
          <w:rFonts w:asciiTheme="minorHAnsi" w:hAnsiTheme="minorHAnsi" w:cstheme="minorHAnsi"/>
          <w:i/>
          <w:sz w:val="16"/>
          <w:szCs w:val="16"/>
        </w:rPr>
      </w:pPr>
      <w:r w:rsidRPr="00353E6F">
        <w:rPr>
          <w:rFonts w:asciiTheme="minorHAnsi" w:hAnsiTheme="minorHAnsi" w:cstheme="minorHAnsi"/>
          <w:i/>
          <w:sz w:val="16"/>
          <w:szCs w:val="16"/>
          <w:lang w:val="en-US"/>
        </w:rPr>
        <w:t>The Contractor is obliged to follow instructions of the University’s data protection officer regarding a temporary suspension of personal data processing – in accordance with the internal regulations of the University.</w:t>
      </w:r>
    </w:p>
    <w:p w:rsidR="00633303" w:rsidRDefault="00633303" w:rsidP="0080384C">
      <w:pPr>
        <w:pStyle w:val="Tekstpodstawowy21"/>
        <w:numPr>
          <w:ilvl w:val="0"/>
          <w:numId w:val="44"/>
        </w:numPr>
        <w:tabs>
          <w:tab w:val="left" w:pos="284"/>
        </w:tabs>
        <w:spacing w:line="240" w:lineRule="auto"/>
        <w:ind w:left="284" w:hanging="284"/>
        <w:rPr>
          <w:rFonts w:asciiTheme="minorHAnsi" w:hAnsiTheme="minorHAnsi" w:cstheme="minorHAnsi"/>
          <w:sz w:val="16"/>
          <w:szCs w:val="16"/>
        </w:rPr>
      </w:pPr>
      <w:r w:rsidRPr="0080384C">
        <w:rPr>
          <w:rFonts w:asciiTheme="minorHAnsi" w:hAnsiTheme="minorHAnsi" w:cstheme="minorHAnsi"/>
          <w:sz w:val="16"/>
          <w:szCs w:val="16"/>
        </w:rPr>
        <w:t>Naruszenie zasad ochrony danych osobowych</w:t>
      </w:r>
      <w:r w:rsidRPr="0080384C" w:rsidDel="00B50E90">
        <w:rPr>
          <w:rFonts w:asciiTheme="minorHAnsi" w:hAnsiTheme="minorHAnsi" w:cstheme="minorHAnsi"/>
          <w:sz w:val="16"/>
          <w:szCs w:val="16"/>
        </w:rPr>
        <w:t xml:space="preserve"> </w:t>
      </w:r>
      <w:r w:rsidRPr="0080384C">
        <w:rPr>
          <w:rFonts w:asciiTheme="minorHAnsi" w:hAnsiTheme="minorHAnsi" w:cstheme="minorHAnsi"/>
          <w:sz w:val="16"/>
          <w:szCs w:val="16"/>
        </w:rPr>
        <w:t>stanowi ciężkie naruszenie obowiązków wynikających z niniejszej umowy.</w:t>
      </w:r>
    </w:p>
    <w:p w:rsidR="00353E6F" w:rsidRPr="00353E6F" w:rsidRDefault="00353E6F" w:rsidP="00353E6F">
      <w:pPr>
        <w:pStyle w:val="Tekstpodstawowy21"/>
        <w:tabs>
          <w:tab w:val="left" w:pos="284"/>
        </w:tabs>
        <w:spacing w:line="240" w:lineRule="auto"/>
        <w:ind w:left="284"/>
        <w:rPr>
          <w:rFonts w:asciiTheme="minorHAnsi" w:hAnsiTheme="minorHAnsi" w:cstheme="minorHAnsi"/>
          <w:i/>
          <w:sz w:val="16"/>
          <w:szCs w:val="16"/>
        </w:rPr>
      </w:pPr>
      <w:r w:rsidRPr="00353E6F">
        <w:rPr>
          <w:rFonts w:asciiTheme="minorHAnsi" w:hAnsiTheme="minorHAnsi" w:cstheme="minorHAnsi"/>
          <w:i/>
          <w:sz w:val="16"/>
          <w:szCs w:val="16"/>
        </w:rPr>
        <w:t>Violation of the data protection rules is a serious breach of obligations under this contract.</w:t>
      </w:r>
    </w:p>
    <w:p w:rsidR="00D71130" w:rsidRPr="00552347" w:rsidRDefault="64768DE1" w:rsidP="00D71130">
      <w:pPr>
        <w:spacing w:before="40" w:after="40" w:line="240" w:lineRule="auto"/>
        <w:jc w:val="center"/>
        <w:rPr>
          <w:sz w:val="16"/>
          <w:szCs w:val="16"/>
        </w:rPr>
      </w:pPr>
      <w:r w:rsidRPr="00552347">
        <w:rPr>
          <w:sz w:val="16"/>
          <w:szCs w:val="16"/>
        </w:rPr>
        <w:t>§ 1</w:t>
      </w:r>
      <w:r w:rsidR="00911061" w:rsidRPr="00552347">
        <w:rPr>
          <w:sz w:val="16"/>
          <w:szCs w:val="16"/>
        </w:rPr>
        <w:t>1</w:t>
      </w:r>
    </w:p>
    <w:p w:rsidR="0004113A" w:rsidRDefault="0004113A" w:rsidP="0004113A">
      <w:pPr>
        <w:tabs>
          <w:tab w:val="left" w:pos="284"/>
        </w:tabs>
        <w:spacing w:after="0" w:line="240" w:lineRule="auto"/>
        <w:jc w:val="both"/>
        <w:rPr>
          <w:rFonts w:cstheme="minorHAnsi"/>
          <w:sz w:val="16"/>
          <w:szCs w:val="16"/>
        </w:rPr>
      </w:pPr>
      <w:r w:rsidRPr="00FA58F9">
        <w:rPr>
          <w:rFonts w:cstheme="minorHAnsi"/>
          <w:sz w:val="16"/>
          <w:szCs w:val="16"/>
        </w:rPr>
        <w:t xml:space="preserve">Wykonawca przyjmuje do wiadomości, że:  </w:t>
      </w:r>
    </w:p>
    <w:p w:rsidR="003F7E62" w:rsidRPr="003F7E62" w:rsidRDefault="003F7E62" w:rsidP="0004113A">
      <w:pPr>
        <w:tabs>
          <w:tab w:val="left" w:pos="284"/>
        </w:tabs>
        <w:spacing w:after="0" w:line="240" w:lineRule="auto"/>
        <w:jc w:val="both"/>
        <w:rPr>
          <w:rFonts w:cstheme="minorHAnsi"/>
          <w:i/>
          <w:sz w:val="16"/>
          <w:szCs w:val="16"/>
          <w:lang w:val="en-GB"/>
        </w:rPr>
      </w:pPr>
      <w:r w:rsidRPr="003F7E62">
        <w:rPr>
          <w:rFonts w:cstheme="minorHAnsi"/>
          <w:i/>
          <w:sz w:val="16"/>
          <w:szCs w:val="16"/>
          <w:lang w:val="en-GB"/>
        </w:rPr>
        <w:t>The Contractor acknowledges that:</w:t>
      </w:r>
    </w:p>
    <w:p w:rsidR="0004113A" w:rsidRDefault="0004113A" w:rsidP="0080384C">
      <w:pPr>
        <w:pStyle w:val="Akapitzlist"/>
        <w:numPr>
          <w:ilvl w:val="0"/>
          <w:numId w:val="45"/>
        </w:numPr>
        <w:tabs>
          <w:tab w:val="left" w:pos="284"/>
        </w:tabs>
        <w:spacing w:after="0" w:line="240" w:lineRule="auto"/>
        <w:ind w:left="284" w:hanging="284"/>
        <w:jc w:val="both"/>
        <w:rPr>
          <w:rFonts w:cstheme="minorHAnsi"/>
          <w:sz w:val="16"/>
          <w:szCs w:val="16"/>
          <w:lang w:val="en-US"/>
        </w:rPr>
      </w:pPr>
      <w:r w:rsidRPr="0080384C">
        <w:rPr>
          <w:rFonts w:cstheme="minorHAnsi"/>
          <w:sz w:val="16"/>
          <w:szCs w:val="16"/>
        </w:rPr>
        <w:t xml:space="preserve">Administratorem danych osobowych jest Uniwersytet Ekonomiczny we Wrocławiu, ul. </w:t>
      </w:r>
      <w:r w:rsidRPr="0080384C">
        <w:rPr>
          <w:rFonts w:cstheme="minorHAnsi"/>
          <w:sz w:val="16"/>
          <w:szCs w:val="16"/>
          <w:lang w:val="en-US"/>
        </w:rPr>
        <w:t xml:space="preserve">Komandorska 118/120, 53-345 Wrocław, NIP: 896-000-69-97, tel. +48 71 36 80 100, fax +48 71 36 72 778, e-mail: </w:t>
      </w:r>
      <w:hyperlink r:id="rId11" w:history="1">
        <w:r w:rsidR="0080384C" w:rsidRPr="002F07F9">
          <w:rPr>
            <w:rStyle w:val="Hipercze"/>
            <w:rFonts w:cstheme="minorHAnsi"/>
            <w:sz w:val="16"/>
            <w:szCs w:val="16"/>
            <w:lang w:val="en-US"/>
          </w:rPr>
          <w:t>kontakt@ue.wroc.pl</w:t>
        </w:r>
      </w:hyperlink>
      <w:r w:rsidRPr="0080384C">
        <w:rPr>
          <w:rFonts w:cstheme="minorHAnsi"/>
          <w:sz w:val="16"/>
          <w:szCs w:val="16"/>
          <w:lang w:val="en-US"/>
        </w:rPr>
        <w:t>.</w:t>
      </w:r>
    </w:p>
    <w:p w:rsidR="003F7E62" w:rsidRPr="003F7E62" w:rsidRDefault="003F7E62" w:rsidP="003F7E62">
      <w:pPr>
        <w:pStyle w:val="Akapitzlist"/>
        <w:tabs>
          <w:tab w:val="left" w:pos="284"/>
        </w:tabs>
        <w:spacing w:after="0" w:line="240" w:lineRule="auto"/>
        <w:ind w:left="284"/>
        <w:jc w:val="both"/>
        <w:rPr>
          <w:rFonts w:cstheme="minorHAnsi"/>
          <w:i/>
          <w:sz w:val="16"/>
          <w:szCs w:val="16"/>
          <w:lang w:val="en-US"/>
        </w:rPr>
      </w:pPr>
      <w:r w:rsidRPr="003F7E62">
        <w:rPr>
          <w:rFonts w:cstheme="minorHAnsi"/>
          <w:i/>
          <w:sz w:val="16"/>
          <w:szCs w:val="16"/>
          <w:lang w:val="en-US"/>
        </w:rPr>
        <w:t>Wrocław University of Economics and Business, of 118/120 Komandorska Street, 53-345, Wrocław, Poland, NIP: 896-000-69-97, tel. +48 71 36 80 100, fax +48 71 36 72 778, e-mail: kontakt@ue.wroc.pl, is the Personal Data Administrator.</w:t>
      </w:r>
    </w:p>
    <w:p w:rsidR="0004113A" w:rsidRPr="003F7E62" w:rsidRDefault="0004113A" w:rsidP="0080384C">
      <w:pPr>
        <w:pStyle w:val="Akapitzlist"/>
        <w:numPr>
          <w:ilvl w:val="0"/>
          <w:numId w:val="45"/>
        </w:numPr>
        <w:tabs>
          <w:tab w:val="left" w:pos="284"/>
        </w:tabs>
        <w:spacing w:after="0" w:line="240" w:lineRule="auto"/>
        <w:ind w:left="284" w:hanging="284"/>
        <w:jc w:val="both"/>
        <w:rPr>
          <w:rFonts w:cstheme="minorHAnsi"/>
          <w:sz w:val="16"/>
          <w:szCs w:val="16"/>
          <w:lang w:val="en-US"/>
        </w:rPr>
      </w:pPr>
      <w:r w:rsidRPr="0080384C">
        <w:rPr>
          <w:rFonts w:cstheme="minorHAnsi"/>
          <w:sz w:val="16"/>
          <w:szCs w:val="16"/>
        </w:rPr>
        <w:t xml:space="preserve">Dane kontaktowe Inspektora ochrony danych są następujące:  e-mail: </w:t>
      </w:r>
      <w:hyperlink r:id="rId12" w:history="1">
        <w:r w:rsidR="0080384C" w:rsidRPr="002F07F9">
          <w:rPr>
            <w:rStyle w:val="Hipercze"/>
            <w:rFonts w:cstheme="minorHAnsi"/>
            <w:sz w:val="16"/>
            <w:szCs w:val="16"/>
          </w:rPr>
          <w:t>iod@ue.wroc.pl</w:t>
        </w:r>
      </w:hyperlink>
      <w:r w:rsidRPr="0080384C">
        <w:rPr>
          <w:rFonts w:cstheme="minorHAnsi"/>
          <w:sz w:val="16"/>
          <w:szCs w:val="16"/>
        </w:rPr>
        <w:t>.</w:t>
      </w:r>
    </w:p>
    <w:p w:rsidR="003F7E62" w:rsidRPr="003F7E62" w:rsidRDefault="003F7E62" w:rsidP="003F7E62">
      <w:pPr>
        <w:pStyle w:val="Akapitzlist"/>
        <w:tabs>
          <w:tab w:val="left" w:pos="284"/>
        </w:tabs>
        <w:spacing w:after="0" w:line="240" w:lineRule="auto"/>
        <w:ind w:left="284"/>
        <w:jc w:val="both"/>
        <w:rPr>
          <w:rFonts w:cstheme="minorHAnsi"/>
          <w:i/>
          <w:sz w:val="16"/>
          <w:szCs w:val="16"/>
          <w:lang w:val="en-US"/>
        </w:rPr>
      </w:pPr>
      <w:r w:rsidRPr="003F7E62">
        <w:rPr>
          <w:rFonts w:cstheme="minorHAnsi"/>
          <w:i/>
          <w:sz w:val="16"/>
          <w:szCs w:val="16"/>
          <w:lang w:val="en-GB"/>
        </w:rPr>
        <w:t>Contact details of the Data Protection Officer: e-mail: iod@ue.wroc.pl.</w:t>
      </w:r>
    </w:p>
    <w:p w:rsidR="0004113A" w:rsidRPr="003F7E62" w:rsidRDefault="0004113A" w:rsidP="0080384C">
      <w:pPr>
        <w:pStyle w:val="Akapitzlist"/>
        <w:numPr>
          <w:ilvl w:val="0"/>
          <w:numId w:val="45"/>
        </w:numPr>
        <w:tabs>
          <w:tab w:val="left" w:pos="284"/>
        </w:tabs>
        <w:spacing w:after="0" w:line="240" w:lineRule="auto"/>
        <w:ind w:left="284" w:hanging="284"/>
        <w:jc w:val="both"/>
        <w:rPr>
          <w:rFonts w:cstheme="minorHAnsi"/>
          <w:sz w:val="16"/>
          <w:szCs w:val="16"/>
          <w:lang w:val="en-US"/>
        </w:rPr>
      </w:pPr>
      <w:r w:rsidRPr="0080384C">
        <w:rPr>
          <w:rFonts w:cstheme="minorHAnsi"/>
          <w:sz w:val="16"/>
          <w:szCs w:val="16"/>
        </w:rPr>
        <w:t>Dane osobowe przetwarzane są na podstawie Rozporządzenia Parlamentu Europejskiego i Rady (UE) 2016/679 z dnia 27 kwietnia 2016 r. w sprawie ochrony osób fizycznych w związku z przetwarzaniem danych osobowych i w sprawie swobodnego przepływu takich danych oraz uchylenia dyrektywy 95/46/WE, w tym na podstawie artykułu 6 ust. 1 pkt „b”, „c”, „e”, artykułu 9 ust. 2 pkt „b”.</w:t>
      </w:r>
    </w:p>
    <w:p w:rsidR="003F7E62" w:rsidRPr="003F7E62" w:rsidRDefault="003F7E62" w:rsidP="003F7E62">
      <w:pPr>
        <w:pStyle w:val="Akapitzlist"/>
        <w:tabs>
          <w:tab w:val="left" w:pos="284"/>
        </w:tabs>
        <w:spacing w:after="0" w:line="240" w:lineRule="auto"/>
        <w:ind w:left="284"/>
        <w:jc w:val="both"/>
        <w:rPr>
          <w:rFonts w:cstheme="minorHAnsi"/>
          <w:i/>
          <w:sz w:val="16"/>
          <w:szCs w:val="16"/>
          <w:lang w:val="en-US"/>
        </w:rPr>
      </w:pPr>
      <w:r w:rsidRPr="003F7E62">
        <w:rPr>
          <w:rFonts w:cstheme="minorHAnsi"/>
          <w:i/>
          <w:sz w:val="16"/>
          <w:szCs w:val="16"/>
          <w:lang w:val="en-GB"/>
        </w:rPr>
        <w:t xml:space="preserve">Personal data are processed pursuant to the European Parliament and Council of the European Union’s 2016/679 </w:t>
      </w:r>
      <w:r w:rsidRPr="003F7E62">
        <w:rPr>
          <w:rFonts w:cstheme="minorHAnsi"/>
          <w:i/>
          <w:sz w:val="16"/>
          <w:szCs w:val="16"/>
          <w:lang w:val="en-US"/>
        </w:rPr>
        <w:t>Regulation on the protection of natural persons with regard to the processing of personal data and on the free movement of such data of 27 April 2016, and repealing Directive 95/46/EC (Data Protection Directive), including Art. 6 para. 1 point “b”, “c” and “e”, Art. 9 para. 2 point “b”.</w:t>
      </w:r>
    </w:p>
    <w:p w:rsidR="0004113A" w:rsidRPr="003F7E62" w:rsidRDefault="0004113A" w:rsidP="0080384C">
      <w:pPr>
        <w:pStyle w:val="Akapitzlist"/>
        <w:numPr>
          <w:ilvl w:val="0"/>
          <w:numId w:val="45"/>
        </w:numPr>
        <w:tabs>
          <w:tab w:val="left" w:pos="284"/>
        </w:tabs>
        <w:spacing w:after="0" w:line="240" w:lineRule="auto"/>
        <w:ind w:left="284" w:hanging="284"/>
        <w:jc w:val="both"/>
        <w:rPr>
          <w:rFonts w:cstheme="minorHAnsi"/>
          <w:sz w:val="16"/>
          <w:szCs w:val="16"/>
          <w:lang w:val="en-US"/>
        </w:rPr>
      </w:pPr>
      <w:r w:rsidRPr="0080384C">
        <w:rPr>
          <w:rFonts w:cstheme="minorHAnsi"/>
          <w:sz w:val="16"/>
          <w:szCs w:val="16"/>
        </w:rPr>
        <w:lastRenderedPageBreak/>
        <w:t>Przetwarzanie danych osobowych przez Administratora danych jest niezbędne do wykonania umowy z Administratorem danych, wypełnienia obowiązków prawnych ciążących na Administratorze danych oraz jest niezbędne w ramach sprawowania władzy publicznej powierzonej Administratorowi danych.</w:t>
      </w:r>
    </w:p>
    <w:p w:rsidR="003F7E62" w:rsidRPr="0080384C" w:rsidRDefault="003F7E62" w:rsidP="003F7E62">
      <w:pPr>
        <w:pStyle w:val="Akapitzlist"/>
        <w:tabs>
          <w:tab w:val="left" w:pos="284"/>
        </w:tabs>
        <w:spacing w:after="0" w:line="240" w:lineRule="auto"/>
        <w:ind w:left="284"/>
        <w:jc w:val="both"/>
        <w:rPr>
          <w:rFonts w:cstheme="minorHAnsi"/>
          <w:sz w:val="16"/>
          <w:szCs w:val="16"/>
          <w:lang w:val="en-US"/>
        </w:rPr>
      </w:pPr>
      <w:r w:rsidRPr="003F7E62">
        <w:rPr>
          <w:rFonts w:cstheme="minorHAnsi"/>
          <w:sz w:val="16"/>
          <w:szCs w:val="16"/>
          <w:lang w:val="en-US"/>
        </w:rPr>
        <w:t>Processing personal data by the Data Administrator is necessary in order to perform the contract with the Data Administrator, perform the Data Administrator’s legal duties and in exercising the Data Administrator’s public authority.</w:t>
      </w:r>
    </w:p>
    <w:p w:rsidR="0004113A" w:rsidRPr="003F7E62" w:rsidRDefault="0004113A" w:rsidP="0080384C">
      <w:pPr>
        <w:pStyle w:val="Akapitzlist"/>
        <w:numPr>
          <w:ilvl w:val="0"/>
          <w:numId w:val="45"/>
        </w:numPr>
        <w:tabs>
          <w:tab w:val="left" w:pos="284"/>
        </w:tabs>
        <w:spacing w:after="0" w:line="240" w:lineRule="auto"/>
        <w:ind w:left="284" w:hanging="284"/>
        <w:jc w:val="both"/>
        <w:rPr>
          <w:rFonts w:cstheme="minorHAnsi"/>
          <w:sz w:val="16"/>
          <w:szCs w:val="16"/>
          <w:lang w:val="en-US"/>
        </w:rPr>
      </w:pPr>
      <w:r w:rsidRPr="0080384C">
        <w:rPr>
          <w:rFonts w:cstheme="minorHAnsi"/>
          <w:sz w:val="16"/>
          <w:szCs w:val="16"/>
        </w:rPr>
        <w:t>Dane osobowe będą przechowywane do upływu okresu przechowywania dokumentacji związanej z umową, wynikającego z powszechnie obowiązujących przepisów prawa.</w:t>
      </w:r>
    </w:p>
    <w:p w:rsidR="003F7E62" w:rsidRPr="003F7E62" w:rsidRDefault="003F7E62" w:rsidP="003F7E62">
      <w:pPr>
        <w:pStyle w:val="Akapitzlist"/>
        <w:tabs>
          <w:tab w:val="left" w:pos="284"/>
        </w:tabs>
        <w:spacing w:after="0" w:line="240" w:lineRule="auto"/>
        <w:ind w:left="284"/>
        <w:jc w:val="both"/>
        <w:rPr>
          <w:rFonts w:cstheme="minorHAnsi"/>
          <w:i/>
          <w:sz w:val="16"/>
          <w:szCs w:val="16"/>
          <w:lang w:val="en-US"/>
        </w:rPr>
      </w:pPr>
      <w:r w:rsidRPr="003F7E62">
        <w:rPr>
          <w:rFonts w:cstheme="minorHAnsi"/>
          <w:i/>
          <w:sz w:val="16"/>
          <w:szCs w:val="16"/>
          <w:lang w:val="en-GB"/>
        </w:rPr>
        <w:t>Personal data will be stored until the expiry of the period of storage of contract-related documentation under the generally applicable legal regulations.</w:t>
      </w:r>
    </w:p>
    <w:p w:rsidR="0004113A" w:rsidRPr="003F7E62" w:rsidRDefault="0004113A" w:rsidP="0080384C">
      <w:pPr>
        <w:pStyle w:val="Akapitzlist"/>
        <w:numPr>
          <w:ilvl w:val="0"/>
          <w:numId w:val="45"/>
        </w:numPr>
        <w:tabs>
          <w:tab w:val="left" w:pos="284"/>
        </w:tabs>
        <w:spacing w:after="0" w:line="240" w:lineRule="auto"/>
        <w:ind w:left="284" w:hanging="284"/>
        <w:jc w:val="both"/>
        <w:rPr>
          <w:rFonts w:cstheme="minorHAnsi"/>
          <w:sz w:val="16"/>
          <w:szCs w:val="16"/>
          <w:lang w:val="en-US"/>
        </w:rPr>
      </w:pPr>
      <w:r w:rsidRPr="0080384C">
        <w:rPr>
          <w:rFonts w:cstheme="minorHAnsi"/>
          <w:sz w:val="16"/>
          <w:szCs w:val="16"/>
        </w:rPr>
        <w:t>Dane będą udostępniane wyłącznie następującym odbiorcom: osobom upoważnionym przez Administratora danych osobowych do przetwarzania danych osobowych oraz podmiotom przetwarzającym dane osobowe w imieniu Administratora danych na podstawie umów zawartych z Administratorem danych.</w:t>
      </w:r>
    </w:p>
    <w:p w:rsidR="003F7E62" w:rsidRPr="003F7E62" w:rsidRDefault="003F7E62" w:rsidP="003F7E62">
      <w:pPr>
        <w:pStyle w:val="Akapitzlist"/>
        <w:tabs>
          <w:tab w:val="left" w:pos="284"/>
        </w:tabs>
        <w:spacing w:after="0" w:line="240" w:lineRule="auto"/>
        <w:ind w:left="284"/>
        <w:jc w:val="both"/>
        <w:rPr>
          <w:rFonts w:cstheme="minorHAnsi"/>
          <w:i/>
          <w:sz w:val="16"/>
          <w:szCs w:val="16"/>
          <w:lang w:val="en-US"/>
        </w:rPr>
      </w:pPr>
      <w:r w:rsidRPr="003F7E62">
        <w:rPr>
          <w:rFonts w:cstheme="minorHAnsi"/>
          <w:i/>
          <w:sz w:val="16"/>
          <w:szCs w:val="16"/>
          <w:lang w:val="en-US"/>
        </w:rPr>
        <w:t>The data will be made available exclusively to the following recipients: persons authorised by the Data Administrator to process personal data and subjects processing personal data on behalf of the Data Administrator, pursuant to agreements concluded with the Data Administrator.</w:t>
      </w:r>
    </w:p>
    <w:p w:rsidR="0004113A" w:rsidRPr="003F7E62" w:rsidRDefault="0004113A" w:rsidP="0080384C">
      <w:pPr>
        <w:pStyle w:val="Akapitzlist"/>
        <w:numPr>
          <w:ilvl w:val="0"/>
          <w:numId w:val="45"/>
        </w:numPr>
        <w:tabs>
          <w:tab w:val="left" w:pos="284"/>
        </w:tabs>
        <w:spacing w:after="0" w:line="240" w:lineRule="auto"/>
        <w:ind w:left="284" w:hanging="284"/>
        <w:jc w:val="both"/>
        <w:rPr>
          <w:rFonts w:cstheme="minorHAnsi"/>
          <w:sz w:val="16"/>
          <w:szCs w:val="16"/>
          <w:lang w:val="en-US"/>
        </w:rPr>
      </w:pPr>
      <w:r w:rsidRPr="0080384C">
        <w:rPr>
          <w:rFonts w:cstheme="minorHAnsi"/>
          <w:sz w:val="16"/>
          <w:szCs w:val="16"/>
        </w:rPr>
        <w:t>Zleceniobiorcy przysługuje wobec Administratora danych osobowych, na zasadach określonych w Rozporządzeniu Parlamentu Europejskiego i Rady (UE) 2016/679, prawo dostępu do jego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w:t>
      </w:r>
    </w:p>
    <w:p w:rsidR="003F7E62" w:rsidRPr="003F7E62" w:rsidRDefault="003F7E62" w:rsidP="003F7E62">
      <w:pPr>
        <w:pStyle w:val="Akapitzlist"/>
        <w:tabs>
          <w:tab w:val="left" w:pos="284"/>
        </w:tabs>
        <w:spacing w:after="0" w:line="240" w:lineRule="auto"/>
        <w:ind w:left="284"/>
        <w:jc w:val="both"/>
        <w:rPr>
          <w:rFonts w:cstheme="minorHAnsi"/>
          <w:i/>
          <w:sz w:val="16"/>
          <w:szCs w:val="16"/>
          <w:lang w:val="en-US"/>
        </w:rPr>
      </w:pPr>
      <w:r w:rsidRPr="003F7E62">
        <w:rPr>
          <w:rFonts w:cstheme="minorHAnsi"/>
          <w:i/>
          <w:sz w:val="16"/>
          <w:szCs w:val="16"/>
          <w:lang w:val="en-US"/>
        </w:rPr>
        <w:t>The Contractor is entitled from the Personal Data Administrator, as stated in the European Parliament and Council of the European Union’s 2016/679 Regulation, to access the personal data, has the right to demand their correction, completion, removal or limitation, the right to object to their processing, the right to transfer data, and the right to lodge complaints with the supervisory data-processing authority according to the personal data protection regulations.</w:t>
      </w:r>
    </w:p>
    <w:p w:rsidR="0004113A" w:rsidRPr="003F7E62" w:rsidRDefault="0004113A" w:rsidP="0080384C">
      <w:pPr>
        <w:pStyle w:val="Akapitzlist"/>
        <w:numPr>
          <w:ilvl w:val="0"/>
          <w:numId w:val="45"/>
        </w:numPr>
        <w:tabs>
          <w:tab w:val="left" w:pos="284"/>
        </w:tabs>
        <w:spacing w:after="0" w:line="240" w:lineRule="auto"/>
        <w:ind w:left="284" w:hanging="284"/>
        <w:jc w:val="both"/>
        <w:rPr>
          <w:rFonts w:cstheme="minorHAnsi"/>
          <w:sz w:val="16"/>
          <w:szCs w:val="16"/>
          <w:lang w:val="en-US"/>
        </w:rPr>
      </w:pPr>
      <w:r w:rsidRPr="0080384C">
        <w:rPr>
          <w:rFonts w:cstheme="minorHAnsi"/>
          <w:sz w:val="16"/>
          <w:szCs w:val="16"/>
        </w:rPr>
        <w:t>Dane osobowe nie będą przekazane do Państwa trzeciego w rozumieniu Rozporządzenia Parlamentu Europejskiego i Rady (UE) 2016/679.</w:t>
      </w:r>
    </w:p>
    <w:p w:rsidR="003F7E62" w:rsidRPr="003F7E62" w:rsidRDefault="003F7E62" w:rsidP="003F7E62">
      <w:pPr>
        <w:pStyle w:val="Akapitzlist"/>
        <w:tabs>
          <w:tab w:val="left" w:pos="284"/>
        </w:tabs>
        <w:spacing w:after="0" w:line="240" w:lineRule="auto"/>
        <w:ind w:left="284"/>
        <w:jc w:val="both"/>
        <w:rPr>
          <w:rFonts w:cstheme="minorHAnsi"/>
          <w:i/>
          <w:sz w:val="16"/>
          <w:szCs w:val="16"/>
          <w:lang w:val="en-US"/>
        </w:rPr>
      </w:pPr>
      <w:r w:rsidRPr="003F7E62">
        <w:rPr>
          <w:rFonts w:cstheme="minorHAnsi"/>
          <w:i/>
          <w:sz w:val="16"/>
          <w:szCs w:val="16"/>
          <w:lang w:val="en-US"/>
        </w:rPr>
        <w:t>Personal data will not be disclosed to any third-part country in the meaning of the European Parliament and Council of the European Union’s 2016/679 Regulation.</w:t>
      </w:r>
    </w:p>
    <w:p w:rsidR="0004113A" w:rsidRPr="003F7E62" w:rsidRDefault="0004113A" w:rsidP="0080384C">
      <w:pPr>
        <w:pStyle w:val="Akapitzlist"/>
        <w:numPr>
          <w:ilvl w:val="0"/>
          <w:numId w:val="45"/>
        </w:numPr>
        <w:tabs>
          <w:tab w:val="left" w:pos="284"/>
        </w:tabs>
        <w:spacing w:after="0" w:line="240" w:lineRule="auto"/>
        <w:ind w:left="284" w:hanging="284"/>
        <w:jc w:val="both"/>
        <w:rPr>
          <w:rFonts w:cstheme="minorHAnsi"/>
          <w:sz w:val="16"/>
          <w:szCs w:val="16"/>
          <w:lang w:val="en-US"/>
        </w:rPr>
      </w:pPr>
      <w:r w:rsidRPr="0080384C">
        <w:rPr>
          <w:rFonts w:cstheme="minorHAnsi"/>
          <w:sz w:val="16"/>
          <w:szCs w:val="16"/>
        </w:rPr>
        <w:t>Nie będzie stosowane podejmowanie decyzji oparte wyłącznie na zautomatyzowanym przetwarzaniu, w tym profilowaniu.</w:t>
      </w:r>
    </w:p>
    <w:p w:rsidR="003F7E62" w:rsidRPr="0080384C" w:rsidRDefault="003F7E62" w:rsidP="003F7E62">
      <w:pPr>
        <w:pStyle w:val="Akapitzlist"/>
        <w:tabs>
          <w:tab w:val="left" w:pos="284"/>
        </w:tabs>
        <w:spacing w:after="0" w:line="240" w:lineRule="auto"/>
        <w:ind w:left="284"/>
        <w:jc w:val="both"/>
        <w:rPr>
          <w:rFonts w:cstheme="minorHAnsi"/>
          <w:sz w:val="16"/>
          <w:szCs w:val="16"/>
          <w:lang w:val="en-US"/>
        </w:rPr>
      </w:pPr>
      <w:r w:rsidRPr="003F7E62">
        <w:rPr>
          <w:rFonts w:cstheme="minorHAnsi"/>
          <w:sz w:val="16"/>
          <w:szCs w:val="16"/>
          <w:lang w:val="en-US"/>
        </w:rPr>
        <w:t>No decision-making will be used based solely on automatized processing, including profiling.</w:t>
      </w:r>
    </w:p>
    <w:p w:rsidR="009F4CEF" w:rsidRPr="00552347" w:rsidRDefault="64768DE1" w:rsidP="64768DE1">
      <w:pPr>
        <w:spacing w:before="40" w:after="40" w:line="240" w:lineRule="auto"/>
        <w:jc w:val="center"/>
        <w:rPr>
          <w:sz w:val="16"/>
          <w:szCs w:val="16"/>
        </w:rPr>
      </w:pPr>
      <w:r w:rsidRPr="00552347">
        <w:rPr>
          <w:sz w:val="16"/>
          <w:szCs w:val="16"/>
        </w:rPr>
        <w:t>§ 1</w:t>
      </w:r>
      <w:r w:rsidR="00911061" w:rsidRPr="00552347">
        <w:rPr>
          <w:sz w:val="16"/>
          <w:szCs w:val="16"/>
        </w:rPr>
        <w:t>2</w:t>
      </w:r>
    </w:p>
    <w:p w:rsidR="00911061" w:rsidRDefault="00911061" w:rsidP="0080384C">
      <w:pPr>
        <w:pStyle w:val="Akapitzlist"/>
        <w:numPr>
          <w:ilvl w:val="0"/>
          <w:numId w:val="46"/>
        </w:numPr>
        <w:tabs>
          <w:tab w:val="left" w:pos="284"/>
        </w:tabs>
        <w:spacing w:after="0" w:line="240" w:lineRule="auto"/>
        <w:ind w:left="284" w:hanging="284"/>
        <w:jc w:val="both"/>
        <w:rPr>
          <w:sz w:val="16"/>
          <w:szCs w:val="16"/>
        </w:rPr>
      </w:pPr>
      <w:r w:rsidRPr="0080384C">
        <w:rPr>
          <w:rFonts w:cstheme="minorHAnsi"/>
          <w:sz w:val="16"/>
          <w:szCs w:val="16"/>
        </w:rPr>
        <w:t>Wszelkie</w:t>
      </w:r>
      <w:r w:rsidRPr="0080384C">
        <w:rPr>
          <w:sz w:val="16"/>
          <w:szCs w:val="16"/>
        </w:rPr>
        <w:t xml:space="preserve"> zmiany, uzupełnienia i rozwiązanie umowy wymagają zachowania formy pisemnej pod rygorem nieważności.</w:t>
      </w:r>
    </w:p>
    <w:p w:rsidR="003F7E62" w:rsidRPr="003F7E62" w:rsidRDefault="003F7E62" w:rsidP="003F7E62">
      <w:pPr>
        <w:pStyle w:val="Akapitzlist"/>
        <w:tabs>
          <w:tab w:val="left" w:pos="284"/>
        </w:tabs>
        <w:spacing w:after="0" w:line="240" w:lineRule="auto"/>
        <w:ind w:left="284"/>
        <w:jc w:val="both"/>
        <w:rPr>
          <w:i/>
          <w:sz w:val="16"/>
          <w:szCs w:val="16"/>
        </w:rPr>
      </w:pPr>
      <w:r w:rsidRPr="003F7E62">
        <w:rPr>
          <w:i/>
          <w:sz w:val="16"/>
          <w:szCs w:val="16"/>
        </w:rPr>
        <w:t>Any and all amendments, additions or termination of the contract shall be made in writing under pain of being declared null and void.</w:t>
      </w:r>
    </w:p>
    <w:p w:rsidR="00911061" w:rsidRPr="003F7E62" w:rsidRDefault="00911061" w:rsidP="0080384C">
      <w:pPr>
        <w:pStyle w:val="Akapitzlist"/>
        <w:numPr>
          <w:ilvl w:val="0"/>
          <w:numId w:val="46"/>
        </w:numPr>
        <w:tabs>
          <w:tab w:val="left" w:pos="284"/>
        </w:tabs>
        <w:spacing w:after="0" w:line="240" w:lineRule="auto"/>
        <w:ind w:left="284" w:hanging="284"/>
        <w:jc w:val="both"/>
        <w:rPr>
          <w:sz w:val="16"/>
          <w:szCs w:val="16"/>
        </w:rPr>
      </w:pPr>
      <w:r w:rsidRPr="0080384C">
        <w:rPr>
          <w:rFonts w:cstheme="minorHAnsi"/>
          <w:sz w:val="16"/>
          <w:szCs w:val="16"/>
        </w:rPr>
        <w:t>Wykonawca oświadcza, że świadomie i dobrowolnie przyjął formę umowy cywilnoprawnej, jako podstawę uregulowania stosunków pomiędzy Stronami.</w:t>
      </w:r>
    </w:p>
    <w:p w:rsidR="003F7E62" w:rsidRPr="003F7E62" w:rsidRDefault="003F7E62" w:rsidP="003F7E62">
      <w:pPr>
        <w:pStyle w:val="Akapitzlist"/>
        <w:tabs>
          <w:tab w:val="left" w:pos="284"/>
        </w:tabs>
        <w:spacing w:after="0" w:line="240" w:lineRule="auto"/>
        <w:ind w:left="284"/>
        <w:jc w:val="both"/>
        <w:rPr>
          <w:i/>
          <w:sz w:val="16"/>
          <w:szCs w:val="16"/>
        </w:rPr>
      </w:pPr>
      <w:r w:rsidRPr="003F7E62">
        <w:rPr>
          <w:rFonts w:cstheme="minorHAnsi"/>
          <w:i/>
          <w:sz w:val="16"/>
          <w:szCs w:val="16"/>
          <w:lang w:val="en-US"/>
        </w:rPr>
        <w:t>The Contractor declares that he/she willingly and knowingly accepts the form of a civil law contract as a basis for regulating relations between the parties.</w:t>
      </w:r>
    </w:p>
    <w:p w:rsidR="00911061" w:rsidRPr="003F7E62" w:rsidRDefault="00911061" w:rsidP="0080384C">
      <w:pPr>
        <w:pStyle w:val="Akapitzlist"/>
        <w:numPr>
          <w:ilvl w:val="0"/>
          <w:numId w:val="46"/>
        </w:numPr>
        <w:tabs>
          <w:tab w:val="left" w:pos="284"/>
        </w:tabs>
        <w:spacing w:after="0" w:line="240" w:lineRule="auto"/>
        <w:ind w:left="284" w:hanging="284"/>
        <w:jc w:val="both"/>
        <w:rPr>
          <w:sz w:val="16"/>
          <w:szCs w:val="16"/>
        </w:rPr>
      </w:pPr>
      <w:r w:rsidRPr="0080384C">
        <w:rPr>
          <w:rFonts w:cstheme="minorHAnsi"/>
          <w:sz w:val="16"/>
          <w:szCs w:val="16"/>
        </w:rPr>
        <w:t>Wykonawca oświadcza, że ma pełną świadomość i wyraża dobrowolnie zgodę na to, że umowa niniejsza nie tworzy pomiędzy nim a Zamawiającym stosunku pracy i nie będą mu przysługiwać z tytułu tej umowy żadne uprawnienia właściwe dla stosunku pracy.</w:t>
      </w:r>
    </w:p>
    <w:p w:rsidR="003F7E62" w:rsidRPr="003F7E62" w:rsidRDefault="003F7E62" w:rsidP="003F7E62">
      <w:pPr>
        <w:pStyle w:val="Akapitzlist"/>
        <w:tabs>
          <w:tab w:val="left" w:pos="284"/>
        </w:tabs>
        <w:spacing w:after="0" w:line="240" w:lineRule="auto"/>
        <w:ind w:left="284"/>
        <w:jc w:val="both"/>
        <w:rPr>
          <w:i/>
          <w:sz w:val="16"/>
          <w:szCs w:val="16"/>
        </w:rPr>
      </w:pPr>
      <w:r w:rsidRPr="003F7E62">
        <w:rPr>
          <w:i/>
          <w:sz w:val="16"/>
          <w:szCs w:val="16"/>
        </w:rPr>
        <w:t>The Contractor declares that he/she is fully aware that this contract does not create an employment relationship with the Ordering Party, and voluntarily expresses consent not to be entitled to any rights arising from an employment relationship.</w:t>
      </w:r>
    </w:p>
    <w:p w:rsidR="00911061" w:rsidRPr="003F7E62" w:rsidRDefault="00911061" w:rsidP="0080384C">
      <w:pPr>
        <w:pStyle w:val="Akapitzlist"/>
        <w:numPr>
          <w:ilvl w:val="0"/>
          <w:numId w:val="46"/>
        </w:numPr>
        <w:tabs>
          <w:tab w:val="left" w:pos="284"/>
        </w:tabs>
        <w:spacing w:after="0" w:line="240" w:lineRule="auto"/>
        <w:ind w:left="284" w:hanging="284"/>
        <w:jc w:val="both"/>
        <w:rPr>
          <w:sz w:val="16"/>
          <w:szCs w:val="16"/>
        </w:rPr>
      </w:pPr>
      <w:r w:rsidRPr="0080384C">
        <w:rPr>
          <w:rFonts w:cstheme="minorHAnsi"/>
          <w:sz w:val="16"/>
          <w:szCs w:val="16"/>
        </w:rPr>
        <w:t>Wykonawca oświadcza, że zapoznał się z przepisami bezpieczeństwa i higieny pracy obowiązującymi u Zamawiającego i zobowiązuje się do ich przestrzegania.</w:t>
      </w:r>
    </w:p>
    <w:p w:rsidR="003F7E62" w:rsidRPr="003F7E62" w:rsidRDefault="003F7E62" w:rsidP="003F7E62">
      <w:pPr>
        <w:pStyle w:val="Akapitzlist"/>
        <w:tabs>
          <w:tab w:val="left" w:pos="284"/>
        </w:tabs>
        <w:spacing w:after="0" w:line="240" w:lineRule="auto"/>
        <w:ind w:left="284"/>
        <w:jc w:val="both"/>
        <w:rPr>
          <w:i/>
          <w:sz w:val="16"/>
          <w:szCs w:val="16"/>
        </w:rPr>
      </w:pPr>
      <w:r w:rsidRPr="003F7E62">
        <w:rPr>
          <w:i/>
          <w:sz w:val="16"/>
          <w:szCs w:val="16"/>
        </w:rPr>
        <w:t>The Contractor declares that he/she is aware of the Ordering Party’s health and safety regulations and undertakes to comply with them.</w:t>
      </w:r>
    </w:p>
    <w:p w:rsidR="00911061" w:rsidRPr="003F7E62" w:rsidRDefault="00911061" w:rsidP="0080384C">
      <w:pPr>
        <w:pStyle w:val="Akapitzlist"/>
        <w:numPr>
          <w:ilvl w:val="0"/>
          <w:numId w:val="46"/>
        </w:numPr>
        <w:tabs>
          <w:tab w:val="left" w:pos="284"/>
        </w:tabs>
        <w:spacing w:after="0" w:line="240" w:lineRule="auto"/>
        <w:ind w:left="284" w:hanging="284"/>
        <w:jc w:val="both"/>
        <w:rPr>
          <w:sz w:val="16"/>
          <w:szCs w:val="16"/>
        </w:rPr>
      </w:pPr>
      <w:r w:rsidRPr="0080384C">
        <w:rPr>
          <w:rFonts w:cstheme="minorHAnsi"/>
          <w:sz w:val="16"/>
          <w:szCs w:val="16"/>
        </w:rPr>
        <w:t>Wykonawca oświadcza, że nie ma przeciwwskazań medycznych do wykonania przedmiotu niniejszej umowy.</w:t>
      </w:r>
    </w:p>
    <w:p w:rsidR="003F7E62" w:rsidRPr="003F7E62" w:rsidRDefault="003F7E62" w:rsidP="003F7E62">
      <w:pPr>
        <w:pStyle w:val="Akapitzlist"/>
        <w:tabs>
          <w:tab w:val="left" w:pos="284"/>
        </w:tabs>
        <w:spacing w:after="0" w:line="240" w:lineRule="auto"/>
        <w:ind w:left="284"/>
        <w:jc w:val="both"/>
        <w:rPr>
          <w:i/>
          <w:sz w:val="16"/>
          <w:szCs w:val="16"/>
        </w:rPr>
      </w:pPr>
      <w:r w:rsidRPr="003F7E62">
        <w:rPr>
          <w:i/>
          <w:sz w:val="16"/>
          <w:szCs w:val="16"/>
        </w:rPr>
        <w:t>The Contractor declares that there are no medical reasons that might prohibit execution of this contract.</w:t>
      </w:r>
    </w:p>
    <w:p w:rsidR="003F7E62" w:rsidRPr="003F7E62" w:rsidRDefault="003F7E62" w:rsidP="003F7E62">
      <w:pPr>
        <w:tabs>
          <w:tab w:val="left" w:pos="284"/>
        </w:tabs>
        <w:spacing w:after="0" w:line="240" w:lineRule="auto"/>
        <w:jc w:val="both"/>
        <w:rPr>
          <w:sz w:val="16"/>
          <w:szCs w:val="16"/>
        </w:rPr>
      </w:pPr>
    </w:p>
    <w:p w:rsidR="00911061" w:rsidRPr="00552347" w:rsidRDefault="00911061" w:rsidP="003F7E62">
      <w:pPr>
        <w:spacing w:after="0" w:line="240" w:lineRule="auto"/>
        <w:jc w:val="center"/>
        <w:rPr>
          <w:sz w:val="16"/>
          <w:szCs w:val="16"/>
        </w:rPr>
      </w:pPr>
      <w:r w:rsidRPr="00552347">
        <w:rPr>
          <w:sz w:val="16"/>
          <w:szCs w:val="16"/>
        </w:rPr>
        <w:t>§13</w:t>
      </w:r>
    </w:p>
    <w:p w:rsidR="00911061" w:rsidRDefault="00911061" w:rsidP="003F7E62">
      <w:pPr>
        <w:spacing w:after="0" w:line="240" w:lineRule="auto"/>
        <w:jc w:val="both"/>
        <w:rPr>
          <w:sz w:val="16"/>
          <w:szCs w:val="16"/>
        </w:rPr>
      </w:pPr>
      <w:r w:rsidRPr="00552347">
        <w:rPr>
          <w:sz w:val="16"/>
          <w:szCs w:val="16"/>
        </w:rPr>
        <w:t xml:space="preserve">Spory pomiędzy Stronami umowy rozstrzyga sąd właściwy dla miejsca siedziby Uczelni. </w:t>
      </w:r>
    </w:p>
    <w:p w:rsidR="003F7E62" w:rsidRPr="003F7E62" w:rsidRDefault="003F7E62" w:rsidP="003F7E62">
      <w:pPr>
        <w:spacing w:after="0" w:line="240" w:lineRule="auto"/>
        <w:jc w:val="both"/>
        <w:rPr>
          <w:i/>
          <w:sz w:val="16"/>
          <w:szCs w:val="16"/>
        </w:rPr>
      </w:pPr>
      <w:r w:rsidRPr="003F7E62">
        <w:rPr>
          <w:i/>
          <w:sz w:val="16"/>
          <w:szCs w:val="16"/>
          <w:lang w:val="en-US"/>
        </w:rPr>
        <w:t>Disputes between the parties of the contract shall be settled by a competent court of law appropriate for the legal seat of the University.</w:t>
      </w:r>
    </w:p>
    <w:p w:rsidR="00911061" w:rsidRPr="00552347" w:rsidRDefault="00911061" w:rsidP="003F7E62">
      <w:pPr>
        <w:spacing w:after="0" w:line="240" w:lineRule="auto"/>
        <w:jc w:val="center"/>
        <w:rPr>
          <w:sz w:val="16"/>
          <w:szCs w:val="16"/>
        </w:rPr>
      </w:pPr>
      <w:r w:rsidRPr="00552347">
        <w:rPr>
          <w:sz w:val="16"/>
          <w:szCs w:val="16"/>
        </w:rPr>
        <w:t>§14</w:t>
      </w:r>
    </w:p>
    <w:p w:rsidR="009F4CEF" w:rsidRDefault="64768DE1" w:rsidP="003F7E62">
      <w:pPr>
        <w:spacing w:after="0" w:line="240" w:lineRule="auto"/>
        <w:jc w:val="both"/>
        <w:rPr>
          <w:sz w:val="16"/>
          <w:szCs w:val="16"/>
        </w:rPr>
      </w:pPr>
      <w:r w:rsidRPr="00552347">
        <w:rPr>
          <w:sz w:val="16"/>
          <w:szCs w:val="16"/>
        </w:rPr>
        <w:t>Umowa została sporządzona w dwóch jednobrzmiących egzemplarzach, po jednym dla każdej ze Stron.</w:t>
      </w:r>
    </w:p>
    <w:p w:rsidR="009F4388" w:rsidRPr="009F4388" w:rsidRDefault="009F4388" w:rsidP="003F7E62">
      <w:pPr>
        <w:spacing w:after="0" w:line="240" w:lineRule="auto"/>
        <w:jc w:val="both"/>
        <w:rPr>
          <w:i/>
          <w:sz w:val="16"/>
          <w:szCs w:val="16"/>
        </w:rPr>
      </w:pPr>
      <w:r w:rsidRPr="009F4388">
        <w:rPr>
          <w:i/>
          <w:sz w:val="16"/>
          <w:szCs w:val="16"/>
        </w:rPr>
        <w:t>This contract is drawn up in duplicate, one for each party.</w:t>
      </w:r>
    </w:p>
    <w:p w:rsidR="005361FF" w:rsidRPr="00552347" w:rsidRDefault="005361FF" w:rsidP="00B50A21">
      <w:pPr>
        <w:tabs>
          <w:tab w:val="left" w:pos="1276"/>
          <w:tab w:val="left" w:pos="6946"/>
        </w:tabs>
        <w:spacing w:after="0" w:line="240" w:lineRule="auto"/>
        <w:jc w:val="both"/>
        <w:rPr>
          <w:rFonts w:cstheme="minorHAnsi"/>
          <w:sz w:val="16"/>
          <w:szCs w:val="16"/>
        </w:rPr>
      </w:pPr>
    </w:p>
    <w:p w:rsidR="00CC6DC0" w:rsidRPr="00552347" w:rsidRDefault="00F55DD0" w:rsidP="00F55DD0">
      <w:pPr>
        <w:tabs>
          <w:tab w:val="left" w:pos="1843"/>
          <w:tab w:val="left" w:pos="7371"/>
        </w:tabs>
        <w:spacing w:after="0" w:line="240" w:lineRule="auto"/>
        <w:jc w:val="center"/>
        <w:rPr>
          <w:sz w:val="16"/>
          <w:szCs w:val="16"/>
        </w:rPr>
      </w:pPr>
      <w:r>
        <w:rPr>
          <w:rFonts w:cstheme="minorHAnsi"/>
          <w:sz w:val="16"/>
          <w:szCs w:val="16"/>
        </w:rPr>
        <w:t xml:space="preserve">    </w:t>
      </w:r>
      <w:r w:rsidR="00A5335C" w:rsidRPr="00552347">
        <w:rPr>
          <w:sz w:val="16"/>
          <w:szCs w:val="16"/>
        </w:rPr>
        <w:t>Uczelnia</w:t>
      </w:r>
      <w:r>
        <w:rPr>
          <w:rFonts w:cstheme="minorHAnsi"/>
          <w:sz w:val="16"/>
          <w:szCs w:val="16"/>
        </w:rPr>
        <w:tab/>
        <w:t xml:space="preserve">                                                                                                                       </w:t>
      </w:r>
      <w:r w:rsidR="00A5335C" w:rsidRPr="00552347">
        <w:rPr>
          <w:sz w:val="16"/>
          <w:szCs w:val="16"/>
        </w:rPr>
        <w:t>Wykonawca</w:t>
      </w:r>
    </w:p>
    <w:p w:rsidR="006C574D" w:rsidRPr="00F55DD0" w:rsidRDefault="00F55DD0" w:rsidP="00F55DD0">
      <w:pPr>
        <w:tabs>
          <w:tab w:val="left" w:pos="1843"/>
          <w:tab w:val="left" w:pos="7371"/>
        </w:tabs>
        <w:spacing w:after="0" w:line="240" w:lineRule="auto"/>
        <w:jc w:val="center"/>
        <w:rPr>
          <w:rFonts w:cstheme="minorHAnsi"/>
          <w:sz w:val="16"/>
          <w:szCs w:val="16"/>
        </w:rPr>
      </w:pPr>
      <w:r w:rsidRPr="00F55DD0">
        <w:rPr>
          <w:rFonts w:cstheme="minorHAnsi"/>
          <w:sz w:val="16"/>
          <w:szCs w:val="16"/>
        </w:rPr>
        <w:t>The University</w:t>
      </w:r>
      <w:r>
        <w:rPr>
          <w:rFonts w:cstheme="minorHAnsi"/>
          <w:sz w:val="16"/>
          <w:szCs w:val="16"/>
        </w:rPr>
        <w:t xml:space="preserve">                                                                                                                                                </w:t>
      </w:r>
      <w:r w:rsidRPr="00F55DD0">
        <w:rPr>
          <w:rFonts w:cstheme="minorHAnsi"/>
          <w:sz w:val="16"/>
          <w:szCs w:val="16"/>
        </w:rPr>
        <w:t>The Contractor</w:t>
      </w:r>
    </w:p>
    <w:p w:rsidR="006C574D" w:rsidRPr="00BA5A27" w:rsidRDefault="006C574D" w:rsidP="005361FF">
      <w:pPr>
        <w:tabs>
          <w:tab w:val="left" w:pos="1843"/>
          <w:tab w:val="left" w:pos="7371"/>
        </w:tabs>
        <w:spacing w:after="0" w:line="240" w:lineRule="auto"/>
        <w:jc w:val="both"/>
        <w:rPr>
          <w:rFonts w:cstheme="minorHAnsi"/>
          <w:sz w:val="18"/>
          <w:szCs w:val="18"/>
        </w:rPr>
      </w:pPr>
    </w:p>
    <w:p w:rsidR="00B9607B" w:rsidRPr="00BA5A27" w:rsidRDefault="00B9607B" w:rsidP="005361FF">
      <w:pPr>
        <w:tabs>
          <w:tab w:val="left" w:pos="1843"/>
          <w:tab w:val="left" w:pos="7371"/>
        </w:tabs>
        <w:spacing w:after="0" w:line="240" w:lineRule="auto"/>
        <w:jc w:val="both"/>
        <w:rPr>
          <w:rFonts w:cstheme="minorHAnsi"/>
          <w:sz w:val="18"/>
          <w:szCs w:val="18"/>
        </w:rPr>
      </w:pPr>
    </w:p>
    <w:p w:rsidR="00B9607B" w:rsidRPr="00BA5A27" w:rsidRDefault="00B9607B" w:rsidP="005361FF">
      <w:pPr>
        <w:tabs>
          <w:tab w:val="left" w:pos="1843"/>
          <w:tab w:val="left" w:pos="7371"/>
        </w:tabs>
        <w:spacing w:after="0" w:line="240" w:lineRule="auto"/>
        <w:jc w:val="both"/>
        <w:rPr>
          <w:rFonts w:cstheme="minorHAnsi"/>
          <w:sz w:val="18"/>
          <w:szCs w:val="18"/>
        </w:rPr>
      </w:pPr>
    </w:p>
    <w:p w:rsidR="00A152A4" w:rsidRDefault="00A152A4" w:rsidP="00E63769">
      <w:pPr>
        <w:spacing w:after="0"/>
        <w:rPr>
          <w:rFonts w:cstheme="minorHAnsi"/>
          <w:sz w:val="16"/>
          <w:szCs w:val="16"/>
        </w:rPr>
      </w:pPr>
    </w:p>
    <w:p w:rsidR="00E63769" w:rsidRDefault="00E63769" w:rsidP="00E63769">
      <w:pPr>
        <w:spacing w:after="0"/>
        <w:rPr>
          <w:rFonts w:cstheme="minorHAnsi"/>
          <w:sz w:val="16"/>
          <w:szCs w:val="16"/>
        </w:rPr>
      </w:pPr>
    </w:p>
    <w:tbl>
      <w:tblPr>
        <w:tblStyle w:val="Tabela-Siatka"/>
        <w:tblW w:w="0" w:type="auto"/>
        <w:jc w:val="center"/>
        <w:tblLook w:val="04A0" w:firstRow="1" w:lastRow="0" w:firstColumn="1" w:lastColumn="0" w:noHBand="0" w:noVBand="1"/>
      </w:tblPr>
      <w:tblGrid>
        <w:gridCol w:w="2527"/>
        <w:gridCol w:w="2527"/>
        <w:gridCol w:w="2528"/>
        <w:gridCol w:w="2528"/>
      </w:tblGrid>
      <w:tr w:rsidR="00E63769" w:rsidTr="00E63769">
        <w:trPr>
          <w:trHeight w:val="798"/>
          <w:jc w:val="center"/>
        </w:trPr>
        <w:tc>
          <w:tcPr>
            <w:tcW w:w="2527" w:type="dxa"/>
            <w:tcBorders>
              <w:top w:val="nil"/>
              <w:left w:val="nil"/>
              <w:bottom w:val="single" w:sz="4" w:space="0" w:color="auto"/>
              <w:right w:val="nil"/>
            </w:tcBorders>
            <w:vAlign w:val="bottom"/>
            <w:hideMark/>
          </w:tcPr>
          <w:p w:rsidR="00E63769" w:rsidRDefault="00E63769">
            <w:pPr>
              <w:jc w:val="center"/>
              <w:rPr>
                <w:rFonts w:cstheme="minorHAnsi"/>
                <w:sz w:val="12"/>
                <w:szCs w:val="12"/>
              </w:rPr>
            </w:pPr>
            <w:r w:rsidRPr="00A152A4">
              <w:rPr>
                <w:rFonts w:cstheme="minorHAnsi"/>
                <w:sz w:val="12"/>
                <w:szCs w:val="12"/>
              </w:rPr>
              <w:t>Umowę sprawdzono pod względem merytorycznym</w:t>
            </w:r>
          </w:p>
          <w:p w:rsidR="00F55DD0" w:rsidRPr="00F55DD0" w:rsidRDefault="00F55DD0">
            <w:pPr>
              <w:jc w:val="center"/>
              <w:rPr>
                <w:rFonts w:cstheme="minorHAnsi"/>
                <w:i/>
                <w:sz w:val="12"/>
                <w:szCs w:val="12"/>
              </w:rPr>
            </w:pPr>
            <w:r w:rsidRPr="00F55DD0">
              <w:rPr>
                <w:rFonts w:cstheme="minorHAnsi"/>
                <w:i/>
                <w:sz w:val="12"/>
                <w:szCs w:val="12"/>
              </w:rPr>
              <w:t>Contents of the contract verified</w:t>
            </w:r>
          </w:p>
        </w:tc>
        <w:tc>
          <w:tcPr>
            <w:tcW w:w="2527" w:type="dxa"/>
            <w:tcBorders>
              <w:top w:val="nil"/>
              <w:left w:val="nil"/>
              <w:bottom w:val="single" w:sz="4" w:space="0" w:color="auto"/>
              <w:right w:val="nil"/>
            </w:tcBorders>
            <w:vAlign w:val="bottom"/>
            <w:hideMark/>
          </w:tcPr>
          <w:p w:rsidR="00E63769" w:rsidRDefault="00E63769">
            <w:pPr>
              <w:jc w:val="center"/>
              <w:rPr>
                <w:rFonts w:cstheme="minorHAnsi"/>
                <w:sz w:val="12"/>
                <w:szCs w:val="12"/>
              </w:rPr>
            </w:pPr>
            <w:r w:rsidRPr="00A152A4">
              <w:rPr>
                <w:rFonts w:cstheme="minorHAnsi"/>
                <w:sz w:val="12"/>
                <w:szCs w:val="12"/>
              </w:rPr>
              <w:t>Umowę sprawdzono pod względem formalnym</w:t>
            </w:r>
          </w:p>
          <w:p w:rsidR="00F55DD0" w:rsidRPr="00F55DD0" w:rsidRDefault="00F55DD0">
            <w:pPr>
              <w:jc w:val="center"/>
              <w:rPr>
                <w:rFonts w:cstheme="minorHAnsi"/>
                <w:i/>
                <w:sz w:val="12"/>
                <w:szCs w:val="12"/>
              </w:rPr>
            </w:pPr>
            <w:r w:rsidRPr="00F55DD0">
              <w:rPr>
                <w:rFonts w:cstheme="minorHAnsi"/>
                <w:i/>
                <w:sz w:val="12"/>
                <w:szCs w:val="12"/>
              </w:rPr>
              <w:t>Form of the contract verified</w:t>
            </w:r>
          </w:p>
        </w:tc>
        <w:tc>
          <w:tcPr>
            <w:tcW w:w="2528" w:type="dxa"/>
            <w:tcBorders>
              <w:top w:val="nil"/>
              <w:left w:val="nil"/>
              <w:bottom w:val="single" w:sz="4" w:space="0" w:color="auto"/>
              <w:right w:val="nil"/>
            </w:tcBorders>
            <w:vAlign w:val="bottom"/>
            <w:hideMark/>
          </w:tcPr>
          <w:p w:rsidR="00E63769" w:rsidRDefault="00E63769">
            <w:pPr>
              <w:jc w:val="center"/>
              <w:rPr>
                <w:rFonts w:cstheme="minorHAnsi"/>
                <w:sz w:val="12"/>
                <w:szCs w:val="12"/>
              </w:rPr>
            </w:pPr>
            <w:r w:rsidRPr="00A152A4">
              <w:rPr>
                <w:rFonts w:cstheme="minorHAnsi"/>
                <w:sz w:val="12"/>
                <w:szCs w:val="12"/>
              </w:rPr>
              <w:t>Prace nie wchodzą w zakres obowiązków służbowych Wykonawcy i będą wykonane poza obowiązującym go w UEW czasem pracy (dot. pracowników UEW)*</w:t>
            </w:r>
            <w:r w:rsidR="00ED50E3" w:rsidRPr="00A152A4">
              <w:rPr>
                <w:rFonts w:cstheme="minorHAnsi"/>
                <w:sz w:val="12"/>
                <w:szCs w:val="12"/>
              </w:rPr>
              <w:t>*</w:t>
            </w:r>
          </w:p>
          <w:p w:rsidR="00F55DD0" w:rsidRPr="00F55DD0" w:rsidRDefault="00F55DD0">
            <w:pPr>
              <w:jc w:val="center"/>
              <w:rPr>
                <w:rFonts w:cstheme="minorHAnsi"/>
                <w:i/>
                <w:sz w:val="12"/>
                <w:szCs w:val="12"/>
              </w:rPr>
            </w:pPr>
            <w:r w:rsidRPr="00F55DD0">
              <w:rPr>
                <w:rFonts w:cstheme="minorHAnsi"/>
                <w:i/>
                <w:sz w:val="12"/>
                <w:szCs w:val="12"/>
              </w:rPr>
              <w:t>The services are outside the scope of the Contractor’s professional duties and will be performed outside the working hours applicable at Wrocław University of Economics and Business (concerns WUEB employees)**</w:t>
            </w:r>
          </w:p>
        </w:tc>
        <w:tc>
          <w:tcPr>
            <w:tcW w:w="2528" w:type="dxa"/>
            <w:tcBorders>
              <w:top w:val="nil"/>
              <w:left w:val="nil"/>
              <w:bottom w:val="single" w:sz="4" w:space="0" w:color="auto"/>
              <w:right w:val="nil"/>
            </w:tcBorders>
            <w:vAlign w:val="bottom"/>
            <w:hideMark/>
          </w:tcPr>
          <w:p w:rsidR="00E63769" w:rsidRDefault="00E63769">
            <w:pPr>
              <w:jc w:val="center"/>
              <w:rPr>
                <w:rFonts w:cstheme="minorHAnsi"/>
                <w:sz w:val="12"/>
                <w:szCs w:val="12"/>
              </w:rPr>
            </w:pPr>
            <w:r w:rsidRPr="00A152A4">
              <w:rPr>
                <w:rFonts w:cstheme="minorHAnsi"/>
                <w:sz w:val="12"/>
                <w:szCs w:val="12"/>
              </w:rPr>
              <w:t>Kontrasygnata kwestora</w:t>
            </w:r>
          </w:p>
          <w:p w:rsidR="00F55DD0" w:rsidRPr="00F55DD0" w:rsidRDefault="00F55DD0">
            <w:pPr>
              <w:jc w:val="center"/>
              <w:rPr>
                <w:rFonts w:cstheme="minorHAnsi"/>
                <w:i/>
                <w:sz w:val="12"/>
                <w:szCs w:val="12"/>
              </w:rPr>
            </w:pPr>
            <w:r w:rsidRPr="00F55DD0">
              <w:rPr>
                <w:rFonts w:cstheme="minorHAnsi"/>
                <w:i/>
                <w:sz w:val="12"/>
                <w:szCs w:val="12"/>
              </w:rPr>
              <w:t>Countersigned by the Bursar</w:t>
            </w:r>
          </w:p>
        </w:tc>
      </w:tr>
      <w:tr w:rsidR="00E63769" w:rsidTr="00E63769">
        <w:trPr>
          <w:trHeight w:val="725"/>
          <w:jc w:val="center"/>
        </w:trPr>
        <w:tc>
          <w:tcPr>
            <w:tcW w:w="2527" w:type="dxa"/>
            <w:tcBorders>
              <w:top w:val="single" w:sz="4" w:space="0" w:color="auto"/>
              <w:left w:val="single" w:sz="4" w:space="0" w:color="auto"/>
              <w:bottom w:val="single" w:sz="4" w:space="0" w:color="auto"/>
              <w:right w:val="single" w:sz="4" w:space="0" w:color="auto"/>
            </w:tcBorders>
          </w:tcPr>
          <w:p w:rsidR="00E63769" w:rsidRDefault="00E63769">
            <w:pPr>
              <w:rPr>
                <w:rFonts w:cstheme="minorHAnsi"/>
                <w:sz w:val="16"/>
                <w:szCs w:val="16"/>
              </w:rPr>
            </w:pPr>
          </w:p>
          <w:p w:rsidR="00E63769" w:rsidRDefault="00E63769">
            <w:pPr>
              <w:rPr>
                <w:rFonts w:cstheme="minorHAnsi"/>
                <w:sz w:val="16"/>
                <w:szCs w:val="16"/>
              </w:rPr>
            </w:pPr>
          </w:p>
          <w:p w:rsidR="00E63769" w:rsidRDefault="00E63769">
            <w:pPr>
              <w:rPr>
                <w:rFonts w:cstheme="minorHAnsi"/>
                <w:sz w:val="16"/>
                <w:szCs w:val="16"/>
              </w:rPr>
            </w:pPr>
          </w:p>
          <w:p w:rsidR="00E63769" w:rsidRDefault="00E63769">
            <w:pPr>
              <w:rPr>
                <w:rFonts w:cstheme="minorHAnsi"/>
                <w:sz w:val="16"/>
                <w:szCs w:val="16"/>
              </w:rPr>
            </w:pPr>
          </w:p>
          <w:p w:rsidR="00E63769" w:rsidRDefault="00E63769">
            <w:pPr>
              <w:rPr>
                <w:rFonts w:cstheme="minorHAnsi"/>
                <w:sz w:val="16"/>
                <w:szCs w:val="16"/>
              </w:rPr>
            </w:pPr>
          </w:p>
          <w:p w:rsidR="00E63769" w:rsidRDefault="00E63769">
            <w:pPr>
              <w:rPr>
                <w:rFonts w:cstheme="minorHAnsi"/>
                <w:sz w:val="16"/>
                <w:szCs w:val="16"/>
              </w:rPr>
            </w:pPr>
            <w:r>
              <w:rPr>
                <w:rFonts w:cstheme="minorHAnsi"/>
                <w:sz w:val="16"/>
                <w:szCs w:val="16"/>
              </w:rPr>
              <w:t>Data ……………..</w:t>
            </w:r>
          </w:p>
          <w:p w:rsidR="00F55DD0" w:rsidRDefault="00F55DD0">
            <w:pPr>
              <w:rPr>
                <w:rFonts w:cstheme="minorHAnsi"/>
                <w:sz w:val="16"/>
                <w:szCs w:val="16"/>
              </w:rPr>
            </w:pPr>
            <w:r w:rsidRPr="00F55DD0">
              <w:rPr>
                <w:rFonts w:cstheme="minorHAnsi"/>
                <w:sz w:val="16"/>
                <w:szCs w:val="16"/>
              </w:rPr>
              <w:t>Date</w:t>
            </w:r>
          </w:p>
        </w:tc>
        <w:tc>
          <w:tcPr>
            <w:tcW w:w="2527" w:type="dxa"/>
            <w:tcBorders>
              <w:top w:val="single" w:sz="4" w:space="0" w:color="auto"/>
              <w:left w:val="single" w:sz="4" w:space="0" w:color="auto"/>
              <w:bottom w:val="single" w:sz="4" w:space="0" w:color="auto"/>
              <w:right w:val="single" w:sz="4" w:space="0" w:color="auto"/>
            </w:tcBorders>
          </w:tcPr>
          <w:p w:rsidR="00E63769" w:rsidRDefault="00E63769">
            <w:pPr>
              <w:rPr>
                <w:rFonts w:cstheme="minorHAnsi"/>
                <w:sz w:val="16"/>
                <w:szCs w:val="16"/>
              </w:rPr>
            </w:pPr>
          </w:p>
          <w:p w:rsidR="00E63769" w:rsidRDefault="00E63769">
            <w:pPr>
              <w:rPr>
                <w:rFonts w:cstheme="minorHAnsi"/>
                <w:sz w:val="16"/>
                <w:szCs w:val="16"/>
              </w:rPr>
            </w:pPr>
          </w:p>
          <w:p w:rsidR="00E63769" w:rsidRDefault="00E63769">
            <w:pPr>
              <w:rPr>
                <w:rFonts w:cstheme="minorHAnsi"/>
                <w:sz w:val="16"/>
                <w:szCs w:val="16"/>
              </w:rPr>
            </w:pPr>
          </w:p>
          <w:p w:rsidR="00E63769" w:rsidRDefault="00E63769">
            <w:pPr>
              <w:rPr>
                <w:rFonts w:cstheme="minorHAnsi"/>
                <w:sz w:val="16"/>
                <w:szCs w:val="16"/>
              </w:rPr>
            </w:pPr>
          </w:p>
          <w:p w:rsidR="00E63769" w:rsidRDefault="00E63769">
            <w:pPr>
              <w:rPr>
                <w:rFonts w:cstheme="minorHAnsi"/>
                <w:sz w:val="16"/>
                <w:szCs w:val="16"/>
              </w:rPr>
            </w:pPr>
          </w:p>
          <w:p w:rsidR="00E63769" w:rsidRDefault="00E63769">
            <w:pPr>
              <w:rPr>
                <w:rFonts w:cstheme="minorHAnsi"/>
                <w:sz w:val="16"/>
                <w:szCs w:val="16"/>
              </w:rPr>
            </w:pPr>
            <w:r>
              <w:rPr>
                <w:rFonts w:cstheme="minorHAnsi"/>
                <w:sz w:val="16"/>
                <w:szCs w:val="16"/>
              </w:rPr>
              <w:t>Data ……………..</w:t>
            </w:r>
          </w:p>
          <w:p w:rsidR="00F55DD0" w:rsidRDefault="00F55DD0">
            <w:pPr>
              <w:rPr>
                <w:rFonts w:cstheme="minorHAnsi"/>
                <w:sz w:val="16"/>
                <w:szCs w:val="16"/>
              </w:rPr>
            </w:pPr>
            <w:r w:rsidRPr="00F55DD0">
              <w:rPr>
                <w:rFonts w:cstheme="minorHAnsi"/>
                <w:sz w:val="16"/>
                <w:szCs w:val="16"/>
              </w:rPr>
              <w:t>Date</w:t>
            </w:r>
          </w:p>
        </w:tc>
        <w:tc>
          <w:tcPr>
            <w:tcW w:w="2528" w:type="dxa"/>
            <w:tcBorders>
              <w:top w:val="single" w:sz="4" w:space="0" w:color="auto"/>
              <w:left w:val="single" w:sz="4" w:space="0" w:color="auto"/>
              <w:bottom w:val="single" w:sz="4" w:space="0" w:color="auto"/>
              <w:right w:val="single" w:sz="4" w:space="0" w:color="auto"/>
            </w:tcBorders>
          </w:tcPr>
          <w:p w:rsidR="00E63769" w:rsidRDefault="00E63769">
            <w:pPr>
              <w:rPr>
                <w:rFonts w:cstheme="minorHAnsi"/>
                <w:sz w:val="16"/>
                <w:szCs w:val="16"/>
              </w:rPr>
            </w:pPr>
          </w:p>
          <w:p w:rsidR="00E63769" w:rsidRDefault="00E63769">
            <w:pPr>
              <w:rPr>
                <w:rFonts w:cstheme="minorHAnsi"/>
                <w:sz w:val="16"/>
                <w:szCs w:val="16"/>
              </w:rPr>
            </w:pPr>
          </w:p>
          <w:p w:rsidR="00E63769" w:rsidRDefault="00E63769">
            <w:pPr>
              <w:rPr>
                <w:rFonts w:cstheme="minorHAnsi"/>
                <w:sz w:val="16"/>
                <w:szCs w:val="16"/>
              </w:rPr>
            </w:pPr>
          </w:p>
          <w:p w:rsidR="00E63769" w:rsidRDefault="00E63769">
            <w:pPr>
              <w:rPr>
                <w:rFonts w:cstheme="minorHAnsi"/>
                <w:sz w:val="16"/>
                <w:szCs w:val="16"/>
              </w:rPr>
            </w:pPr>
          </w:p>
          <w:p w:rsidR="00E63769" w:rsidRDefault="00E63769">
            <w:pPr>
              <w:rPr>
                <w:rFonts w:cstheme="minorHAnsi"/>
                <w:sz w:val="16"/>
                <w:szCs w:val="16"/>
              </w:rPr>
            </w:pPr>
          </w:p>
          <w:p w:rsidR="00E63769" w:rsidRDefault="00E63769">
            <w:pPr>
              <w:rPr>
                <w:rFonts w:cstheme="minorHAnsi"/>
                <w:sz w:val="16"/>
                <w:szCs w:val="16"/>
              </w:rPr>
            </w:pPr>
            <w:r>
              <w:rPr>
                <w:rFonts w:cstheme="minorHAnsi"/>
                <w:sz w:val="16"/>
                <w:szCs w:val="16"/>
              </w:rPr>
              <w:t>Data ……………..</w:t>
            </w:r>
          </w:p>
          <w:p w:rsidR="00F55DD0" w:rsidRDefault="00F55DD0">
            <w:pPr>
              <w:rPr>
                <w:rFonts w:cstheme="minorHAnsi"/>
                <w:sz w:val="16"/>
                <w:szCs w:val="16"/>
              </w:rPr>
            </w:pPr>
            <w:r w:rsidRPr="00F55DD0">
              <w:rPr>
                <w:rFonts w:cstheme="minorHAnsi"/>
                <w:sz w:val="16"/>
                <w:szCs w:val="16"/>
              </w:rPr>
              <w:t>Date</w:t>
            </w:r>
          </w:p>
        </w:tc>
        <w:tc>
          <w:tcPr>
            <w:tcW w:w="2528" w:type="dxa"/>
            <w:tcBorders>
              <w:top w:val="single" w:sz="4" w:space="0" w:color="auto"/>
              <w:left w:val="single" w:sz="4" w:space="0" w:color="auto"/>
              <w:bottom w:val="single" w:sz="4" w:space="0" w:color="auto"/>
              <w:right w:val="single" w:sz="4" w:space="0" w:color="auto"/>
            </w:tcBorders>
          </w:tcPr>
          <w:p w:rsidR="00E63769" w:rsidRDefault="00E63769">
            <w:pPr>
              <w:rPr>
                <w:rFonts w:cstheme="minorHAnsi"/>
                <w:sz w:val="16"/>
                <w:szCs w:val="16"/>
              </w:rPr>
            </w:pPr>
          </w:p>
          <w:p w:rsidR="00E63769" w:rsidRDefault="00E63769">
            <w:pPr>
              <w:rPr>
                <w:rFonts w:cstheme="minorHAnsi"/>
                <w:sz w:val="16"/>
                <w:szCs w:val="16"/>
              </w:rPr>
            </w:pPr>
          </w:p>
          <w:p w:rsidR="00E63769" w:rsidRDefault="00E63769">
            <w:pPr>
              <w:rPr>
                <w:rFonts w:cstheme="minorHAnsi"/>
                <w:sz w:val="16"/>
                <w:szCs w:val="16"/>
              </w:rPr>
            </w:pPr>
          </w:p>
          <w:p w:rsidR="00E63769" w:rsidRDefault="00E63769">
            <w:pPr>
              <w:rPr>
                <w:rFonts w:cstheme="minorHAnsi"/>
                <w:sz w:val="16"/>
                <w:szCs w:val="16"/>
              </w:rPr>
            </w:pPr>
          </w:p>
          <w:p w:rsidR="00E63769" w:rsidRDefault="00E63769">
            <w:pPr>
              <w:rPr>
                <w:rFonts w:cstheme="minorHAnsi"/>
                <w:sz w:val="16"/>
                <w:szCs w:val="16"/>
              </w:rPr>
            </w:pPr>
          </w:p>
          <w:p w:rsidR="00E63769" w:rsidRDefault="00E63769">
            <w:pPr>
              <w:rPr>
                <w:rFonts w:cstheme="minorHAnsi"/>
                <w:sz w:val="16"/>
                <w:szCs w:val="16"/>
              </w:rPr>
            </w:pPr>
            <w:r>
              <w:rPr>
                <w:rFonts w:cstheme="minorHAnsi"/>
                <w:sz w:val="16"/>
                <w:szCs w:val="16"/>
              </w:rPr>
              <w:t>Data ……………..</w:t>
            </w:r>
          </w:p>
          <w:p w:rsidR="00F55DD0" w:rsidRDefault="00F55DD0">
            <w:pPr>
              <w:rPr>
                <w:rFonts w:cstheme="minorHAnsi"/>
                <w:sz w:val="16"/>
                <w:szCs w:val="16"/>
              </w:rPr>
            </w:pPr>
            <w:r w:rsidRPr="00F55DD0">
              <w:rPr>
                <w:rFonts w:cstheme="minorHAnsi"/>
                <w:sz w:val="16"/>
                <w:szCs w:val="16"/>
              </w:rPr>
              <w:t>Date</w:t>
            </w:r>
          </w:p>
        </w:tc>
      </w:tr>
      <w:tr w:rsidR="00E63769" w:rsidRPr="00215926" w:rsidTr="00E63769">
        <w:trPr>
          <w:trHeight w:val="630"/>
          <w:jc w:val="center"/>
        </w:trPr>
        <w:tc>
          <w:tcPr>
            <w:tcW w:w="2527" w:type="dxa"/>
            <w:tcBorders>
              <w:top w:val="single" w:sz="4" w:space="0" w:color="auto"/>
              <w:left w:val="nil"/>
              <w:bottom w:val="nil"/>
              <w:right w:val="nil"/>
            </w:tcBorders>
            <w:hideMark/>
          </w:tcPr>
          <w:p w:rsidR="00E63769" w:rsidRDefault="00E63769">
            <w:pPr>
              <w:jc w:val="center"/>
              <w:rPr>
                <w:rFonts w:cstheme="minorHAnsi"/>
                <w:sz w:val="12"/>
                <w:szCs w:val="12"/>
              </w:rPr>
            </w:pPr>
            <w:r w:rsidRPr="00215926">
              <w:rPr>
                <w:rFonts w:cstheme="minorHAnsi"/>
                <w:sz w:val="12"/>
                <w:szCs w:val="12"/>
              </w:rPr>
              <w:t>podpis i pieczątka imienna osoby  sprawującej merytoryczny nadzór nad przygotowaniem i realizacją umowy</w:t>
            </w:r>
          </w:p>
          <w:p w:rsidR="004C5646" w:rsidRPr="004C5646" w:rsidRDefault="004C5646">
            <w:pPr>
              <w:jc w:val="center"/>
              <w:rPr>
                <w:rFonts w:cstheme="minorHAnsi"/>
                <w:i/>
                <w:sz w:val="12"/>
                <w:szCs w:val="12"/>
              </w:rPr>
            </w:pPr>
            <w:r w:rsidRPr="004C5646">
              <w:rPr>
                <w:rFonts w:cstheme="minorHAnsi"/>
                <w:i/>
                <w:sz w:val="12"/>
                <w:szCs w:val="12"/>
              </w:rPr>
              <w:t>Signature and name stamp of the person responsible for the content supervision and performance of the contract</w:t>
            </w:r>
          </w:p>
        </w:tc>
        <w:tc>
          <w:tcPr>
            <w:tcW w:w="2527" w:type="dxa"/>
            <w:tcBorders>
              <w:top w:val="single" w:sz="4" w:space="0" w:color="auto"/>
              <w:left w:val="nil"/>
              <w:bottom w:val="nil"/>
              <w:right w:val="nil"/>
            </w:tcBorders>
            <w:hideMark/>
          </w:tcPr>
          <w:p w:rsidR="00E63769" w:rsidRPr="00215926" w:rsidRDefault="00E63769" w:rsidP="00D71130">
            <w:pPr>
              <w:jc w:val="center"/>
              <w:rPr>
                <w:rFonts w:cstheme="minorHAnsi"/>
                <w:sz w:val="12"/>
                <w:szCs w:val="12"/>
              </w:rPr>
            </w:pPr>
            <w:r w:rsidRPr="00215926">
              <w:rPr>
                <w:rFonts w:cstheme="minorHAnsi"/>
                <w:sz w:val="12"/>
                <w:szCs w:val="12"/>
              </w:rPr>
              <w:t xml:space="preserve">podpis i pieczątka imienna pracownika </w:t>
            </w:r>
            <w:r w:rsidR="00D71130" w:rsidRPr="00215926">
              <w:rPr>
                <w:rFonts w:cstheme="minorHAnsi"/>
                <w:sz w:val="12"/>
                <w:szCs w:val="12"/>
              </w:rPr>
              <w:t>jednostki organizacyjnej odpowiedzialnej za sprawdzenie umowy pod względem formalnym</w:t>
            </w:r>
            <w:r w:rsidRPr="00215926">
              <w:rPr>
                <w:rFonts w:cstheme="minorHAnsi"/>
                <w:sz w:val="12"/>
                <w:szCs w:val="12"/>
              </w:rPr>
              <w:br/>
            </w:r>
            <w:r w:rsidR="004C5646" w:rsidRPr="004C5646">
              <w:rPr>
                <w:rFonts w:cstheme="minorHAnsi"/>
                <w:i/>
                <w:sz w:val="12"/>
                <w:szCs w:val="12"/>
              </w:rPr>
              <w:t>Signature and name stamp of the organizational unit employee responsible for verifying the contract formally</w:t>
            </w:r>
          </w:p>
        </w:tc>
        <w:tc>
          <w:tcPr>
            <w:tcW w:w="2528" w:type="dxa"/>
            <w:tcBorders>
              <w:top w:val="single" w:sz="4" w:space="0" w:color="auto"/>
              <w:left w:val="nil"/>
              <w:bottom w:val="nil"/>
              <w:right w:val="nil"/>
            </w:tcBorders>
            <w:hideMark/>
          </w:tcPr>
          <w:p w:rsidR="00E63769" w:rsidRDefault="00E63769">
            <w:pPr>
              <w:jc w:val="center"/>
              <w:rPr>
                <w:rFonts w:cstheme="minorHAnsi"/>
                <w:sz w:val="12"/>
                <w:szCs w:val="12"/>
              </w:rPr>
            </w:pPr>
            <w:r w:rsidRPr="00215926">
              <w:rPr>
                <w:rFonts w:cstheme="minorHAnsi"/>
                <w:sz w:val="12"/>
                <w:szCs w:val="12"/>
              </w:rPr>
              <w:t xml:space="preserve">podpis i pieczątka imienna kierownika jednostki organizacyjnej/bezpośredniego przełożonego </w:t>
            </w:r>
            <w:r w:rsidR="002B67FC" w:rsidRPr="00215926">
              <w:rPr>
                <w:rFonts w:cstheme="minorHAnsi"/>
                <w:sz w:val="12"/>
                <w:szCs w:val="12"/>
              </w:rPr>
              <w:t>Wykonawcy</w:t>
            </w:r>
          </w:p>
          <w:p w:rsidR="004C5646" w:rsidRPr="004C5646" w:rsidRDefault="004C5646">
            <w:pPr>
              <w:jc w:val="center"/>
              <w:rPr>
                <w:rFonts w:cstheme="minorHAnsi"/>
                <w:i/>
                <w:sz w:val="12"/>
                <w:szCs w:val="12"/>
              </w:rPr>
            </w:pPr>
            <w:r w:rsidRPr="004C5646">
              <w:rPr>
                <w:rFonts w:cstheme="minorHAnsi"/>
                <w:i/>
                <w:sz w:val="12"/>
                <w:szCs w:val="12"/>
              </w:rPr>
              <w:t>Signature and name stamp of the head of an organizational unit / the Contractor’s immediate superior</w:t>
            </w:r>
          </w:p>
        </w:tc>
        <w:tc>
          <w:tcPr>
            <w:tcW w:w="2528" w:type="dxa"/>
            <w:tcBorders>
              <w:top w:val="single" w:sz="4" w:space="0" w:color="auto"/>
              <w:left w:val="nil"/>
              <w:bottom w:val="nil"/>
              <w:right w:val="nil"/>
            </w:tcBorders>
            <w:hideMark/>
          </w:tcPr>
          <w:p w:rsidR="00E63769" w:rsidRDefault="00E63769">
            <w:pPr>
              <w:jc w:val="center"/>
              <w:rPr>
                <w:rFonts w:cstheme="minorHAnsi"/>
                <w:sz w:val="12"/>
                <w:szCs w:val="12"/>
              </w:rPr>
            </w:pPr>
            <w:r w:rsidRPr="00215926">
              <w:rPr>
                <w:rFonts w:cstheme="minorHAnsi"/>
                <w:sz w:val="12"/>
                <w:szCs w:val="12"/>
              </w:rPr>
              <w:t xml:space="preserve">podpis i pieczątka </w:t>
            </w:r>
            <w:r w:rsidR="004C5646">
              <w:rPr>
                <w:rFonts w:cstheme="minorHAnsi"/>
                <w:sz w:val="12"/>
                <w:szCs w:val="12"/>
              </w:rPr>
              <w:t>–</w:t>
            </w:r>
            <w:r w:rsidRPr="00215926">
              <w:rPr>
                <w:rFonts w:cstheme="minorHAnsi"/>
                <w:sz w:val="12"/>
                <w:szCs w:val="12"/>
              </w:rPr>
              <w:t xml:space="preserve"> kwestor</w:t>
            </w:r>
          </w:p>
          <w:p w:rsidR="004C5646" w:rsidRPr="004C5646" w:rsidRDefault="004C5646">
            <w:pPr>
              <w:jc w:val="center"/>
              <w:rPr>
                <w:rFonts w:cstheme="minorHAnsi"/>
                <w:i/>
                <w:sz w:val="12"/>
                <w:szCs w:val="12"/>
              </w:rPr>
            </w:pPr>
            <w:r w:rsidRPr="004C5646">
              <w:rPr>
                <w:rFonts w:cstheme="minorHAnsi"/>
                <w:i/>
                <w:sz w:val="12"/>
                <w:szCs w:val="12"/>
              </w:rPr>
              <w:t>Signature and stamp – Bursar</w:t>
            </w:r>
          </w:p>
        </w:tc>
      </w:tr>
    </w:tbl>
    <w:p w:rsidR="00B9607B" w:rsidRPr="00215926" w:rsidRDefault="00B9607B" w:rsidP="003C111B">
      <w:pPr>
        <w:tabs>
          <w:tab w:val="left" w:pos="1078"/>
        </w:tabs>
        <w:rPr>
          <w:rFonts w:cstheme="minorHAnsi"/>
          <w:sz w:val="18"/>
          <w:szCs w:val="18"/>
        </w:rPr>
      </w:pPr>
      <w:bookmarkStart w:id="1" w:name="_GoBack"/>
      <w:bookmarkEnd w:id="1"/>
    </w:p>
    <w:sectPr w:rsidR="00B9607B" w:rsidRPr="00215926" w:rsidSect="00E63211">
      <w:headerReference w:type="default" r:id="rId13"/>
      <w:footerReference w:type="default" r:id="rId14"/>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B03" w:rsidRDefault="008D5B03" w:rsidP="00A41DE1">
      <w:pPr>
        <w:spacing w:after="0" w:line="240" w:lineRule="auto"/>
      </w:pPr>
      <w:r>
        <w:separator/>
      </w:r>
    </w:p>
  </w:endnote>
  <w:endnote w:type="continuationSeparator" w:id="0">
    <w:p w:rsidR="008D5B03" w:rsidRDefault="008D5B03" w:rsidP="00A41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A27" w:rsidRPr="00A55719" w:rsidRDefault="64768DE1" w:rsidP="64768DE1">
    <w:pPr>
      <w:tabs>
        <w:tab w:val="left" w:pos="1843"/>
        <w:tab w:val="left" w:pos="7371"/>
      </w:tabs>
      <w:spacing w:after="0" w:line="240" w:lineRule="auto"/>
      <w:jc w:val="both"/>
      <w:rPr>
        <w:sz w:val="12"/>
        <w:szCs w:val="12"/>
      </w:rPr>
    </w:pPr>
    <w:r w:rsidRPr="00A55719">
      <w:rPr>
        <w:sz w:val="12"/>
        <w:szCs w:val="12"/>
      </w:rPr>
      <w:t xml:space="preserve">* </w:t>
    </w:r>
    <w:r w:rsidR="00A55719" w:rsidRPr="00A55719">
      <w:rPr>
        <w:sz w:val="12"/>
        <w:szCs w:val="12"/>
      </w:rPr>
      <w:t xml:space="preserve">     </w:t>
    </w:r>
    <w:r w:rsidRPr="00A55719">
      <w:rPr>
        <w:sz w:val="12"/>
        <w:szCs w:val="12"/>
      </w:rPr>
      <w:t>niepotrzebne skreślić</w:t>
    </w:r>
    <w:r w:rsidR="004C5646">
      <w:rPr>
        <w:sz w:val="12"/>
        <w:szCs w:val="12"/>
      </w:rPr>
      <w:t>/</w:t>
    </w:r>
    <w:r w:rsidR="004C5646" w:rsidRPr="004C5646">
      <w:rPr>
        <w:i/>
        <w:sz w:val="12"/>
        <w:szCs w:val="12"/>
        <w:lang w:val="en-US"/>
      </w:rPr>
      <w:t>delete where not applicable</w:t>
    </w:r>
  </w:p>
  <w:p w:rsidR="00ED50E3" w:rsidRPr="00A55719" w:rsidRDefault="00ED50E3" w:rsidP="64768DE1">
    <w:pPr>
      <w:tabs>
        <w:tab w:val="left" w:pos="1843"/>
        <w:tab w:val="left" w:pos="7371"/>
      </w:tabs>
      <w:spacing w:after="0" w:line="240" w:lineRule="auto"/>
      <w:jc w:val="both"/>
      <w:rPr>
        <w:sz w:val="12"/>
        <w:szCs w:val="12"/>
      </w:rPr>
    </w:pPr>
    <w:r w:rsidRPr="00A55719">
      <w:rPr>
        <w:sz w:val="12"/>
        <w:szCs w:val="12"/>
      </w:rPr>
      <w:t>**</w:t>
    </w:r>
    <w:r w:rsidR="00A55719" w:rsidRPr="00A55719">
      <w:rPr>
        <w:sz w:val="12"/>
        <w:szCs w:val="12"/>
      </w:rPr>
      <w:t xml:space="preserve">  </w:t>
    </w:r>
    <w:r w:rsidR="00A55719">
      <w:rPr>
        <w:sz w:val="12"/>
        <w:szCs w:val="12"/>
      </w:rPr>
      <w:t xml:space="preserve">  </w:t>
    </w:r>
    <w:r w:rsidR="00A55719" w:rsidRPr="00A55719">
      <w:rPr>
        <w:sz w:val="12"/>
        <w:szCs w:val="12"/>
      </w:rPr>
      <w:t>w</w:t>
    </w:r>
    <w:r w:rsidRPr="00A55719">
      <w:rPr>
        <w:sz w:val="12"/>
        <w:szCs w:val="12"/>
      </w:rPr>
      <w:t>ykreślić w przypadku osób niebędących</w:t>
    </w:r>
    <w:r w:rsidRPr="00A55719">
      <w:rPr>
        <w:bCs/>
        <w:sz w:val="12"/>
        <w:szCs w:val="12"/>
        <w:vertAlign w:val="superscript"/>
      </w:rPr>
      <w:t xml:space="preserve"> </w:t>
    </w:r>
    <w:r w:rsidR="004C5646">
      <w:rPr>
        <w:sz w:val="12"/>
        <w:szCs w:val="12"/>
      </w:rPr>
      <w:t>pracownikami UEW/</w:t>
    </w:r>
    <w:r w:rsidR="004C5646" w:rsidRPr="004C5646">
      <w:rPr>
        <w:i/>
        <w:sz w:val="12"/>
        <w:szCs w:val="12"/>
      </w:rPr>
      <w:t>delete if the Contractor is not an employee of Wrocław University of Economics and Business</w:t>
    </w:r>
  </w:p>
  <w:p w:rsidR="00BA5A27" w:rsidRPr="00A55719" w:rsidRDefault="00BA5A27" w:rsidP="64768DE1">
    <w:pPr>
      <w:tabs>
        <w:tab w:val="left" w:pos="1843"/>
        <w:tab w:val="left" w:pos="7371"/>
      </w:tabs>
      <w:spacing w:after="0" w:line="240" w:lineRule="auto"/>
      <w:jc w:val="both"/>
      <w:rPr>
        <w:sz w:val="12"/>
        <w:szCs w:val="12"/>
      </w:rPr>
    </w:pPr>
    <w:r w:rsidRPr="00A55719">
      <w:rPr>
        <w:sz w:val="12"/>
        <w:szCs w:val="12"/>
      </w:rPr>
      <w:t>**</w:t>
    </w:r>
    <w:r w:rsidR="00ED50E3" w:rsidRPr="00A55719">
      <w:rPr>
        <w:sz w:val="12"/>
        <w:szCs w:val="12"/>
      </w:rPr>
      <w:t>*</w:t>
    </w:r>
    <w:r w:rsidR="00A55719" w:rsidRPr="00A55719">
      <w:rPr>
        <w:sz w:val="12"/>
        <w:szCs w:val="12"/>
      </w:rPr>
      <w:t xml:space="preserve"> </w:t>
    </w:r>
    <w:r w:rsidRPr="00A55719">
      <w:rPr>
        <w:sz w:val="12"/>
        <w:szCs w:val="12"/>
      </w:rPr>
      <w:t xml:space="preserve">w przypadku umów finansowanych przez podmioty zewnętrzne (np. NCN, NCBIR, </w:t>
    </w:r>
    <w:proofErr w:type="spellStart"/>
    <w:r w:rsidRPr="00A55719">
      <w:rPr>
        <w:sz w:val="12"/>
        <w:szCs w:val="12"/>
      </w:rPr>
      <w:t>MNiSW</w:t>
    </w:r>
    <w:proofErr w:type="spellEnd"/>
    <w:r w:rsidRPr="00A55719">
      <w:rPr>
        <w:sz w:val="12"/>
        <w:szCs w:val="12"/>
      </w:rPr>
      <w:t>) należy szczegółowo przeanalizować postanowienia o prawach autorskich i innych prawach własności intelektualnej w celu zachowania zgodności postanowień tych umów z umową o dzieło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B03" w:rsidRDefault="008D5B03" w:rsidP="00A41DE1">
      <w:pPr>
        <w:spacing w:after="0" w:line="240" w:lineRule="auto"/>
      </w:pPr>
      <w:r>
        <w:separator/>
      </w:r>
    </w:p>
  </w:footnote>
  <w:footnote w:type="continuationSeparator" w:id="0">
    <w:p w:rsidR="008D5B03" w:rsidRDefault="008D5B03" w:rsidP="00A41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225402"/>
      <w:docPartObj>
        <w:docPartGallery w:val="Page Numbers (Margins)"/>
        <w:docPartUnique/>
      </w:docPartObj>
    </w:sdtPr>
    <w:sdtEndPr/>
    <w:sdtContent>
      <w:p w:rsidR="00A55719" w:rsidRDefault="00EC0675">
        <w:pPr>
          <w:pStyle w:val="Nagwek"/>
        </w:pPr>
        <w:r>
          <w:rPr>
            <w:noProof/>
            <w:lang w:eastAsia="pl-PL"/>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302260" cy="2183130"/>
                  <wp:effectExtent l="0" t="0" r="381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D40" w:rsidRDefault="00D81D40">
                              <w:pPr>
                                <w:pStyle w:val="Stopka"/>
                                <w:rPr>
                                  <w:rFonts w:asciiTheme="majorHAnsi" w:eastAsiaTheme="majorEastAsia" w:hAnsiTheme="majorHAnsi" w:cstheme="majorBidi"/>
                                  <w:sz w:val="44"/>
                                  <w:szCs w:val="44"/>
                                </w:rPr>
                              </w:pPr>
                              <w:r w:rsidRPr="00D81D40">
                                <w:rPr>
                                  <w:rFonts w:asciiTheme="majorHAnsi" w:eastAsiaTheme="majorEastAsia" w:hAnsiTheme="majorHAnsi" w:cstheme="majorBidi"/>
                                  <w:sz w:val="16"/>
                                  <w:szCs w:val="16"/>
                                </w:rPr>
                                <w:t>Strona</w:t>
                              </w:r>
                              <w:r w:rsidR="00DA0CB2" w:rsidRPr="00D81D40">
                                <w:rPr>
                                  <w:rFonts w:eastAsiaTheme="minorEastAsia" w:cs="Times New Roman"/>
                                  <w:sz w:val="16"/>
                                  <w:szCs w:val="16"/>
                                </w:rPr>
                                <w:fldChar w:fldCharType="begin"/>
                              </w:r>
                              <w:r w:rsidRPr="00D81D40">
                                <w:rPr>
                                  <w:sz w:val="16"/>
                                  <w:szCs w:val="16"/>
                                </w:rPr>
                                <w:instrText>PAGE    \* MERGEFORMAT</w:instrText>
                              </w:r>
                              <w:r w:rsidR="00DA0CB2" w:rsidRPr="00D81D40">
                                <w:rPr>
                                  <w:rFonts w:eastAsiaTheme="minorEastAsia" w:cs="Times New Roman"/>
                                  <w:sz w:val="16"/>
                                  <w:szCs w:val="16"/>
                                </w:rPr>
                                <w:fldChar w:fldCharType="separate"/>
                              </w:r>
                              <w:r w:rsidR="004C5646" w:rsidRPr="004C5646">
                                <w:rPr>
                                  <w:rFonts w:asciiTheme="majorHAnsi" w:eastAsiaTheme="majorEastAsia" w:hAnsiTheme="majorHAnsi" w:cstheme="majorBidi"/>
                                  <w:noProof/>
                                  <w:sz w:val="16"/>
                                  <w:szCs w:val="16"/>
                                </w:rPr>
                                <w:t>4</w:t>
                              </w:r>
                              <w:r w:rsidR="00DA0CB2" w:rsidRPr="00D81D40">
                                <w:rPr>
                                  <w:rFonts w:asciiTheme="majorHAnsi" w:eastAsiaTheme="majorEastAsia" w:hAnsiTheme="majorHAnsi" w:cstheme="majorBidi"/>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23.8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" o:allowincell="f" filled="f" stroked="f">
                  <v:textbox style="layout-flow:vertical;mso-layout-flow-alt:bottom-to-top;mso-fit-shape-to-text:t">
                    <w:txbxContent>
                      <w:p w:rsidR="00D81D40" w:rsidRDefault="00D81D40">
                        <w:pPr>
                          <w:pStyle w:val="Stopka"/>
                          <w:rPr>
                            <w:rFonts w:asciiTheme="majorHAnsi" w:eastAsiaTheme="majorEastAsia" w:hAnsiTheme="majorHAnsi" w:cstheme="majorBidi"/>
                            <w:sz w:val="44"/>
                            <w:szCs w:val="44"/>
                          </w:rPr>
                        </w:pPr>
                        <w:r w:rsidRPr="00D81D40">
                          <w:rPr>
                            <w:rFonts w:asciiTheme="majorHAnsi" w:eastAsiaTheme="majorEastAsia" w:hAnsiTheme="majorHAnsi" w:cstheme="majorBidi"/>
                            <w:sz w:val="16"/>
                            <w:szCs w:val="16"/>
                          </w:rPr>
                          <w:t>Strona</w:t>
                        </w:r>
                        <w:r w:rsidR="00DA0CB2" w:rsidRPr="00D81D40">
                          <w:rPr>
                            <w:rFonts w:eastAsiaTheme="minorEastAsia" w:cs="Times New Roman"/>
                            <w:sz w:val="16"/>
                            <w:szCs w:val="16"/>
                          </w:rPr>
                          <w:fldChar w:fldCharType="begin"/>
                        </w:r>
                        <w:r w:rsidRPr="00D81D40">
                          <w:rPr>
                            <w:sz w:val="16"/>
                            <w:szCs w:val="16"/>
                          </w:rPr>
                          <w:instrText>PAGE    \* MERGEFORMAT</w:instrText>
                        </w:r>
                        <w:r w:rsidR="00DA0CB2" w:rsidRPr="00D81D40">
                          <w:rPr>
                            <w:rFonts w:eastAsiaTheme="minorEastAsia" w:cs="Times New Roman"/>
                            <w:sz w:val="16"/>
                            <w:szCs w:val="16"/>
                          </w:rPr>
                          <w:fldChar w:fldCharType="separate"/>
                        </w:r>
                        <w:r w:rsidR="004C5646" w:rsidRPr="004C5646">
                          <w:rPr>
                            <w:rFonts w:asciiTheme="majorHAnsi" w:eastAsiaTheme="majorEastAsia" w:hAnsiTheme="majorHAnsi" w:cstheme="majorBidi"/>
                            <w:noProof/>
                            <w:sz w:val="16"/>
                            <w:szCs w:val="16"/>
                          </w:rPr>
                          <w:t>4</w:t>
                        </w:r>
                        <w:r w:rsidR="00DA0CB2" w:rsidRPr="00D81D40">
                          <w:rPr>
                            <w:rFonts w:asciiTheme="majorHAnsi" w:eastAsiaTheme="majorEastAsia" w:hAnsiTheme="majorHAnsi" w:cstheme="majorBidi"/>
                            <w:sz w:val="16"/>
                            <w:szCs w:val="16"/>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2671B3"/>
    <w:multiLevelType w:val="hybridMultilevel"/>
    <w:tmpl w:val="5902287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0EB5FB9"/>
    <w:multiLevelType w:val="hybridMultilevel"/>
    <w:tmpl w:val="E9A02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207A0E"/>
    <w:multiLevelType w:val="hybridMultilevel"/>
    <w:tmpl w:val="CF1275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2F3BED"/>
    <w:multiLevelType w:val="hybridMultilevel"/>
    <w:tmpl w:val="B85892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482E32"/>
    <w:multiLevelType w:val="hybridMultilevel"/>
    <w:tmpl w:val="C8FE47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E44977"/>
    <w:multiLevelType w:val="hybridMultilevel"/>
    <w:tmpl w:val="4E56B8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DC8584B"/>
    <w:multiLevelType w:val="hybridMultilevel"/>
    <w:tmpl w:val="5906B5DA"/>
    <w:lvl w:ilvl="0" w:tplc="0415000F">
      <w:start w:val="1"/>
      <w:numFmt w:val="decimal"/>
      <w:lvlText w:val="%1."/>
      <w:lvlJc w:val="left"/>
      <w:pPr>
        <w:tabs>
          <w:tab w:val="num" w:pos="720"/>
        </w:tabs>
        <w:ind w:left="720" w:hanging="360"/>
      </w:pPr>
    </w:lvl>
    <w:lvl w:ilvl="1" w:tplc="F0847E0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EEB082B"/>
    <w:multiLevelType w:val="hybridMultilevel"/>
    <w:tmpl w:val="F00A52EA"/>
    <w:lvl w:ilvl="0" w:tplc="7CC2ACFA">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F1A7F81"/>
    <w:multiLevelType w:val="hybridMultilevel"/>
    <w:tmpl w:val="20E09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FA4C3A"/>
    <w:multiLevelType w:val="hybridMultilevel"/>
    <w:tmpl w:val="47726BE0"/>
    <w:lvl w:ilvl="0" w:tplc="04150011">
      <w:start w:val="1"/>
      <w:numFmt w:val="decimal"/>
      <w:lvlText w:val="%1)"/>
      <w:lvlJc w:val="left"/>
      <w:pPr>
        <w:ind w:left="758" w:hanging="360"/>
      </w:p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11" w15:restartNumberingAfterBreak="0">
    <w:nsid w:val="16240D81"/>
    <w:multiLevelType w:val="hybridMultilevel"/>
    <w:tmpl w:val="E4FE88A0"/>
    <w:lvl w:ilvl="0" w:tplc="CA90A816">
      <w:start w:val="18"/>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810CEA"/>
    <w:multiLevelType w:val="hybridMultilevel"/>
    <w:tmpl w:val="B85892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B6761C6"/>
    <w:multiLevelType w:val="hybridMultilevel"/>
    <w:tmpl w:val="7C729C20"/>
    <w:lvl w:ilvl="0" w:tplc="A8CAE554">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B6D5E11"/>
    <w:multiLevelType w:val="hybridMultilevel"/>
    <w:tmpl w:val="0A64E4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FA65991"/>
    <w:multiLevelType w:val="hybridMultilevel"/>
    <w:tmpl w:val="C0A03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8146B5"/>
    <w:multiLevelType w:val="hybridMultilevel"/>
    <w:tmpl w:val="9CEEEFB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3BC18DB"/>
    <w:multiLevelType w:val="hybridMultilevel"/>
    <w:tmpl w:val="36420F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09268F"/>
    <w:multiLevelType w:val="hybridMultilevel"/>
    <w:tmpl w:val="B85892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60713F3"/>
    <w:multiLevelType w:val="hybridMultilevel"/>
    <w:tmpl w:val="2BD2630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B19204A"/>
    <w:multiLevelType w:val="hybridMultilevel"/>
    <w:tmpl w:val="415E3B8A"/>
    <w:lvl w:ilvl="0" w:tplc="04150017">
      <w:start w:val="1"/>
      <w:numFmt w:val="lowerLetter"/>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75918C2"/>
    <w:multiLevelType w:val="hybridMultilevel"/>
    <w:tmpl w:val="358001FE"/>
    <w:lvl w:ilvl="0" w:tplc="CF941CF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7CD716E"/>
    <w:multiLevelType w:val="hybridMultilevel"/>
    <w:tmpl w:val="AE380C4A"/>
    <w:lvl w:ilvl="0" w:tplc="8342F020">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C136AFA"/>
    <w:multiLevelType w:val="hybridMultilevel"/>
    <w:tmpl w:val="821CFF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F166FC8"/>
    <w:multiLevelType w:val="hybridMultilevel"/>
    <w:tmpl w:val="07F246EE"/>
    <w:lvl w:ilvl="0" w:tplc="42646F94">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1F2D90"/>
    <w:multiLevelType w:val="hybridMultilevel"/>
    <w:tmpl w:val="524CC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371BDA"/>
    <w:multiLevelType w:val="hybridMultilevel"/>
    <w:tmpl w:val="9EDCE1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7641A71"/>
    <w:multiLevelType w:val="hybridMultilevel"/>
    <w:tmpl w:val="5A446298"/>
    <w:lvl w:ilvl="0" w:tplc="88FCAC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C772CDD"/>
    <w:multiLevelType w:val="hybridMultilevel"/>
    <w:tmpl w:val="2C32DCA6"/>
    <w:lvl w:ilvl="0" w:tplc="FFFFFFFF">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D4A4C4B"/>
    <w:multiLevelType w:val="hybridMultilevel"/>
    <w:tmpl w:val="FED6127C"/>
    <w:lvl w:ilvl="0" w:tplc="37CAABE4">
      <w:start w:val="18"/>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0" w15:restartNumberingAfterBreak="0">
    <w:nsid w:val="51D06666"/>
    <w:multiLevelType w:val="hybridMultilevel"/>
    <w:tmpl w:val="3E466C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2A95A2D"/>
    <w:multiLevelType w:val="hybridMultilevel"/>
    <w:tmpl w:val="6C4070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676398D"/>
    <w:multiLevelType w:val="hybridMultilevel"/>
    <w:tmpl w:val="E0BC31E6"/>
    <w:lvl w:ilvl="0" w:tplc="B426A540">
      <w:start w:val="1"/>
      <w:numFmt w:val="decimal"/>
      <w:lvlText w:val="%1."/>
      <w:lvlJc w:val="center"/>
      <w:pPr>
        <w:tabs>
          <w:tab w:val="num" w:pos="360"/>
        </w:tabs>
        <w:ind w:left="360" w:hanging="360"/>
      </w:pPr>
      <w:rPr>
        <w:rFonts w:hint="default"/>
        <w:color w:val="auto"/>
        <w:vertAlign w:val="baseline"/>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3" w15:restartNumberingAfterBreak="0">
    <w:nsid w:val="579A689E"/>
    <w:multiLevelType w:val="hybridMultilevel"/>
    <w:tmpl w:val="34A28E1C"/>
    <w:lvl w:ilvl="0" w:tplc="0415000F">
      <w:start w:val="1"/>
      <w:numFmt w:val="decimal"/>
      <w:lvlText w:val="%1."/>
      <w:lvlJc w:val="left"/>
      <w:pPr>
        <w:tabs>
          <w:tab w:val="num" w:pos="720"/>
        </w:tabs>
        <w:ind w:left="720" w:hanging="360"/>
      </w:pPr>
    </w:lvl>
    <w:lvl w:ilvl="1" w:tplc="D4820E34">
      <w:start w:val="1"/>
      <w:numFmt w:val="lowerLetter"/>
      <w:lvlText w:val="%2)"/>
      <w:lvlJc w:val="left"/>
      <w:pPr>
        <w:tabs>
          <w:tab w:val="num" w:pos="1440"/>
        </w:tabs>
        <w:ind w:left="1440" w:hanging="360"/>
      </w:pPr>
      <w:rPr>
        <w:rFonts w:hint="default"/>
      </w:rPr>
    </w:lvl>
    <w:lvl w:ilvl="2" w:tplc="399EAD96">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B535688"/>
    <w:multiLevelType w:val="hybridMultilevel"/>
    <w:tmpl w:val="36420F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C6740A"/>
    <w:multiLevelType w:val="hybridMultilevel"/>
    <w:tmpl w:val="08DC5400"/>
    <w:lvl w:ilvl="0" w:tplc="BB96EAB0">
      <w:numFmt w:val="bullet"/>
      <w:lvlText w:val=""/>
      <w:lvlJc w:val="left"/>
      <w:pPr>
        <w:ind w:left="1080" w:hanging="360"/>
      </w:pPr>
      <w:rPr>
        <w:rFonts w:ascii="Symbol" w:eastAsiaTheme="minorHAnsi" w:hAnsi="Symbol" w:cstheme="minorHAns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5CC82E72"/>
    <w:multiLevelType w:val="hybridMultilevel"/>
    <w:tmpl w:val="821CFF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DA71506"/>
    <w:multiLevelType w:val="hybridMultilevel"/>
    <w:tmpl w:val="50007B32"/>
    <w:lvl w:ilvl="0" w:tplc="E8745718">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DEE3B38"/>
    <w:multiLevelType w:val="hybridMultilevel"/>
    <w:tmpl w:val="1188D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535AA1"/>
    <w:multiLevelType w:val="hybridMultilevel"/>
    <w:tmpl w:val="21CC17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BCD6522"/>
    <w:multiLevelType w:val="hybridMultilevel"/>
    <w:tmpl w:val="17187A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2031CB6"/>
    <w:multiLevelType w:val="hybridMultilevel"/>
    <w:tmpl w:val="C4D0F43C"/>
    <w:lvl w:ilvl="0" w:tplc="814A6DCC">
      <w:start w:val="18"/>
      <w:numFmt w:val="low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42" w15:restartNumberingAfterBreak="0">
    <w:nsid w:val="740B242E"/>
    <w:multiLevelType w:val="hybridMultilevel"/>
    <w:tmpl w:val="14F66D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5B33287"/>
    <w:multiLevelType w:val="hybridMultilevel"/>
    <w:tmpl w:val="7FC2B44C"/>
    <w:lvl w:ilvl="0" w:tplc="04150017">
      <w:start w:val="1"/>
      <w:numFmt w:val="lowerLetter"/>
      <w:lvlText w:val="%1)"/>
      <w:lvlJc w:val="left"/>
      <w:pPr>
        <w:ind w:left="1004" w:hanging="360"/>
      </w:pPr>
    </w:lvl>
    <w:lvl w:ilvl="1" w:tplc="04150011">
      <w:start w:val="1"/>
      <w:numFmt w:val="decimal"/>
      <w:lvlText w:val="%2)"/>
      <w:lvlJc w:val="left"/>
      <w:pPr>
        <w:ind w:left="1724" w:hanging="360"/>
      </w:pPr>
    </w:lvl>
    <w:lvl w:ilvl="2" w:tplc="04150013">
      <w:start w:val="1"/>
      <w:numFmt w:val="upperRoman"/>
      <w:lvlText w:val="%3."/>
      <w:lvlJc w:val="right"/>
      <w:pPr>
        <w:ind w:left="2444" w:hanging="180"/>
      </w:pPr>
    </w:lvl>
    <w:lvl w:ilvl="3" w:tplc="680286D6">
      <w:start w:val="8"/>
      <w:numFmt w:val="decimal"/>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834343A"/>
    <w:multiLevelType w:val="hybridMultilevel"/>
    <w:tmpl w:val="80F24E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9601F47"/>
    <w:multiLevelType w:val="hybridMultilevel"/>
    <w:tmpl w:val="5B426652"/>
    <w:lvl w:ilvl="0" w:tplc="80D2661A">
      <w:start w:val="14"/>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num w:numId="1">
    <w:abstractNumId w:val="38"/>
  </w:num>
  <w:num w:numId="2">
    <w:abstractNumId w:val="4"/>
  </w:num>
  <w:num w:numId="3">
    <w:abstractNumId w:val="18"/>
  </w:num>
  <w:num w:numId="4">
    <w:abstractNumId w:val="14"/>
  </w:num>
  <w:num w:numId="5">
    <w:abstractNumId w:val="40"/>
  </w:num>
  <w:num w:numId="6">
    <w:abstractNumId w:val="12"/>
  </w:num>
  <w:num w:numId="7">
    <w:abstractNumId w:val="23"/>
  </w:num>
  <w:num w:numId="8">
    <w:abstractNumId w:val="36"/>
  </w:num>
  <w:num w:numId="9">
    <w:abstractNumId w:val="22"/>
  </w:num>
  <w:num w:numId="10">
    <w:abstractNumId w:val="24"/>
  </w:num>
  <w:num w:numId="11">
    <w:abstractNumId w:val="35"/>
  </w:num>
  <w:num w:numId="12">
    <w:abstractNumId w:val="13"/>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num>
  <w:num w:numId="16">
    <w:abstractNumId w:val="7"/>
  </w:num>
  <w:num w:numId="17">
    <w:abstractNumId w:val="33"/>
  </w:num>
  <w:num w:numId="18">
    <w:abstractNumId w:val="8"/>
  </w:num>
  <w:num w:numId="19">
    <w:abstractNumId w:val="45"/>
  </w:num>
  <w:num w:numId="20">
    <w:abstractNumId w:val="29"/>
  </w:num>
  <w:num w:numId="21">
    <w:abstractNumId w:val="41"/>
  </w:num>
  <w:num w:numId="22">
    <w:abstractNumId w:val="32"/>
  </w:num>
  <w:num w:numId="23">
    <w:abstractNumId w:val="43"/>
  </w:num>
  <w:num w:numId="24">
    <w:abstractNumId w:val="20"/>
  </w:num>
  <w:num w:numId="25">
    <w:abstractNumId w:val="37"/>
  </w:num>
  <w:num w:numId="26">
    <w:abstractNumId w:val="0"/>
  </w:num>
  <w:num w:numId="27">
    <w:abstractNumId w:val="28"/>
  </w:num>
  <w:num w:numId="28">
    <w:abstractNumId w:val="39"/>
  </w:num>
  <w:num w:numId="29">
    <w:abstractNumId w:val="21"/>
  </w:num>
  <w:num w:numId="30">
    <w:abstractNumId w:val="3"/>
  </w:num>
  <w:num w:numId="31">
    <w:abstractNumId w:val="30"/>
  </w:num>
  <w:num w:numId="32">
    <w:abstractNumId w:val="9"/>
  </w:num>
  <w:num w:numId="33">
    <w:abstractNumId w:val="19"/>
  </w:num>
  <w:num w:numId="34">
    <w:abstractNumId w:val="11"/>
  </w:num>
  <w:num w:numId="35">
    <w:abstractNumId w:val="26"/>
  </w:num>
  <w:num w:numId="36">
    <w:abstractNumId w:val="42"/>
  </w:num>
  <w:num w:numId="37">
    <w:abstractNumId w:val="6"/>
  </w:num>
  <w:num w:numId="38">
    <w:abstractNumId w:val="5"/>
  </w:num>
  <w:num w:numId="39">
    <w:abstractNumId w:val="25"/>
  </w:num>
  <w:num w:numId="40">
    <w:abstractNumId w:val="34"/>
  </w:num>
  <w:num w:numId="41">
    <w:abstractNumId w:val="16"/>
  </w:num>
  <w:num w:numId="42">
    <w:abstractNumId w:val="1"/>
  </w:num>
  <w:num w:numId="43">
    <w:abstractNumId w:val="10"/>
  </w:num>
  <w:num w:numId="44">
    <w:abstractNumId w:val="17"/>
  </w:num>
  <w:num w:numId="45">
    <w:abstractNumId w:val="15"/>
  </w:num>
  <w:num w:numId="46">
    <w:abstractNumId w:val="2"/>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C0"/>
    <w:rsid w:val="00004986"/>
    <w:rsid w:val="000156ED"/>
    <w:rsid w:val="000240FC"/>
    <w:rsid w:val="000330FF"/>
    <w:rsid w:val="0004113A"/>
    <w:rsid w:val="000A23AA"/>
    <w:rsid w:val="000F34EC"/>
    <w:rsid w:val="00123F97"/>
    <w:rsid w:val="001279CF"/>
    <w:rsid w:val="00142047"/>
    <w:rsid w:val="00152779"/>
    <w:rsid w:val="00153531"/>
    <w:rsid w:val="0016145E"/>
    <w:rsid w:val="00180774"/>
    <w:rsid w:val="00182ABE"/>
    <w:rsid w:val="001B224F"/>
    <w:rsid w:val="001B6D79"/>
    <w:rsid w:val="001E19B7"/>
    <w:rsid w:val="00215926"/>
    <w:rsid w:val="00222508"/>
    <w:rsid w:val="00230E56"/>
    <w:rsid w:val="002844F5"/>
    <w:rsid w:val="002B67FC"/>
    <w:rsid w:val="002B7275"/>
    <w:rsid w:val="002C4590"/>
    <w:rsid w:val="002F56B0"/>
    <w:rsid w:val="00353E6F"/>
    <w:rsid w:val="003C111B"/>
    <w:rsid w:val="003F7E62"/>
    <w:rsid w:val="00445C5F"/>
    <w:rsid w:val="00464DAD"/>
    <w:rsid w:val="00496789"/>
    <w:rsid w:val="004C5646"/>
    <w:rsid w:val="004E524F"/>
    <w:rsid w:val="00503133"/>
    <w:rsid w:val="00503264"/>
    <w:rsid w:val="00511706"/>
    <w:rsid w:val="00511933"/>
    <w:rsid w:val="005361FF"/>
    <w:rsid w:val="00552347"/>
    <w:rsid w:val="0055328B"/>
    <w:rsid w:val="00573A61"/>
    <w:rsid w:val="00576D2B"/>
    <w:rsid w:val="005B0965"/>
    <w:rsid w:val="005B0FCC"/>
    <w:rsid w:val="005F781E"/>
    <w:rsid w:val="00633303"/>
    <w:rsid w:val="00647484"/>
    <w:rsid w:val="0066258F"/>
    <w:rsid w:val="00664121"/>
    <w:rsid w:val="00676B3F"/>
    <w:rsid w:val="006A2F17"/>
    <w:rsid w:val="006C574D"/>
    <w:rsid w:val="006C5E8B"/>
    <w:rsid w:val="006D6730"/>
    <w:rsid w:val="006F49DD"/>
    <w:rsid w:val="00701364"/>
    <w:rsid w:val="00707BBF"/>
    <w:rsid w:val="00774949"/>
    <w:rsid w:val="0079360D"/>
    <w:rsid w:val="007B7A01"/>
    <w:rsid w:val="007D4C04"/>
    <w:rsid w:val="007E3C53"/>
    <w:rsid w:val="0080384C"/>
    <w:rsid w:val="00807F4D"/>
    <w:rsid w:val="008233A3"/>
    <w:rsid w:val="00853058"/>
    <w:rsid w:val="00867F5C"/>
    <w:rsid w:val="00880126"/>
    <w:rsid w:val="00890FE2"/>
    <w:rsid w:val="00896492"/>
    <w:rsid w:val="008A31C1"/>
    <w:rsid w:val="008B701C"/>
    <w:rsid w:val="008D3C49"/>
    <w:rsid w:val="008D5B03"/>
    <w:rsid w:val="008E4AD0"/>
    <w:rsid w:val="00911061"/>
    <w:rsid w:val="00913006"/>
    <w:rsid w:val="00914DD7"/>
    <w:rsid w:val="009246C5"/>
    <w:rsid w:val="00953BF2"/>
    <w:rsid w:val="009601F8"/>
    <w:rsid w:val="009C6331"/>
    <w:rsid w:val="009F4388"/>
    <w:rsid w:val="009F4CEF"/>
    <w:rsid w:val="009F5D42"/>
    <w:rsid w:val="00A141E2"/>
    <w:rsid w:val="00A152A4"/>
    <w:rsid w:val="00A217B2"/>
    <w:rsid w:val="00A41DE1"/>
    <w:rsid w:val="00A5335C"/>
    <w:rsid w:val="00A55719"/>
    <w:rsid w:val="00A64804"/>
    <w:rsid w:val="00A8475B"/>
    <w:rsid w:val="00A86A33"/>
    <w:rsid w:val="00A9705E"/>
    <w:rsid w:val="00AA43DA"/>
    <w:rsid w:val="00AB1383"/>
    <w:rsid w:val="00AC65C7"/>
    <w:rsid w:val="00AE7699"/>
    <w:rsid w:val="00AF1C4E"/>
    <w:rsid w:val="00B252A7"/>
    <w:rsid w:val="00B50A21"/>
    <w:rsid w:val="00B749F0"/>
    <w:rsid w:val="00B86882"/>
    <w:rsid w:val="00B9607B"/>
    <w:rsid w:val="00BA1C82"/>
    <w:rsid w:val="00BA5A27"/>
    <w:rsid w:val="00BA68A9"/>
    <w:rsid w:val="00BB0F0C"/>
    <w:rsid w:val="00BB573E"/>
    <w:rsid w:val="00BC4DAC"/>
    <w:rsid w:val="00BC703B"/>
    <w:rsid w:val="00BF1155"/>
    <w:rsid w:val="00C5115F"/>
    <w:rsid w:val="00C91186"/>
    <w:rsid w:val="00C976E6"/>
    <w:rsid w:val="00CC6DC0"/>
    <w:rsid w:val="00CE0741"/>
    <w:rsid w:val="00D03800"/>
    <w:rsid w:val="00D413A1"/>
    <w:rsid w:val="00D5333D"/>
    <w:rsid w:val="00D71130"/>
    <w:rsid w:val="00D76E5E"/>
    <w:rsid w:val="00D81D40"/>
    <w:rsid w:val="00DA0CB2"/>
    <w:rsid w:val="00DC3B2B"/>
    <w:rsid w:val="00E119D2"/>
    <w:rsid w:val="00E131A9"/>
    <w:rsid w:val="00E2296D"/>
    <w:rsid w:val="00E63211"/>
    <w:rsid w:val="00E63769"/>
    <w:rsid w:val="00E75A48"/>
    <w:rsid w:val="00E944F5"/>
    <w:rsid w:val="00EB247D"/>
    <w:rsid w:val="00EC0675"/>
    <w:rsid w:val="00ED50E3"/>
    <w:rsid w:val="00F23D52"/>
    <w:rsid w:val="00F313FD"/>
    <w:rsid w:val="00F34268"/>
    <w:rsid w:val="00F35D3F"/>
    <w:rsid w:val="00F55DD0"/>
    <w:rsid w:val="00F62B5E"/>
    <w:rsid w:val="00F73281"/>
    <w:rsid w:val="00F8571B"/>
    <w:rsid w:val="0D8B376C"/>
    <w:rsid w:val="64768DE1"/>
    <w:rsid w:val="6B3D74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F374B"/>
  <w15:docId w15:val="{B09EA136-E3D9-470D-9913-3B9712DE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7699"/>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6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D3C49"/>
    <w:pPr>
      <w:ind w:left="720"/>
      <w:contextualSpacing/>
    </w:pPr>
  </w:style>
  <w:style w:type="paragraph" w:styleId="Tekstdymka">
    <w:name w:val="Balloon Text"/>
    <w:basedOn w:val="Normalny"/>
    <w:link w:val="TekstdymkaZnak"/>
    <w:uiPriority w:val="99"/>
    <w:semiHidden/>
    <w:unhideWhenUsed/>
    <w:rsid w:val="00B50A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0A21"/>
    <w:rPr>
      <w:rFonts w:ascii="Tahoma" w:hAnsi="Tahoma" w:cs="Tahoma"/>
      <w:sz w:val="16"/>
      <w:szCs w:val="16"/>
    </w:rPr>
  </w:style>
  <w:style w:type="table" w:customStyle="1" w:styleId="Tabela-Siatka1">
    <w:name w:val="Tabela - Siatka1"/>
    <w:basedOn w:val="Standardowy"/>
    <w:next w:val="Tabela-Siatka"/>
    <w:uiPriority w:val="59"/>
    <w:rsid w:val="00E63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C574D"/>
    <w:rPr>
      <w:sz w:val="16"/>
      <w:szCs w:val="16"/>
    </w:rPr>
  </w:style>
  <w:style w:type="paragraph" w:styleId="Tekstkomentarza">
    <w:name w:val="annotation text"/>
    <w:basedOn w:val="Normalny"/>
    <w:link w:val="TekstkomentarzaZnak"/>
    <w:uiPriority w:val="99"/>
    <w:semiHidden/>
    <w:unhideWhenUsed/>
    <w:rsid w:val="006C574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574D"/>
    <w:rPr>
      <w:sz w:val="20"/>
      <w:szCs w:val="20"/>
    </w:rPr>
  </w:style>
  <w:style w:type="paragraph" w:styleId="Tematkomentarza">
    <w:name w:val="annotation subject"/>
    <w:basedOn w:val="Tekstkomentarza"/>
    <w:next w:val="Tekstkomentarza"/>
    <w:link w:val="TematkomentarzaZnak"/>
    <w:uiPriority w:val="99"/>
    <w:semiHidden/>
    <w:unhideWhenUsed/>
    <w:rsid w:val="006C574D"/>
    <w:rPr>
      <w:b/>
      <w:bCs/>
    </w:rPr>
  </w:style>
  <w:style w:type="character" w:customStyle="1" w:styleId="TematkomentarzaZnak">
    <w:name w:val="Temat komentarza Znak"/>
    <w:basedOn w:val="TekstkomentarzaZnak"/>
    <w:link w:val="Tematkomentarza"/>
    <w:uiPriority w:val="99"/>
    <w:semiHidden/>
    <w:rsid w:val="006C574D"/>
    <w:rPr>
      <w:b/>
      <w:bCs/>
      <w:sz w:val="20"/>
      <w:szCs w:val="20"/>
    </w:rPr>
  </w:style>
  <w:style w:type="paragraph" w:styleId="Nagwek">
    <w:name w:val="header"/>
    <w:basedOn w:val="Normalny"/>
    <w:link w:val="NagwekZnak"/>
    <w:uiPriority w:val="99"/>
    <w:unhideWhenUsed/>
    <w:rsid w:val="00A41D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1DE1"/>
  </w:style>
  <w:style w:type="paragraph" w:styleId="Stopka">
    <w:name w:val="footer"/>
    <w:basedOn w:val="Normalny"/>
    <w:link w:val="StopkaZnak"/>
    <w:uiPriority w:val="99"/>
    <w:unhideWhenUsed/>
    <w:rsid w:val="00A41D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1DE1"/>
  </w:style>
  <w:style w:type="paragraph" w:styleId="Tekstpodstawowy2">
    <w:name w:val="Body Text 2"/>
    <w:basedOn w:val="Normalny"/>
    <w:link w:val="Tekstpodstawowy2Znak"/>
    <w:rsid w:val="00123F97"/>
    <w:pPr>
      <w:autoSpaceDE w:val="0"/>
      <w:autoSpaceDN w:val="0"/>
      <w:adjustRightInd w:val="0"/>
      <w:spacing w:after="0" w:line="360" w:lineRule="auto"/>
      <w:jc w:val="both"/>
    </w:pPr>
    <w:rPr>
      <w:rFonts w:ascii="Times New Roman" w:eastAsia="Times New Roman" w:hAnsi="Times New Roman" w:cs="Times New Roman"/>
      <w:b/>
      <w:bCs/>
      <w:sz w:val="24"/>
      <w:szCs w:val="24"/>
      <w:lang w:eastAsia="pl-PL"/>
    </w:rPr>
  </w:style>
  <w:style w:type="character" w:customStyle="1" w:styleId="Tekstpodstawowy2Znak">
    <w:name w:val="Tekst podstawowy 2 Znak"/>
    <w:basedOn w:val="Domylnaczcionkaakapitu"/>
    <w:link w:val="Tekstpodstawowy2"/>
    <w:rsid w:val="00123F97"/>
    <w:rPr>
      <w:rFonts w:ascii="Times New Roman" w:eastAsia="Times New Roman" w:hAnsi="Times New Roman" w:cs="Times New Roman"/>
      <w:b/>
      <w:bCs/>
      <w:sz w:val="24"/>
      <w:szCs w:val="24"/>
      <w:lang w:eastAsia="pl-PL"/>
    </w:rPr>
  </w:style>
  <w:style w:type="paragraph" w:customStyle="1" w:styleId="Tekstpodstawowy21">
    <w:name w:val="Tekst podstawowy 21"/>
    <w:basedOn w:val="Normalny"/>
    <w:rsid w:val="00123F97"/>
    <w:pPr>
      <w:suppressAutoHyphens/>
      <w:spacing w:after="0" w:line="360" w:lineRule="auto"/>
      <w:jc w:val="both"/>
    </w:pPr>
    <w:rPr>
      <w:rFonts w:ascii="Arial" w:eastAsia="Times New Roman" w:hAnsi="Arial" w:cs="Arial"/>
      <w:sz w:val="24"/>
      <w:szCs w:val="20"/>
      <w:lang w:eastAsia="ar-SA"/>
    </w:rPr>
  </w:style>
  <w:style w:type="paragraph" w:styleId="Poprawka">
    <w:name w:val="Revision"/>
    <w:hidden/>
    <w:uiPriority w:val="99"/>
    <w:semiHidden/>
    <w:rsid w:val="00BA5A27"/>
    <w:pPr>
      <w:spacing w:after="0" w:line="240" w:lineRule="auto"/>
    </w:pPr>
  </w:style>
  <w:style w:type="character" w:styleId="Hipercze">
    <w:name w:val="Hyperlink"/>
    <w:basedOn w:val="Domylnaczcionkaakapitu"/>
    <w:uiPriority w:val="99"/>
    <w:unhideWhenUsed/>
    <w:rsid w:val="008038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394063">
      <w:bodyDiv w:val="1"/>
      <w:marLeft w:val="0"/>
      <w:marRight w:val="0"/>
      <w:marTop w:val="0"/>
      <w:marBottom w:val="0"/>
      <w:divBdr>
        <w:top w:val="none" w:sz="0" w:space="0" w:color="auto"/>
        <w:left w:val="none" w:sz="0" w:space="0" w:color="auto"/>
        <w:bottom w:val="none" w:sz="0" w:space="0" w:color="auto"/>
        <w:right w:val="none" w:sz="0" w:space="0" w:color="auto"/>
      </w:divBdr>
    </w:div>
    <w:div w:id="1722679590">
      <w:bodyDiv w:val="1"/>
      <w:marLeft w:val="0"/>
      <w:marRight w:val="0"/>
      <w:marTop w:val="0"/>
      <w:marBottom w:val="0"/>
      <w:divBdr>
        <w:top w:val="none" w:sz="0" w:space="0" w:color="auto"/>
        <w:left w:val="none" w:sz="0" w:space="0" w:color="auto"/>
        <w:bottom w:val="none" w:sz="0" w:space="0" w:color="auto"/>
        <w:right w:val="none" w:sz="0" w:space="0" w:color="auto"/>
      </w:divBdr>
    </w:div>
    <w:div w:id="210823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od@ue.wroc.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ntakt@ue.wroc.p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8B7F16B70F37409D716A8C77BD00FB" ma:contentTypeVersion="4" ma:contentTypeDescription="Utwórz nowy dokument." ma:contentTypeScope="" ma:versionID="637ef100884201a76e1241ff239b33ad">
  <xsd:schema xmlns:xsd="http://www.w3.org/2001/XMLSchema" xmlns:xs="http://www.w3.org/2001/XMLSchema" xmlns:p="http://schemas.microsoft.com/office/2006/metadata/properties" xmlns:ns2="6a6007bb-95e3-412b-8288-fd5623b11898" xmlns:ns3="0b6317df-961c-49bc-85c5-e6394cb498af" targetNamespace="http://schemas.microsoft.com/office/2006/metadata/properties" ma:root="true" ma:fieldsID="8deaaa072ad07916c265722d2f39696a" ns2:_="" ns3:_="">
    <xsd:import namespace="6a6007bb-95e3-412b-8288-fd5623b11898"/>
    <xsd:import namespace="0b6317df-961c-49bc-85c5-e6394cb49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007bb-95e3-412b-8288-fd5623b11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6317df-961c-49bc-85c5-e6394cb498a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D4817B-0457-4FE6-9557-5BAC376EC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007bb-95e3-412b-8288-fd5623b11898"/>
    <ds:schemaRef ds:uri="0b6317df-961c-49bc-85c5-e6394cb49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E6C992-855B-443E-9848-C92A44A32C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0C9749-A30E-49F4-AA5C-80F0026DA1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4869</Words>
  <Characters>29215</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Rafał Smereka</cp:lastModifiedBy>
  <cp:revision>6</cp:revision>
  <cp:lastPrinted>2019-10-17T05:28:00Z</cp:lastPrinted>
  <dcterms:created xsi:type="dcterms:W3CDTF">2019-11-28T09:37:00Z</dcterms:created>
  <dcterms:modified xsi:type="dcterms:W3CDTF">2019-11-29T07:35:00Z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0x010100518B7F16B70F37409D716A8C77BD00FB</vt:lpwstr>
  </property>
</Properties>
</file>