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82C6D" w14:textId="77777777" w:rsidR="00EF1A23" w:rsidRPr="00C776D1" w:rsidRDefault="006B1E8D" w:rsidP="0092649C">
      <w:pPr>
        <w:spacing w:after="0"/>
        <w:ind w:right="345"/>
        <w:jc w:val="right"/>
        <w:rPr>
          <w:rFonts w:asciiTheme="minorHAnsi" w:hAnsiTheme="minorHAnsi"/>
        </w:rPr>
      </w:pPr>
      <w:bookmarkStart w:id="0" w:name="_GoBack"/>
      <w:bookmarkEnd w:id="0"/>
      <w:r w:rsidRPr="00C776D1">
        <w:rPr>
          <w:rFonts w:asciiTheme="minorHAnsi" w:hAnsiTheme="minorHAnsi"/>
          <w:b/>
          <w:sz w:val="24"/>
        </w:rPr>
        <w:t xml:space="preserve">Załącznik nr 4 </w:t>
      </w:r>
    </w:p>
    <w:p w14:paraId="0A07CD23" w14:textId="1F8D066C" w:rsidR="0092649C" w:rsidRDefault="006B1E8D" w:rsidP="0092649C">
      <w:pPr>
        <w:spacing w:after="12" w:line="249" w:lineRule="auto"/>
        <w:ind w:right="260"/>
        <w:jc w:val="right"/>
        <w:rPr>
          <w:rFonts w:asciiTheme="minorHAnsi" w:hAnsiTheme="minorHAnsi"/>
        </w:rPr>
      </w:pPr>
      <w:proofErr w:type="gramStart"/>
      <w:r w:rsidRPr="00C776D1">
        <w:rPr>
          <w:rFonts w:asciiTheme="minorHAnsi" w:hAnsiTheme="minorHAnsi"/>
        </w:rPr>
        <w:t>do</w:t>
      </w:r>
      <w:proofErr w:type="gramEnd"/>
      <w:r w:rsidRPr="00C776D1">
        <w:rPr>
          <w:rFonts w:asciiTheme="minorHAnsi" w:hAnsiTheme="minorHAnsi"/>
        </w:rPr>
        <w:t xml:space="preserve"> Regulaminu</w:t>
      </w:r>
      <w:r w:rsidR="00BE12E9" w:rsidRPr="00C776D1">
        <w:rPr>
          <w:rFonts w:asciiTheme="minorHAnsi" w:hAnsiTheme="minorHAnsi"/>
        </w:rPr>
        <w:t xml:space="preserve"> świadczeń </w:t>
      </w:r>
      <w:r w:rsidRPr="00C776D1">
        <w:rPr>
          <w:rFonts w:asciiTheme="minorHAnsi" w:hAnsiTheme="minorHAnsi"/>
        </w:rPr>
        <w:t>dla studentów</w:t>
      </w:r>
    </w:p>
    <w:p w14:paraId="0F52BBF7" w14:textId="0C7F485D" w:rsidR="0008361A" w:rsidRPr="00C776D1" w:rsidRDefault="006B1E8D" w:rsidP="0092649C">
      <w:pPr>
        <w:spacing w:after="12" w:line="249" w:lineRule="auto"/>
        <w:ind w:right="233"/>
        <w:jc w:val="right"/>
        <w:rPr>
          <w:rFonts w:asciiTheme="minorHAnsi" w:hAnsiTheme="minorHAnsi"/>
        </w:rPr>
      </w:pPr>
      <w:r w:rsidRPr="00C776D1">
        <w:rPr>
          <w:rFonts w:asciiTheme="minorHAnsi" w:hAnsiTheme="minorHAnsi"/>
        </w:rPr>
        <w:t>Uniwersytetu Ekonomicznego we Wrocławiu</w:t>
      </w:r>
    </w:p>
    <w:p w14:paraId="48F1ECAF" w14:textId="7401AFB8" w:rsidR="00EF1A23" w:rsidRPr="00C776D1" w:rsidRDefault="006B1E8D" w:rsidP="0008361A">
      <w:pPr>
        <w:spacing w:after="12" w:line="249" w:lineRule="auto"/>
        <w:rPr>
          <w:rFonts w:asciiTheme="minorHAnsi" w:hAnsiTheme="minorHAnsi"/>
          <w:strike/>
        </w:rPr>
      </w:pPr>
      <w:r w:rsidRPr="00C776D1">
        <w:rPr>
          <w:rFonts w:asciiTheme="minorHAnsi" w:hAnsiTheme="minorHAnsi"/>
        </w:rPr>
        <w:t xml:space="preserve"> </w:t>
      </w:r>
    </w:p>
    <w:p w14:paraId="0411E11A" w14:textId="7D72E5C0" w:rsidR="00EF1A23" w:rsidRPr="00C776D1" w:rsidRDefault="006B1E8D">
      <w:pPr>
        <w:spacing w:after="106" w:line="255" w:lineRule="auto"/>
        <w:rPr>
          <w:rFonts w:asciiTheme="minorHAnsi" w:hAnsiTheme="minorHAnsi"/>
        </w:rPr>
      </w:pPr>
      <w:r w:rsidRPr="00C776D1">
        <w:rPr>
          <w:rFonts w:asciiTheme="minorHAnsi" w:hAnsiTheme="minorHAnsi"/>
          <w:b/>
          <w:sz w:val="28"/>
        </w:rPr>
        <w:t>Dane do wyznaczania stypendiów: socjalnego, rektora</w:t>
      </w:r>
      <w:r w:rsidR="002707F0">
        <w:rPr>
          <w:rFonts w:asciiTheme="minorHAnsi" w:hAnsiTheme="minorHAnsi"/>
          <w:b/>
          <w:sz w:val="28"/>
        </w:rPr>
        <w:t>,</w:t>
      </w:r>
      <w:r w:rsidRPr="00C776D1">
        <w:rPr>
          <w:rFonts w:asciiTheme="minorHAnsi" w:hAnsiTheme="minorHAnsi"/>
          <w:b/>
          <w:sz w:val="28"/>
        </w:rPr>
        <w:t xml:space="preserve"> dla osób niepełnosprawnych i</w:t>
      </w:r>
      <w:r w:rsidR="002707F0">
        <w:rPr>
          <w:rFonts w:asciiTheme="minorHAnsi" w:hAnsiTheme="minorHAnsi"/>
          <w:b/>
          <w:sz w:val="28"/>
        </w:rPr>
        <w:t> </w:t>
      </w:r>
      <w:r w:rsidRPr="00C776D1">
        <w:rPr>
          <w:rFonts w:asciiTheme="minorHAnsi" w:hAnsiTheme="minorHAnsi"/>
          <w:b/>
          <w:sz w:val="28"/>
        </w:rPr>
        <w:t xml:space="preserve">zapomóg. </w:t>
      </w:r>
    </w:p>
    <w:p w14:paraId="3CF548A9" w14:textId="77777777" w:rsidR="00EF1A23" w:rsidRPr="00C776D1" w:rsidRDefault="006B1E8D">
      <w:pPr>
        <w:spacing w:after="158"/>
        <w:rPr>
          <w:rFonts w:asciiTheme="minorHAnsi" w:hAnsiTheme="minorHAnsi"/>
        </w:rPr>
      </w:pPr>
      <w:r w:rsidRPr="00C776D1">
        <w:rPr>
          <w:rFonts w:asciiTheme="minorHAnsi" w:hAnsiTheme="minorHAnsi"/>
          <w:b/>
        </w:rPr>
        <w:t xml:space="preserve"> </w:t>
      </w:r>
    </w:p>
    <w:p w14:paraId="28F1474C" w14:textId="6B614BFB" w:rsidR="00EF1A23" w:rsidRPr="00C776D1" w:rsidRDefault="00E72F1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 roku akademickim 2019/2020</w:t>
      </w:r>
      <w:r w:rsidR="006B1E8D" w:rsidRPr="00C776D1">
        <w:rPr>
          <w:rFonts w:asciiTheme="minorHAnsi" w:hAnsiTheme="minorHAnsi"/>
        </w:rPr>
        <w:t xml:space="preserve">: </w:t>
      </w:r>
    </w:p>
    <w:p w14:paraId="4B490886" w14:textId="77777777" w:rsidR="00EF1A23" w:rsidRPr="00C776D1" w:rsidRDefault="006B1E8D">
      <w:pPr>
        <w:spacing w:after="12" w:line="249" w:lineRule="auto"/>
        <w:ind w:left="-5" w:hanging="10"/>
        <w:rPr>
          <w:rFonts w:asciiTheme="minorHAnsi" w:hAnsiTheme="minorHAnsi"/>
        </w:rPr>
      </w:pPr>
      <w:r w:rsidRPr="00C776D1">
        <w:rPr>
          <w:rFonts w:asciiTheme="minorHAnsi" w:hAnsiTheme="minorHAnsi"/>
        </w:rPr>
        <w:t xml:space="preserve">1) Podstawa naliczania stypendium socjalnego wynosi (maksymalny dochód na członka rodziny </w:t>
      </w:r>
    </w:p>
    <w:tbl>
      <w:tblPr>
        <w:tblStyle w:val="TableGrid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72"/>
        <w:gridCol w:w="1276"/>
      </w:tblGrid>
      <w:tr w:rsidR="00EF1A23" w:rsidRPr="00C776D1" w14:paraId="3B498E0D" w14:textId="77777777" w:rsidTr="008B4EF5">
        <w:trPr>
          <w:trHeight w:val="33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BD8D552" w14:textId="77777777" w:rsidR="00EF1A23" w:rsidRPr="00C776D1" w:rsidRDefault="006B1E8D">
            <w:pPr>
              <w:tabs>
                <w:tab w:val="center" w:pos="3541"/>
                <w:tab w:val="center" w:pos="4249"/>
                <w:tab w:val="center" w:pos="4957"/>
                <w:tab w:val="center" w:pos="5665"/>
                <w:tab w:val="center" w:pos="6373"/>
                <w:tab w:val="center" w:pos="7081"/>
              </w:tabs>
              <w:rPr>
                <w:rFonts w:asciiTheme="minorHAnsi" w:hAnsiTheme="minorHAnsi"/>
              </w:rPr>
            </w:pPr>
            <w:proofErr w:type="gramStart"/>
            <w:r w:rsidRPr="00C776D1">
              <w:rPr>
                <w:rFonts w:asciiTheme="minorHAnsi" w:hAnsiTheme="minorHAnsi"/>
              </w:rPr>
              <w:t>uprawniający</w:t>
            </w:r>
            <w:proofErr w:type="gramEnd"/>
            <w:r w:rsidRPr="00C776D1">
              <w:rPr>
                <w:rFonts w:asciiTheme="minorHAnsi" w:hAnsiTheme="minorHAnsi"/>
              </w:rPr>
              <w:t xml:space="preserve"> do stypendium): 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7C800E" w14:textId="6B1908A5" w:rsidR="00EF1A23" w:rsidRPr="00C776D1" w:rsidRDefault="006B1E8D">
            <w:pPr>
              <w:jc w:val="both"/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     - </w:t>
            </w:r>
            <w:r w:rsidRPr="00DE3E07">
              <w:rPr>
                <w:rFonts w:asciiTheme="minorHAnsi" w:hAnsiTheme="minorHAnsi"/>
                <w:color w:val="auto"/>
              </w:rPr>
              <w:t>1051</w:t>
            </w:r>
            <w:r w:rsidRPr="00C776D1">
              <w:rPr>
                <w:rFonts w:asciiTheme="minorHAnsi" w:hAnsiTheme="minorHAnsi"/>
              </w:rPr>
              <w:t xml:space="preserve"> zł </w:t>
            </w:r>
          </w:p>
        </w:tc>
      </w:tr>
      <w:tr w:rsidR="00EF1A23" w:rsidRPr="00C776D1" w14:paraId="5FA60BA1" w14:textId="77777777" w:rsidTr="008B4EF5">
        <w:trPr>
          <w:trHeight w:val="4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50F5" w14:textId="77777777" w:rsidR="00EF1A23" w:rsidRPr="00C776D1" w:rsidRDefault="006B1E8D">
            <w:pPr>
              <w:tabs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6373"/>
                <w:tab w:val="center" w:pos="7081"/>
              </w:tabs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- minimalny dochód wynosi: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7E60" w14:textId="3FA4DD60" w:rsidR="00EF1A23" w:rsidRPr="00C776D1" w:rsidRDefault="006B1E8D">
            <w:pPr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     - 300 zł </w:t>
            </w:r>
          </w:p>
        </w:tc>
      </w:tr>
      <w:tr w:rsidR="00EF1A23" w:rsidRPr="00C776D1" w14:paraId="1C655D17" w14:textId="77777777" w:rsidTr="008B4EF5">
        <w:trPr>
          <w:trHeight w:val="44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08EB" w14:textId="77777777" w:rsidR="00EF1A23" w:rsidRPr="00C776D1" w:rsidRDefault="006B1E8D">
            <w:pPr>
              <w:tabs>
                <w:tab w:val="center" w:pos="4957"/>
                <w:tab w:val="center" w:pos="5665"/>
                <w:tab w:val="center" w:pos="6373"/>
                <w:tab w:val="center" w:pos="7081"/>
              </w:tabs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- minimalna kwota stypendium socjalnego wynosi: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C249" w14:textId="5E0AA77D" w:rsidR="00EF1A23" w:rsidRPr="00C776D1" w:rsidRDefault="006B1E8D">
            <w:pPr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     - 100 zł </w:t>
            </w:r>
          </w:p>
        </w:tc>
      </w:tr>
      <w:tr w:rsidR="00EF1A23" w:rsidRPr="00C776D1" w14:paraId="4FD21C7C" w14:textId="77777777" w:rsidTr="008B4EF5">
        <w:trPr>
          <w:trHeight w:val="4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F20D" w14:textId="77777777" w:rsidR="00EF1A23" w:rsidRPr="00C776D1" w:rsidRDefault="006B1E8D">
            <w:pPr>
              <w:tabs>
                <w:tab w:val="center" w:pos="4957"/>
                <w:tab w:val="center" w:pos="5665"/>
                <w:tab w:val="center" w:pos="6373"/>
                <w:tab w:val="center" w:pos="7081"/>
              </w:tabs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- maksymalna kwota stypendium socjalnego wynosi: 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CD7D" w14:textId="254E6531" w:rsidR="00EF1A23" w:rsidRPr="00C776D1" w:rsidRDefault="00E73D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- 760</w:t>
            </w:r>
            <w:r w:rsidR="00AF744C">
              <w:rPr>
                <w:rFonts w:asciiTheme="minorHAnsi" w:hAnsiTheme="minorHAnsi"/>
              </w:rPr>
              <w:t xml:space="preserve"> </w:t>
            </w:r>
            <w:r w:rsidR="006B1E8D" w:rsidRPr="00C776D1">
              <w:rPr>
                <w:rFonts w:asciiTheme="minorHAnsi" w:hAnsiTheme="minorHAnsi"/>
              </w:rPr>
              <w:t xml:space="preserve">zł </w:t>
            </w:r>
          </w:p>
        </w:tc>
      </w:tr>
      <w:tr w:rsidR="00EF1A23" w:rsidRPr="00C776D1" w14:paraId="31CD0960" w14:textId="77777777" w:rsidTr="008B4EF5">
        <w:trPr>
          <w:trHeight w:val="45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BA659" w14:textId="77777777" w:rsidR="00EF1A23" w:rsidRPr="00C776D1" w:rsidRDefault="006B1E8D">
            <w:pPr>
              <w:tabs>
                <w:tab w:val="center" w:pos="6373"/>
                <w:tab w:val="center" w:pos="7081"/>
              </w:tabs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- maksymalna wysokość sumy zapomóg w roku akademickim wynosi: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9459" w14:textId="44ABFEBF" w:rsidR="00EF1A23" w:rsidRPr="00C776D1" w:rsidRDefault="00AF744C" w:rsidP="00AF7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-</w:t>
            </w:r>
            <w:r w:rsidR="008B4EF5">
              <w:rPr>
                <w:rFonts w:asciiTheme="minorHAnsi" w:hAnsiTheme="minorHAnsi"/>
              </w:rPr>
              <w:t xml:space="preserve"> </w:t>
            </w:r>
            <w:r w:rsidR="006B1E8D" w:rsidRPr="00C776D1">
              <w:rPr>
                <w:rFonts w:asciiTheme="minorHAnsi" w:hAnsiTheme="minorHAnsi"/>
              </w:rPr>
              <w:t>4000</w:t>
            </w:r>
            <w:r w:rsidR="00E72F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6B1E8D" w:rsidRPr="00C776D1">
              <w:rPr>
                <w:rFonts w:asciiTheme="minorHAnsi" w:hAnsiTheme="minorHAnsi"/>
              </w:rPr>
              <w:t xml:space="preserve">ł </w:t>
            </w:r>
          </w:p>
        </w:tc>
      </w:tr>
      <w:tr w:rsidR="00EF1A23" w:rsidRPr="00C776D1" w14:paraId="4E33700C" w14:textId="77777777" w:rsidTr="008B4EF5">
        <w:trPr>
          <w:trHeight w:val="10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D890F" w14:textId="62389879" w:rsidR="00EF1A23" w:rsidRPr="00C776D1" w:rsidRDefault="006B1E8D">
            <w:pPr>
              <w:spacing w:after="357"/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- maksymalne świadczenie </w:t>
            </w:r>
            <w:r w:rsidRPr="00AF744C">
              <w:rPr>
                <w:rFonts w:asciiTheme="minorHAnsi" w:hAnsiTheme="minorHAnsi"/>
                <w:color w:val="auto"/>
              </w:rPr>
              <w:t xml:space="preserve">stypendialne </w:t>
            </w:r>
            <w:r w:rsidR="00AF744C" w:rsidRPr="00AF744C">
              <w:rPr>
                <w:rFonts w:asciiTheme="minorHAnsi" w:hAnsiTheme="minorHAnsi"/>
                <w:color w:val="auto"/>
              </w:rPr>
              <w:t>(</w:t>
            </w:r>
            <w:r w:rsidR="00947FB5" w:rsidRPr="00AF744C">
              <w:rPr>
                <w:rFonts w:asciiTheme="minorHAnsi" w:hAnsiTheme="minorHAnsi"/>
                <w:color w:val="auto"/>
              </w:rPr>
              <w:t>38% wynagrodzenia profesora</w:t>
            </w:r>
            <w:r w:rsidRPr="00AF744C">
              <w:rPr>
                <w:rFonts w:asciiTheme="minorHAnsi" w:hAnsiTheme="minorHAnsi"/>
                <w:color w:val="auto"/>
              </w:rPr>
              <w:t xml:space="preserve">) </w:t>
            </w:r>
            <w:r w:rsidRPr="00C776D1">
              <w:rPr>
                <w:rFonts w:asciiTheme="minorHAnsi" w:hAnsiTheme="minorHAnsi"/>
              </w:rPr>
              <w:t xml:space="preserve">wynosi:  </w:t>
            </w:r>
            <w:r w:rsidR="000D70A6" w:rsidRPr="00C776D1">
              <w:rPr>
                <w:rFonts w:asciiTheme="minorHAnsi" w:hAnsiTheme="minorHAnsi"/>
              </w:rPr>
              <w:t xml:space="preserve">  </w:t>
            </w:r>
            <w:r w:rsidR="00AF744C">
              <w:rPr>
                <w:rFonts w:asciiTheme="minorHAnsi" w:hAnsiTheme="minorHAnsi"/>
              </w:rPr>
              <w:t xml:space="preserve">     </w:t>
            </w:r>
          </w:p>
          <w:p w14:paraId="30AFCE7B" w14:textId="77777777" w:rsidR="00EF1A23" w:rsidRPr="00C776D1" w:rsidRDefault="006B1E8D">
            <w:pPr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2) Stypendium dla osób niepełnosprawnych: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109D7" w14:textId="70E2ADED" w:rsidR="00EF1A23" w:rsidRPr="00C776D1" w:rsidRDefault="00E11B6E" w:rsidP="008B4EF5">
            <w:pPr>
              <w:ind w:right="-17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- </w:t>
            </w:r>
            <w:r w:rsidR="008B4EF5">
              <w:rPr>
                <w:rFonts w:asciiTheme="minorHAnsi" w:hAnsiTheme="minorHAnsi"/>
              </w:rPr>
              <w:t>24</w:t>
            </w:r>
            <w:r w:rsidR="00AF744C">
              <w:rPr>
                <w:rFonts w:asciiTheme="minorHAnsi" w:hAnsiTheme="minorHAnsi"/>
              </w:rPr>
              <w:t>35,80</w:t>
            </w:r>
            <w:r w:rsidR="008B4EF5">
              <w:rPr>
                <w:rFonts w:asciiTheme="minorHAnsi" w:hAnsiTheme="minorHAnsi"/>
              </w:rPr>
              <w:t xml:space="preserve"> </w:t>
            </w:r>
            <w:r w:rsidR="00AF744C">
              <w:rPr>
                <w:rFonts w:asciiTheme="minorHAnsi" w:hAnsiTheme="minorHAnsi"/>
              </w:rPr>
              <w:t>zł</w:t>
            </w:r>
            <w:r w:rsidR="00E73DA3">
              <w:rPr>
                <w:rFonts w:asciiTheme="minorHAnsi" w:hAnsiTheme="minorHAnsi"/>
              </w:rPr>
              <w:t xml:space="preserve">   </w:t>
            </w:r>
          </w:p>
        </w:tc>
      </w:tr>
      <w:tr w:rsidR="00EF1A23" w:rsidRPr="00C776D1" w14:paraId="4B6DF241" w14:textId="77777777" w:rsidTr="008B4EF5">
        <w:trPr>
          <w:trHeight w:val="4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4843" w14:textId="2E780786" w:rsidR="00EF1A23" w:rsidRPr="00C776D1" w:rsidRDefault="00C80182">
            <w:pPr>
              <w:tabs>
                <w:tab w:val="center" w:pos="5665"/>
                <w:tab w:val="center" w:pos="6373"/>
                <w:tab w:val="center" w:pos="708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6B1E8D" w:rsidRPr="00C776D1">
              <w:rPr>
                <w:rFonts w:asciiTheme="minorHAnsi" w:hAnsiTheme="minorHAnsi"/>
              </w:rPr>
              <w:t xml:space="preserve">ze znacznym stopniem niepełnosprawności wynosi:   </w:t>
            </w:r>
            <w:r w:rsidR="006B1E8D" w:rsidRPr="00C776D1">
              <w:rPr>
                <w:rFonts w:asciiTheme="minorHAnsi" w:hAnsiTheme="minorHAnsi"/>
              </w:rPr>
              <w:tab/>
              <w:t xml:space="preserve"> </w:t>
            </w:r>
            <w:r w:rsidR="006B1E8D" w:rsidRPr="00C776D1">
              <w:rPr>
                <w:rFonts w:asciiTheme="minorHAnsi" w:hAnsiTheme="minorHAnsi"/>
              </w:rPr>
              <w:tab/>
              <w:t xml:space="preserve"> </w:t>
            </w:r>
            <w:r w:rsidR="006B1E8D" w:rsidRPr="00C776D1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0C42" w14:textId="110E2D72" w:rsidR="00EF1A23" w:rsidRPr="00C776D1" w:rsidRDefault="006B1E8D">
            <w:pPr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    - 680 zł </w:t>
            </w:r>
          </w:p>
        </w:tc>
      </w:tr>
      <w:tr w:rsidR="00EF1A23" w:rsidRPr="00C776D1" w14:paraId="195C99A0" w14:textId="77777777" w:rsidTr="008B4EF5">
        <w:trPr>
          <w:trHeight w:val="4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7CE1" w14:textId="77777777" w:rsidR="00EF1A23" w:rsidRPr="00C776D1" w:rsidRDefault="006B1E8D">
            <w:pPr>
              <w:tabs>
                <w:tab w:val="center" w:pos="5665"/>
                <w:tab w:val="center" w:pos="6373"/>
                <w:tab w:val="center" w:pos="7081"/>
              </w:tabs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- z umiarkowanym stopniem niepełnosprawności wynosi: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B8B4" w14:textId="77777777" w:rsidR="00EF1A23" w:rsidRPr="00C776D1" w:rsidRDefault="006B1E8D">
            <w:pPr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    - 430 zł </w:t>
            </w:r>
          </w:p>
        </w:tc>
      </w:tr>
      <w:tr w:rsidR="00EF1A23" w:rsidRPr="00C776D1" w14:paraId="151B2328" w14:textId="77777777" w:rsidTr="008B4EF5">
        <w:trPr>
          <w:trHeight w:val="13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07E4680" w14:textId="77777777" w:rsidR="00EF1A23" w:rsidRPr="00C776D1" w:rsidRDefault="006B1E8D">
            <w:pPr>
              <w:tabs>
                <w:tab w:val="center" w:pos="4957"/>
                <w:tab w:val="center" w:pos="5665"/>
                <w:tab w:val="center" w:pos="6373"/>
                <w:tab w:val="center" w:pos="7081"/>
              </w:tabs>
              <w:spacing w:after="359"/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- z lekkim stopniem niepełnosprawności wynosi: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  <w:r w:rsidRPr="00C776D1">
              <w:rPr>
                <w:rFonts w:asciiTheme="minorHAnsi" w:hAnsiTheme="minorHAnsi"/>
              </w:rPr>
              <w:tab/>
              <w:t xml:space="preserve"> </w:t>
            </w:r>
          </w:p>
          <w:p w14:paraId="576358E4" w14:textId="221B07D6" w:rsidR="00EF1A23" w:rsidRPr="00C776D1" w:rsidRDefault="006B1E8D" w:rsidP="00A57461">
            <w:pPr>
              <w:tabs>
                <w:tab w:val="left" w:pos="8647"/>
              </w:tabs>
              <w:ind w:right="230"/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>3) Ryczałtowe podwyższenie stype</w:t>
            </w:r>
            <w:r w:rsidR="00AF744C">
              <w:rPr>
                <w:rFonts w:asciiTheme="minorHAnsi" w:hAnsiTheme="minorHAnsi"/>
              </w:rPr>
              <w:t xml:space="preserve">ndium socjalnego dla studentów wynosi:                     </w:t>
            </w:r>
            <w:r w:rsidR="002707F0">
              <w:rPr>
                <w:rFonts w:asciiTheme="minorHAnsi" w:hAnsiTheme="minorHAnsi"/>
              </w:rPr>
              <w:t xml:space="preserve">   </w:t>
            </w:r>
            <w:r w:rsidR="00AF744C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BC4E4A" w14:textId="77777777" w:rsidR="00EF1A23" w:rsidRDefault="006B1E8D">
            <w:pPr>
              <w:rPr>
                <w:rFonts w:asciiTheme="minorHAnsi" w:hAnsiTheme="minorHAnsi"/>
              </w:rPr>
            </w:pPr>
            <w:r w:rsidRPr="00C776D1">
              <w:rPr>
                <w:rFonts w:asciiTheme="minorHAnsi" w:hAnsiTheme="minorHAnsi"/>
              </w:rPr>
              <w:t xml:space="preserve">    - 280 zł </w:t>
            </w:r>
          </w:p>
          <w:p w14:paraId="5A143975" w14:textId="77777777" w:rsidR="00A57461" w:rsidRDefault="00A57461">
            <w:pPr>
              <w:rPr>
                <w:rFonts w:asciiTheme="minorHAnsi" w:hAnsiTheme="minorHAnsi"/>
              </w:rPr>
            </w:pPr>
          </w:p>
          <w:p w14:paraId="19560C1B" w14:textId="7516CEEE" w:rsidR="00A57461" w:rsidRPr="00C776D1" w:rsidRDefault="00A57461" w:rsidP="00D03F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A57461">
              <w:rPr>
                <w:rFonts w:asciiTheme="minorHAnsi" w:hAnsiTheme="minorHAnsi"/>
              </w:rPr>
              <w:t xml:space="preserve">- 200 zł    </w:t>
            </w:r>
            <w:r w:rsidR="00D03FFF">
              <w:rPr>
                <w:rFonts w:asciiTheme="minorHAnsi" w:hAnsiTheme="minorHAnsi"/>
              </w:rPr>
              <w:t xml:space="preserve">     </w:t>
            </w:r>
          </w:p>
        </w:tc>
      </w:tr>
    </w:tbl>
    <w:p w14:paraId="4DE66A1C" w14:textId="77777777" w:rsidR="00D03FFF" w:rsidRDefault="00D03FFF" w:rsidP="00D03FFF">
      <w:r>
        <w:t xml:space="preserve">4) Stypendium rektora przyznane studentowi pierwszego roku studiów pierwszego stopnia: </w:t>
      </w:r>
    </w:p>
    <w:p w14:paraId="18003359" w14:textId="2D66277A" w:rsidR="00D03FFF" w:rsidRDefault="00D03FFF" w:rsidP="00D03FFF">
      <w:pPr>
        <w:tabs>
          <w:tab w:val="left" w:pos="9498"/>
        </w:tabs>
        <w:spacing w:after="12" w:line="249" w:lineRule="auto"/>
        <w:ind w:left="196"/>
      </w:pPr>
      <w:r>
        <w:t xml:space="preserve">- będącego laureatem olimpiady międzynarodowej </w:t>
      </w:r>
      <w:proofErr w:type="gramStart"/>
      <w:r>
        <w:t xml:space="preserve">wynosi:                                                 </w:t>
      </w:r>
      <w:proofErr w:type="gramEnd"/>
      <w:r>
        <w:t xml:space="preserve">                            </w:t>
      </w:r>
      <w:r w:rsidR="00E72F1F">
        <w:t xml:space="preserve">- </w:t>
      </w:r>
      <w:r>
        <w:t>1300 zł</w:t>
      </w:r>
    </w:p>
    <w:p w14:paraId="1241E296" w14:textId="6FA04283" w:rsidR="00D03FFF" w:rsidRDefault="00D03FFF" w:rsidP="00D03FFF">
      <w:pPr>
        <w:tabs>
          <w:tab w:val="left" w:pos="9498"/>
        </w:tabs>
        <w:spacing w:after="12" w:line="249" w:lineRule="auto"/>
        <w:ind w:left="196"/>
      </w:pPr>
      <w:r>
        <w:t xml:space="preserve">- będącego laureatem lub finalistą olimpiady stopnia centralnego </w:t>
      </w:r>
      <w:proofErr w:type="gramStart"/>
      <w:r>
        <w:t xml:space="preserve">wynosi:                                                 </w:t>
      </w:r>
      <w:proofErr w:type="gramEnd"/>
      <w:r>
        <w:t xml:space="preserve">   </w:t>
      </w:r>
      <w:r w:rsidR="00E72F1F">
        <w:t>-</w:t>
      </w:r>
      <w:r w:rsidR="00AB3329">
        <w:t xml:space="preserve"> </w:t>
      </w:r>
      <w:r>
        <w:t>1100 zł</w:t>
      </w:r>
    </w:p>
    <w:p w14:paraId="7EC065C6" w14:textId="77777777" w:rsidR="00E72F1F" w:rsidRDefault="00D03FFF" w:rsidP="00E72F1F">
      <w:pPr>
        <w:tabs>
          <w:tab w:val="left" w:pos="9498"/>
        </w:tabs>
        <w:spacing w:after="12" w:line="240" w:lineRule="auto"/>
        <w:ind w:left="196"/>
      </w:pPr>
      <w:r>
        <w:t xml:space="preserve">- będącego </w:t>
      </w:r>
      <w:proofErr w:type="gramStart"/>
      <w:r>
        <w:t>medalistą co</w:t>
      </w:r>
      <w:proofErr w:type="gramEnd"/>
      <w:r>
        <w:t xml:space="preserve"> najmniej współzawodnictwa sportowego o tytuł Mistrza Polski</w:t>
      </w:r>
      <w:r w:rsidR="00E72F1F">
        <w:t xml:space="preserve"> </w:t>
      </w:r>
    </w:p>
    <w:p w14:paraId="0DB8749F" w14:textId="72248636" w:rsidR="00D03FFF" w:rsidRPr="00D03FFF" w:rsidRDefault="00E72F1F" w:rsidP="00E72F1F">
      <w:pPr>
        <w:tabs>
          <w:tab w:val="left" w:pos="9498"/>
        </w:tabs>
        <w:spacing w:after="12" w:line="240" w:lineRule="auto"/>
        <w:ind w:left="196"/>
      </w:pPr>
      <w:r>
        <w:t xml:space="preserve">  w danym sporcie </w:t>
      </w:r>
      <w:proofErr w:type="gramStart"/>
      <w:r>
        <w:t xml:space="preserve">wynosi:                                                 </w:t>
      </w:r>
      <w:proofErr w:type="gramEnd"/>
      <w:r>
        <w:t xml:space="preserve">                                                                                       -</w:t>
      </w:r>
      <w:r w:rsidR="00AB3329">
        <w:t xml:space="preserve"> </w:t>
      </w:r>
      <w:r w:rsidR="00D03FFF">
        <w:t>1000 zł</w:t>
      </w:r>
    </w:p>
    <w:sectPr w:rsidR="00D03FFF" w:rsidRPr="00D03FFF" w:rsidSect="00AF744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250BD"/>
    <w:multiLevelType w:val="hybridMultilevel"/>
    <w:tmpl w:val="633A21D4"/>
    <w:lvl w:ilvl="0" w:tplc="180A960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C24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232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9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CE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06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D0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436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A7E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23"/>
    <w:rsid w:val="0008361A"/>
    <w:rsid w:val="000D44F7"/>
    <w:rsid w:val="000D70A6"/>
    <w:rsid w:val="000D738C"/>
    <w:rsid w:val="002707F0"/>
    <w:rsid w:val="00283533"/>
    <w:rsid w:val="00313D58"/>
    <w:rsid w:val="00396DFC"/>
    <w:rsid w:val="004257A5"/>
    <w:rsid w:val="00617756"/>
    <w:rsid w:val="00647764"/>
    <w:rsid w:val="006B1E8D"/>
    <w:rsid w:val="006F380A"/>
    <w:rsid w:val="007D4883"/>
    <w:rsid w:val="007F0388"/>
    <w:rsid w:val="008B4EF5"/>
    <w:rsid w:val="008D295B"/>
    <w:rsid w:val="0092649C"/>
    <w:rsid w:val="00942F7E"/>
    <w:rsid w:val="00947FB5"/>
    <w:rsid w:val="009605B6"/>
    <w:rsid w:val="00A57461"/>
    <w:rsid w:val="00AB3329"/>
    <w:rsid w:val="00AF1F1D"/>
    <w:rsid w:val="00AF744C"/>
    <w:rsid w:val="00BE12E9"/>
    <w:rsid w:val="00C56B3A"/>
    <w:rsid w:val="00C61EA9"/>
    <w:rsid w:val="00C776D1"/>
    <w:rsid w:val="00C80182"/>
    <w:rsid w:val="00D03FFF"/>
    <w:rsid w:val="00D7337C"/>
    <w:rsid w:val="00DD6953"/>
    <w:rsid w:val="00DE3E07"/>
    <w:rsid w:val="00DF1397"/>
    <w:rsid w:val="00E11B6E"/>
    <w:rsid w:val="00E72F1F"/>
    <w:rsid w:val="00E73DA3"/>
    <w:rsid w:val="00EF1A23"/>
    <w:rsid w:val="00F64EEF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2CF5"/>
  <w15:docId w15:val="{C2C298A2-2C57-4B61-9F6C-B1796F67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7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A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A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EA90-D237-4CB6-B960-7D851122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cp:lastModifiedBy>Kinga</cp:lastModifiedBy>
  <cp:revision>2</cp:revision>
  <cp:lastPrinted>2019-08-22T09:04:00Z</cp:lastPrinted>
  <dcterms:created xsi:type="dcterms:W3CDTF">2019-08-22T09:31:00Z</dcterms:created>
  <dcterms:modified xsi:type="dcterms:W3CDTF">2019-08-22T09:31:00Z</dcterms:modified>
</cp:coreProperties>
</file>