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A3" w:rsidRPr="005702A3" w:rsidRDefault="005702A3" w:rsidP="007C3611">
      <w:pPr>
        <w:shd w:val="clear" w:color="auto" w:fill="FFFFFF"/>
        <w:spacing w:before="240" w:after="240" w:line="243" w:lineRule="atLeast"/>
        <w:jc w:val="center"/>
        <w:rPr>
          <w:rFonts w:ascii="Trebuchet MS" w:eastAsia="Times New Roman" w:hAnsi="Trebuchet MS" w:cs="Times New Roman"/>
          <w:color w:val="444444"/>
          <w:sz w:val="20"/>
          <w:szCs w:val="20"/>
          <w:lang w:val="en-US" w:eastAsia="pl-PL"/>
        </w:rPr>
      </w:pPr>
      <w:r w:rsidRPr="005702A3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pl-PL"/>
        </w:rPr>
        <w:t>ACCOMODATION</w:t>
      </w:r>
    </w:p>
    <w:p w:rsidR="005702A3" w:rsidRDefault="005702A3" w:rsidP="00DA7000">
      <w:pPr>
        <w:shd w:val="clear" w:color="auto" w:fill="FFFFFF"/>
        <w:spacing w:before="240" w:after="240" w:line="243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Our University has two dormitories in which we can accommodate Erasmus students – “</w:t>
      </w:r>
      <w:proofErr w:type="spellStart"/>
      <w:r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Ślężak</w:t>
      </w:r>
      <w:proofErr w:type="spellEnd"/>
      <w:r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” and “</w:t>
      </w:r>
      <w:proofErr w:type="spellStart"/>
      <w:r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Przegubowiec</w:t>
      </w:r>
      <w:proofErr w:type="spellEnd"/>
      <w:r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”.</w:t>
      </w:r>
    </w:p>
    <w:p w:rsidR="00DA7000" w:rsidRPr="007C3611" w:rsidRDefault="00DA7000" w:rsidP="00DA7000">
      <w:pPr>
        <w:shd w:val="clear" w:color="auto" w:fill="FFFFFF"/>
        <w:spacing w:before="240" w:after="240" w:line="243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702A3" w:rsidRPr="00C8775F" w:rsidRDefault="005702A3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DORMIOTRY “ŚLĘŻAK”</w:t>
      </w:r>
    </w:p>
    <w:p w:rsidR="007C3611" w:rsidRPr="00C8775F" w:rsidRDefault="007C3611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A7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Address</w:t>
      </w:r>
      <w:proofErr w:type="spellEnd"/>
      <w:r w:rsidRPr="00DA7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7C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Ślężna 33, 53-301 Wrocław</w:t>
      </w:r>
    </w:p>
    <w:p w:rsidR="007C3611" w:rsidRDefault="007C3611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noProof/>
          <w:lang w:eastAsia="pl-PL"/>
        </w:rPr>
        <w:drawing>
          <wp:inline distT="0" distB="0" distL="0" distR="0" wp14:anchorId="72E9FCF8" wp14:editId="08158CD0">
            <wp:extent cx="1924050" cy="2514093"/>
            <wp:effectExtent l="0" t="0" r="0" b="635"/>
            <wp:docPr id="3" name="Obraz 3" descr="http://www.shooting2010.azs.wroclaw.pl/wp-content/uploads/2009/05/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oting2010.azs.wroclaw.pl/wp-content/uploads/2009/05/d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31" cy="251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76525" cy="2181337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01" cy="21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00" w:rsidRPr="007C3611" w:rsidRDefault="00DA7000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7000" w:rsidRPr="007C3611" w:rsidRDefault="005702A3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All </w:t>
      </w:r>
      <w:r w:rsidR="007C3611"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floors</w:t>
      </w:r>
      <w:r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are divided into modules consisting of 2 rooms (one double and one triple) with one bathroom for both rooms. Rooms are furnished (bed, table, wardrobe, chairs) also the bed lines are provided. On each floor th</w:t>
      </w:r>
      <w:r w:rsidR="00F72074"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ere is one communal kitchen which</w:t>
      </w:r>
      <w:r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can be used by all students.</w:t>
      </w:r>
    </w:p>
    <w:p w:rsidR="005702A3" w:rsidRPr="00C8775F" w:rsidRDefault="005702A3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8775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Prices of rooms:</w:t>
      </w:r>
    </w:p>
    <w:p w:rsidR="005702A3" w:rsidRPr="007C3611" w:rsidRDefault="00F72074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Double room: 400 PLN</w:t>
      </w:r>
    </w:p>
    <w:p w:rsidR="00F72074" w:rsidRPr="007C3611" w:rsidRDefault="00F72074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Tripple</w:t>
      </w:r>
      <w:proofErr w:type="spellEnd"/>
      <w:r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room: 380 PLN</w:t>
      </w:r>
    </w:p>
    <w:p w:rsidR="00F72074" w:rsidRPr="007C3611" w:rsidRDefault="005702A3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rent is paid monthly</w:t>
      </w:r>
      <w:r w:rsidR="00F72074"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up till </w:t>
      </w:r>
      <w:r w:rsidR="00F72074" w:rsidRPr="00DA700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10</w:t>
      </w:r>
      <w:r w:rsidR="00F72074" w:rsidRPr="00DA700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pl-PL"/>
        </w:rPr>
        <w:t>th</w:t>
      </w:r>
      <w:r w:rsidR="00F72074" w:rsidRPr="00DA700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day</w:t>
      </w:r>
      <w:r w:rsidR="00F72074"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of each month. U</w:t>
      </w:r>
      <w:r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pon your </w:t>
      </w:r>
      <w:r w:rsidR="00F72074"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arrival you will be additionally charged a </w:t>
      </w:r>
      <w:r w:rsidRPr="007C36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deposit (equal one-month rent). The deposit will cover your last full month in the dormitory.</w:t>
      </w:r>
    </w:p>
    <w:p w:rsidR="007C3611" w:rsidRPr="00C8775F" w:rsidRDefault="007C3611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/>
          <w:noProof/>
          <w:sz w:val="32"/>
          <w:szCs w:val="24"/>
          <w:lang w:val="en-US" w:eastAsia="pl-PL"/>
        </w:rPr>
      </w:pPr>
    </w:p>
    <w:p w:rsidR="00DA7000" w:rsidRPr="00C8775F" w:rsidRDefault="00DA7000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/>
          <w:noProof/>
          <w:sz w:val="32"/>
          <w:szCs w:val="24"/>
          <w:lang w:val="en-US" w:eastAsia="pl-PL"/>
        </w:rPr>
      </w:pPr>
    </w:p>
    <w:p w:rsidR="00DA7000" w:rsidRDefault="00DA7000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32"/>
          <w:szCs w:val="24"/>
          <w:lang w:val="en-US" w:eastAsia="pl-PL"/>
        </w:rPr>
      </w:pPr>
    </w:p>
    <w:p w:rsidR="007C3611" w:rsidRPr="00DA7000" w:rsidRDefault="007C3611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72074" w:rsidRDefault="00F72074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DA700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>DORMIOTRY “PRZEGUBOWIEC”</w:t>
      </w:r>
    </w:p>
    <w:p w:rsidR="00DA7000" w:rsidRDefault="00DA7000" w:rsidP="00DA7000">
      <w:pPr>
        <w:spacing w:after="12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A7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Address</w:t>
      </w:r>
      <w:proofErr w:type="spellEnd"/>
      <w:r w:rsidRPr="00DA7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A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Kamienna 35/37, Wrocław </w:t>
      </w:r>
    </w:p>
    <w:p w:rsidR="00DA7000" w:rsidRPr="00DA7000" w:rsidRDefault="00DA7000" w:rsidP="00DA7000">
      <w:pPr>
        <w:spacing w:after="120" w:line="238" w:lineRule="atLeas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76EC3A2" wp14:editId="1DF36361">
            <wp:extent cx="2209800" cy="2209800"/>
            <wp:effectExtent l="0" t="0" r="0" b="0"/>
            <wp:docPr id="5" name="Obraz 5" descr="http://static.goldenline.pl/group_logo/001/group_1521_c5c746_h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goldenline.pl/group_logo/001/group_1521_c5c746_hu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74" w:rsidRPr="00DA7000" w:rsidRDefault="007C3611" w:rsidP="00F72074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Only double rooms are available</w:t>
      </w:r>
      <w:r w:rsidR="00F72074"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Each room has its own bathroom and little kitchen. Rooms are fully furnished and bed lines are provided.</w:t>
      </w:r>
    </w:p>
    <w:p w:rsidR="00F72074" w:rsidRPr="00DA7000" w:rsidRDefault="00F72074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Prices of rooms:</w:t>
      </w:r>
    </w:p>
    <w:p w:rsidR="00F72074" w:rsidRPr="00DA7000" w:rsidRDefault="00F72074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Double room: 500 PLN</w:t>
      </w:r>
    </w:p>
    <w:p w:rsidR="00F72074" w:rsidRPr="00DA7000" w:rsidRDefault="00F72074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C3611" w:rsidRPr="00DA7000" w:rsidRDefault="007C3611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rent is paid monthly up till 10</w:t>
      </w:r>
      <w:r w:rsidRPr="00DA700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>th</w:t>
      </w:r>
      <w:r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day of each month. Upon your arrival you will be additionally charged a deposit (equal one-month rent). The deposit will cover your last full month in the dormitory.</w:t>
      </w:r>
    </w:p>
    <w:p w:rsidR="004E28FB" w:rsidRPr="00DA7000" w:rsidRDefault="005702A3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orde</w:t>
      </w:r>
      <w:r w:rsidR="007C3611"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 to reserve a room</w:t>
      </w:r>
      <w:r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you have to com</w:t>
      </w:r>
      <w:r w:rsidR="00F72074"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pete the recruitment process and send all required </w:t>
      </w:r>
      <w:r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application documents</w:t>
      </w:r>
      <w:r w:rsidR="00F72074"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Please do not forget to tick an appropriate field in the Application Form.</w:t>
      </w:r>
      <w:r w:rsidR="004E28FB"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Also you have to fill your arrival confirmation and send it back either by fax +48 71 36 72 784 or </w:t>
      </w:r>
    </w:p>
    <w:p w:rsidR="00F72074" w:rsidRPr="00DA7000" w:rsidRDefault="004E28FB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e-mail </w:t>
      </w:r>
      <w:hyperlink r:id="rId8" w:history="1">
        <w:r w:rsidRPr="00DA7000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anna.lopatowska-rybak@ue.wroc.pl</w:t>
        </w:r>
      </w:hyperlink>
      <w:r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till </w:t>
      </w:r>
      <w:r w:rsidRPr="00DA700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10</w:t>
      </w:r>
      <w:r w:rsidRPr="00DA700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pl-PL"/>
        </w:rPr>
        <w:t>th</w:t>
      </w:r>
      <w:r w:rsidRPr="00DA700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of July</w:t>
      </w:r>
      <w:r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for the winter semester/ academic year and </w:t>
      </w:r>
      <w:r w:rsidRPr="00DA700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10</w:t>
      </w:r>
      <w:r w:rsidRPr="00DA700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pl-PL"/>
        </w:rPr>
        <w:t>th</w:t>
      </w:r>
      <w:r w:rsidRPr="00DA700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of December</w:t>
      </w:r>
      <w:r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for the summer semester). </w:t>
      </w:r>
      <w:r w:rsidR="007C3611"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Without this arrival confirmation your reservation will be cancelled.</w:t>
      </w:r>
    </w:p>
    <w:p w:rsidR="00F72074" w:rsidRPr="00DA7000" w:rsidRDefault="00F72074" w:rsidP="005702A3">
      <w:pPr>
        <w:shd w:val="clear" w:color="auto" w:fill="FFFFFF"/>
        <w:spacing w:before="240" w:after="240" w:line="243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7111F" w:rsidRPr="00DA7000" w:rsidRDefault="00F72074" w:rsidP="007C3611">
      <w:pPr>
        <w:shd w:val="clear" w:color="auto" w:fill="FFFFFF"/>
        <w:spacing w:before="240" w:after="240" w:line="243" w:lineRule="atLeast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pl-PL"/>
        </w:rPr>
      </w:pPr>
      <w:r w:rsidRPr="00DA700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!!!</w:t>
      </w:r>
      <w:r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Please be aware of the fact that the number of places in the dormitory is limited and we are not able to provide accommodation for all students</w:t>
      </w:r>
      <w:r w:rsidR="004E28FB"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702A3"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 the faster you send your application documents the bigger chance you have to get a room.</w:t>
      </w:r>
      <w:r w:rsidR="004E28FB"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4E28FB" w:rsidRPr="00DA700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ONLY</w:t>
      </w:r>
      <w:r w:rsidR="004E28FB"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full application documents will be considered (</w:t>
      </w:r>
      <w:r w:rsidR="004E28FB" w:rsidRPr="00C8775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Application Form</w:t>
      </w:r>
      <w:r w:rsidR="004E28FB"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="004E28FB" w:rsidRPr="00C8775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Transcript of </w:t>
      </w:r>
      <w:r w:rsidR="00C8775F" w:rsidRPr="00C8775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Records</w:t>
      </w:r>
      <w:r w:rsidR="00C877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</w:t>
      </w:r>
      <w:r w:rsidR="00C8775F" w:rsidRPr="00C8775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Learning Agreement</w:t>
      </w:r>
      <w:r w:rsidR="00C877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+ </w:t>
      </w:r>
      <w:bookmarkStart w:id="0" w:name="_GoBack"/>
      <w:r w:rsidR="00C8775F" w:rsidRPr="00C8775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online application form</w:t>
      </w:r>
      <w:bookmarkEnd w:id="0"/>
      <w:r w:rsidR="00C8775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5702A3"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The final list of students with a place in the dormitory wi</w:t>
      </w:r>
      <w:r w:rsidR="004E28FB" w:rsidRPr="00DA700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ll be given at the end of June. </w:t>
      </w:r>
    </w:p>
    <w:sectPr w:rsidR="0017111F" w:rsidRPr="00DA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A3"/>
    <w:rsid w:val="0017111F"/>
    <w:rsid w:val="004E28FB"/>
    <w:rsid w:val="005702A3"/>
    <w:rsid w:val="00571931"/>
    <w:rsid w:val="007C3611"/>
    <w:rsid w:val="00C8775F"/>
    <w:rsid w:val="00DA7000"/>
    <w:rsid w:val="00F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8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2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8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2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opatowska-rybak@ue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 Wrocław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Łopatowska</dc:creator>
  <cp:lastModifiedBy>Anna Łopatowska</cp:lastModifiedBy>
  <cp:revision>2</cp:revision>
  <dcterms:created xsi:type="dcterms:W3CDTF">2014-03-31T08:31:00Z</dcterms:created>
  <dcterms:modified xsi:type="dcterms:W3CDTF">2014-04-03T08:15:00Z</dcterms:modified>
</cp:coreProperties>
</file>